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372" w:rsidRDefault="008425FD">
      <w:pPr>
        <w:pStyle w:val="QLabel"/>
        <w:jc w:val="right"/>
        <w:rPr>
          <w:szCs w:val="50"/>
        </w:rPr>
      </w:pPr>
      <w:r>
        <w:t>Initial Report</w:t>
      </w:r>
    </w:p>
    <w:p w:rsidR="00B84372" w:rsidRDefault="008425FD">
      <w:pPr>
        <w:pStyle w:val="QSummary"/>
        <w:jc w:val="right"/>
        <w:rPr>
          <w:szCs w:val="14"/>
        </w:rPr>
      </w:pPr>
      <w:r>
        <w:t>July, 2014</w:t>
      </w:r>
    </w:p>
    <w:p w:rsidR="00B84372" w:rsidRDefault="008425FD">
      <w:pPr>
        <w:pStyle w:val="QLabel"/>
        <w:keepNext/>
      </w:pPr>
      <w:r>
        <w:t>1.  How long have you been a member of ASR?  (Please answer even if you haven't yet renewed your membership for 2014.)</w:t>
      </w:r>
    </w:p>
    <w:tbl>
      <w:tblPr>
        <w:tblStyle w:val="QTable"/>
        <w:tblW w:w="0" w:type="auto"/>
        <w:tblLook w:val="04E0" w:firstRow="1" w:lastRow="1" w:firstColumn="1" w:lastColumn="0" w:noHBand="0" w:noVBand="1"/>
      </w:tblPr>
      <w:tblGrid>
        <w:gridCol w:w="1376"/>
        <w:gridCol w:w="1995"/>
        <w:gridCol w:w="3016"/>
        <w:gridCol w:w="1675"/>
        <w:gridCol w:w="1528"/>
      </w:tblGrid>
      <w:tr w:rsidR="00B84372" w:rsidTr="008D0071">
        <w:tc>
          <w:tcPr>
            <w:tcW w:w="1915" w:type="dxa"/>
            <w:shd w:val="clear" w:color="auto" w:fill="58595B"/>
          </w:tcPr>
          <w:p w:rsidR="00B84372" w:rsidRDefault="008425FD">
            <w:pPr>
              <w:pStyle w:val="WhiteText"/>
              <w:keepNext/>
              <w:jc w:val="center"/>
            </w:pPr>
            <w:r>
              <w:t>#</w:t>
            </w:r>
          </w:p>
        </w:tc>
        <w:tc>
          <w:tcPr>
            <w:tcW w:w="2487" w:type="dxa"/>
            <w:shd w:val="clear" w:color="auto" w:fill="58595B"/>
          </w:tcPr>
          <w:p w:rsidR="00B84372" w:rsidRDefault="008425FD">
            <w:pPr>
              <w:pStyle w:val="WhiteText"/>
              <w:keepNext/>
            </w:pPr>
            <w:r>
              <w:t>Answer</w:t>
            </w:r>
          </w:p>
        </w:tc>
        <w:tc>
          <w:tcPr>
            <w:tcW w:w="3016" w:type="dxa"/>
            <w:shd w:val="clear" w:color="auto" w:fill="58595B"/>
            <w:noWrap/>
            <w:tcMar>
              <w:left w:w="0" w:type="dxa"/>
              <w:right w:w="0" w:type="dxa"/>
            </w:tcMar>
          </w:tcPr>
          <w:tbl>
            <w:tblPr>
              <w:tblStyle w:val="QBar"/>
              <w:tblW w:w="3578" w:type="auto"/>
              <w:tblLook w:val="04A0" w:firstRow="1" w:lastRow="0" w:firstColumn="1" w:lastColumn="0" w:noHBand="0" w:noVBand="1"/>
            </w:tblPr>
            <w:tblGrid>
              <w:gridCol w:w="6"/>
              <w:gridCol w:w="3000"/>
            </w:tblGrid>
            <w:tr w:rsidR="00B84372" w:rsidTr="00B84372">
              <w:tc>
                <w:tcPr>
                  <w:cnfStyle w:val="001000000000" w:firstRow="0" w:lastRow="0" w:firstColumn="1" w:lastColumn="0" w:oddVBand="0" w:evenVBand="0" w:oddHBand="0" w:evenHBand="0" w:firstRowFirstColumn="0" w:firstRowLastColumn="0" w:lastRowFirstColumn="0" w:lastRowLastColumn="0"/>
                  <w:tcW w:w="0" w:type="dxa"/>
                </w:tcPr>
                <w:p w:rsidR="00B84372" w:rsidRDefault="00B84372">
                  <w:pPr>
                    <w:pStyle w:val="WhiteText"/>
                    <w:rPr>
                      <w:szCs w:val="14"/>
                    </w:rPr>
                  </w:pPr>
                </w:p>
              </w:tc>
              <w:tc>
                <w:tcPr>
                  <w:tcW w:w="3578" w:type="dxa"/>
                </w:tcPr>
                <w:p w:rsidR="00B84372" w:rsidRDefault="00B84372">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B84372" w:rsidRDefault="00B84372"/>
        </w:tc>
        <w:tc>
          <w:tcPr>
            <w:tcW w:w="1915" w:type="dxa"/>
            <w:shd w:val="clear" w:color="auto" w:fill="58595B"/>
          </w:tcPr>
          <w:p w:rsidR="00B84372" w:rsidRDefault="008425FD">
            <w:pPr>
              <w:pStyle w:val="WhiteText"/>
              <w:keepNext/>
              <w:jc w:val="center"/>
            </w:pPr>
            <w:r>
              <w:t>Response</w:t>
            </w:r>
          </w:p>
        </w:tc>
        <w:tc>
          <w:tcPr>
            <w:tcW w:w="1915" w:type="dxa"/>
            <w:shd w:val="clear" w:color="auto" w:fill="58595B"/>
          </w:tcPr>
          <w:p w:rsidR="00B84372" w:rsidRDefault="008425FD">
            <w:pPr>
              <w:pStyle w:val="WhiteText"/>
              <w:keepNext/>
              <w:jc w:val="center"/>
            </w:pPr>
            <w:r>
              <w:t>%</w:t>
            </w:r>
          </w:p>
        </w:tc>
      </w:tr>
      <w:tr w:rsidR="00B84372" w:rsidTr="008D0071">
        <w:tc>
          <w:tcPr>
            <w:tcW w:w="1915" w:type="dxa"/>
            <w:shd w:val="clear" w:color="auto" w:fill="FEFBE7"/>
          </w:tcPr>
          <w:p w:rsidR="00B84372" w:rsidRDefault="008425FD">
            <w:pPr>
              <w:keepNext/>
              <w:jc w:val="center"/>
            </w:pPr>
            <w:r>
              <w:t>1</w:t>
            </w:r>
          </w:p>
        </w:tc>
        <w:tc>
          <w:tcPr>
            <w:tcW w:w="2487" w:type="dxa"/>
            <w:shd w:val="clear" w:color="auto" w:fill="FEFBE7"/>
          </w:tcPr>
          <w:p w:rsidR="00B84372" w:rsidRDefault="008425FD">
            <w:pPr>
              <w:keepNext/>
            </w:pPr>
            <w:r>
              <w:t>Less than 1 year</w:t>
            </w:r>
          </w:p>
        </w:tc>
        <w:tc>
          <w:tcPr>
            <w:tcW w:w="3016"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392"/>
              <w:gridCol w:w="2614"/>
            </w:tblGrid>
            <w:tr w:rsidR="00B84372" w:rsidTr="00B84372">
              <w:tc>
                <w:tcPr>
                  <w:cnfStyle w:val="001000000000" w:firstRow="0" w:lastRow="0" w:firstColumn="1" w:lastColumn="0" w:oddVBand="0" w:evenVBand="0" w:oddHBand="0" w:evenHBand="0" w:firstRowFirstColumn="0" w:firstRowLastColumn="0" w:lastRowFirstColumn="0" w:lastRowLastColumn="0"/>
                  <w:tcW w:w="466" w:type="dxa"/>
                </w:tcPr>
                <w:p w:rsidR="00B84372" w:rsidRDefault="00B84372">
                  <w:pPr>
                    <w:pStyle w:val="WhiteText"/>
                    <w:rPr>
                      <w:szCs w:val="14"/>
                    </w:rPr>
                  </w:pPr>
                </w:p>
              </w:tc>
              <w:tc>
                <w:tcPr>
                  <w:tcW w:w="3112" w:type="dxa"/>
                </w:tcPr>
                <w:p w:rsidR="00B84372" w:rsidRDefault="00B84372">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B84372" w:rsidRDefault="00B84372"/>
        </w:tc>
        <w:tc>
          <w:tcPr>
            <w:tcW w:w="1915" w:type="dxa"/>
            <w:shd w:val="clear" w:color="auto" w:fill="FEFBE7"/>
          </w:tcPr>
          <w:p w:rsidR="00B84372" w:rsidRDefault="008425FD">
            <w:pPr>
              <w:keepNext/>
              <w:jc w:val="center"/>
            </w:pPr>
            <w:r>
              <w:t>54</w:t>
            </w:r>
          </w:p>
        </w:tc>
        <w:tc>
          <w:tcPr>
            <w:tcW w:w="1915" w:type="dxa"/>
            <w:shd w:val="clear" w:color="auto" w:fill="FEFBE7"/>
          </w:tcPr>
          <w:p w:rsidR="00B84372" w:rsidRDefault="008425FD">
            <w:pPr>
              <w:keepNext/>
              <w:jc w:val="center"/>
            </w:pPr>
            <w:r>
              <w:t>13%</w:t>
            </w:r>
          </w:p>
        </w:tc>
      </w:tr>
      <w:tr w:rsidR="00B84372" w:rsidTr="008D0071">
        <w:tc>
          <w:tcPr>
            <w:tcW w:w="1915" w:type="dxa"/>
          </w:tcPr>
          <w:p w:rsidR="00B84372" w:rsidRDefault="008425FD">
            <w:pPr>
              <w:keepNext/>
              <w:jc w:val="center"/>
            </w:pPr>
            <w:r>
              <w:t>2</w:t>
            </w:r>
          </w:p>
        </w:tc>
        <w:tc>
          <w:tcPr>
            <w:tcW w:w="2487" w:type="dxa"/>
          </w:tcPr>
          <w:p w:rsidR="00B84372" w:rsidRDefault="008425FD">
            <w:pPr>
              <w:keepNext/>
            </w:pPr>
            <w:r>
              <w:t>1-2 years</w:t>
            </w:r>
          </w:p>
        </w:tc>
        <w:tc>
          <w:tcPr>
            <w:tcW w:w="3016" w:type="dxa"/>
            <w:noWrap/>
            <w:tcMar>
              <w:left w:w="0" w:type="dxa"/>
              <w:right w:w="0" w:type="dxa"/>
            </w:tcMar>
          </w:tcPr>
          <w:tbl>
            <w:tblPr>
              <w:tblStyle w:val="QBar"/>
              <w:tblW w:w="3578" w:type="auto"/>
              <w:tblLook w:val="04A0" w:firstRow="1" w:lastRow="0" w:firstColumn="1" w:lastColumn="0" w:noHBand="0" w:noVBand="1"/>
            </w:tblPr>
            <w:tblGrid>
              <w:gridCol w:w="486"/>
              <w:gridCol w:w="2520"/>
            </w:tblGrid>
            <w:tr w:rsidR="00B84372" w:rsidTr="00B84372">
              <w:tc>
                <w:tcPr>
                  <w:cnfStyle w:val="001000000000" w:firstRow="0" w:lastRow="0" w:firstColumn="1" w:lastColumn="0" w:oddVBand="0" w:evenVBand="0" w:oddHBand="0" w:evenHBand="0" w:firstRowFirstColumn="0" w:firstRowLastColumn="0" w:lastRowFirstColumn="0" w:lastRowLastColumn="0"/>
                  <w:tcW w:w="578" w:type="dxa"/>
                </w:tcPr>
                <w:p w:rsidR="00B84372" w:rsidRDefault="00B84372">
                  <w:pPr>
                    <w:pStyle w:val="WhiteText"/>
                    <w:rPr>
                      <w:szCs w:val="14"/>
                    </w:rPr>
                  </w:pPr>
                </w:p>
              </w:tc>
              <w:tc>
                <w:tcPr>
                  <w:tcW w:w="3000" w:type="dxa"/>
                </w:tcPr>
                <w:p w:rsidR="00B84372" w:rsidRDefault="00B84372">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B84372" w:rsidRDefault="00B84372"/>
        </w:tc>
        <w:tc>
          <w:tcPr>
            <w:tcW w:w="1915" w:type="dxa"/>
          </w:tcPr>
          <w:p w:rsidR="00B84372" w:rsidRDefault="008425FD">
            <w:pPr>
              <w:keepNext/>
              <w:jc w:val="center"/>
            </w:pPr>
            <w:r>
              <w:t>67</w:t>
            </w:r>
          </w:p>
        </w:tc>
        <w:tc>
          <w:tcPr>
            <w:tcW w:w="1915" w:type="dxa"/>
          </w:tcPr>
          <w:p w:rsidR="00B84372" w:rsidRDefault="008425FD">
            <w:pPr>
              <w:keepNext/>
              <w:jc w:val="center"/>
            </w:pPr>
            <w:r>
              <w:t>16%</w:t>
            </w:r>
          </w:p>
        </w:tc>
      </w:tr>
      <w:tr w:rsidR="00B84372" w:rsidTr="008D0071">
        <w:tc>
          <w:tcPr>
            <w:tcW w:w="1915" w:type="dxa"/>
            <w:shd w:val="clear" w:color="auto" w:fill="FEFBE7"/>
          </w:tcPr>
          <w:p w:rsidR="00B84372" w:rsidRDefault="008425FD">
            <w:pPr>
              <w:keepNext/>
              <w:jc w:val="center"/>
            </w:pPr>
            <w:r>
              <w:t>3</w:t>
            </w:r>
          </w:p>
        </w:tc>
        <w:tc>
          <w:tcPr>
            <w:tcW w:w="2487" w:type="dxa"/>
            <w:shd w:val="clear" w:color="auto" w:fill="FEFBE7"/>
          </w:tcPr>
          <w:p w:rsidR="00B84372" w:rsidRDefault="008425FD">
            <w:pPr>
              <w:keepNext/>
            </w:pPr>
            <w:r>
              <w:t>3-4 years</w:t>
            </w:r>
          </w:p>
        </w:tc>
        <w:tc>
          <w:tcPr>
            <w:tcW w:w="3016"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297"/>
              <w:gridCol w:w="2709"/>
            </w:tblGrid>
            <w:tr w:rsidR="00B84372" w:rsidTr="00B84372">
              <w:tc>
                <w:tcPr>
                  <w:cnfStyle w:val="001000000000" w:firstRow="0" w:lastRow="0" w:firstColumn="1" w:lastColumn="0" w:oddVBand="0" w:evenVBand="0" w:oddHBand="0" w:evenHBand="0" w:firstRowFirstColumn="0" w:firstRowLastColumn="0" w:lastRowFirstColumn="0" w:lastRowLastColumn="0"/>
                  <w:tcW w:w="353" w:type="dxa"/>
                </w:tcPr>
                <w:p w:rsidR="00B84372" w:rsidRDefault="00B84372">
                  <w:pPr>
                    <w:pStyle w:val="WhiteText"/>
                    <w:rPr>
                      <w:szCs w:val="14"/>
                    </w:rPr>
                  </w:pPr>
                </w:p>
              </w:tc>
              <w:tc>
                <w:tcPr>
                  <w:tcW w:w="3225" w:type="dxa"/>
                </w:tcPr>
                <w:p w:rsidR="00B84372" w:rsidRDefault="00B84372">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B84372" w:rsidRDefault="00B84372"/>
        </w:tc>
        <w:tc>
          <w:tcPr>
            <w:tcW w:w="1915" w:type="dxa"/>
            <w:shd w:val="clear" w:color="auto" w:fill="FEFBE7"/>
          </w:tcPr>
          <w:p w:rsidR="00B84372" w:rsidRDefault="008425FD">
            <w:pPr>
              <w:keepNext/>
              <w:jc w:val="center"/>
            </w:pPr>
            <w:r>
              <w:t>41</w:t>
            </w:r>
          </w:p>
        </w:tc>
        <w:tc>
          <w:tcPr>
            <w:tcW w:w="1915" w:type="dxa"/>
            <w:shd w:val="clear" w:color="auto" w:fill="FEFBE7"/>
          </w:tcPr>
          <w:p w:rsidR="00B84372" w:rsidRDefault="008425FD">
            <w:pPr>
              <w:keepNext/>
              <w:jc w:val="center"/>
            </w:pPr>
            <w:r>
              <w:t>10%</w:t>
            </w:r>
          </w:p>
        </w:tc>
      </w:tr>
      <w:tr w:rsidR="00B84372" w:rsidTr="008D0071">
        <w:tc>
          <w:tcPr>
            <w:tcW w:w="1915" w:type="dxa"/>
          </w:tcPr>
          <w:p w:rsidR="00B84372" w:rsidRDefault="008425FD">
            <w:pPr>
              <w:keepNext/>
              <w:jc w:val="center"/>
            </w:pPr>
            <w:r>
              <w:t>4</w:t>
            </w:r>
          </w:p>
        </w:tc>
        <w:tc>
          <w:tcPr>
            <w:tcW w:w="2487" w:type="dxa"/>
          </w:tcPr>
          <w:p w:rsidR="00B84372" w:rsidRDefault="008425FD">
            <w:pPr>
              <w:keepNext/>
            </w:pPr>
            <w:r>
              <w:t>5-9 years</w:t>
            </w:r>
          </w:p>
        </w:tc>
        <w:tc>
          <w:tcPr>
            <w:tcW w:w="3016" w:type="dxa"/>
            <w:noWrap/>
            <w:tcMar>
              <w:left w:w="0" w:type="dxa"/>
              <w:right w:w="0" w:type="dxa"/>
            </w:tcMar>
          </w:tcPr>
          <w:tbl>
            <w:tblPr>
              <w:tblStyle w:val="QBar"/>
              <w:tblW w:w="3578" w:type="auto"/>
              <w:tblLook w:val="04A0" w:firstRow="1" w:lastRow="0" w:firstColumn="1" w:lastColumn="0" w:noHBand="0" w:noVBand="1"/>
            </w:tblPr>
            <w:tblGrid>
              <w:gridCol w:w="602"/>
              <w:gridCol w:w="2404"/>
            </w:tblGrid>
            <w:tr w:rsidR="00B84372" w:rsidTr="00B84372">
              <w:tc>
                <w:tcPr>
                  <w:cnfStyle w:val="001000000000" w:firstRow="0" w:lastRow="0" w:firstColumn="1" w:lastColumn="0" w:oddVBand="0" w:evenVBand="0" w:oddHBand="0" w:evenHBand="0" w:firstRowFirstColumn="0" w:firstRowLastColumn="0" w:lastRowFirstColumn="0" w:lastRowLastColumn="0"/>
                  <w:tcW w:w="716" w:type="dxa"/>
                </w:tcPr>
                <w:p w:rsidR="00B84372" w:rsidRDefault="00B84372">
                  <w:pPr>
                    <w:pStyle w:val="WhiteText"/>
                    <w:rPr>
                      <w:szCs w:val="14"/>
                    </w:rPr>
                  </w:pPr>
                </w:p>
              </w:tc>
              <w:tc>
                <w:tcPr>
                  <w:tcW w:w="2862" w:type="dxa"/>
                </w:tcPr>
                <w:p w:rsidR="00B84372" w:rsidRDefault="00B84372">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B84372" w:rsidRDefault="00B84372"/>
        </w:tc>
        <w:tc>
          <w:tcPr>
            <w:tcW w:w="1915" w:type="dxa"/>
          </w:tcPr>
          <w:p w:rsidR="00B84372" w:rsidRDefault="008425FD">
            <w:pPr>
              <w:keepNext/>
              <w:jc w:val="center"/>
            </w:pPr>
            <w:r>
              <w:t>83</w:t>
            </w:r>
          </w:p>
        </w:tc>
        <w:tc>
          <w:tcPr>
            <w:tcW w:w="1915" w:type="dxa"/>
          </w:tcPr>
          <w:p w:rsidR="00B84372" w:rsidRDefault="008425FD">
            <w:pPr>
              <w:keepNext/>
              <w:jc w:val="center"/>
            </w:pPr>
            <w:r>
              <w:t>20%</w:t>
            </w:r>
          </w:p>
        </w:tc>
      </w:tr>
      <w:tr w:rsidR="00B84372" w:rsidTr="008D0071">
        <w:tc>
          <w:tcPr>
            <w:tcW w:w="1915" w:type="dxa"/>
            <w:shd w:val="clear" w:color="auto" w:fill="FEFBE7"/>
          </w:tcPr>
          <w:p w:rsidR="00B84372" w:rsidRDefault="008425FD">
            <w:pPr>
              <w:keepNext/>
              <w:jc w:val="center"/>
            </w:pPr>
            <w:r>
              <w:t>5</w:t>
            </w:r>
          </w:p>
        </w:tc>
        <w:tc>
          <w:tcPr>
            <w:tcW w:w="2487" w:type="dxa"/>
            <w:shd w:val="clear" w:color="auto" w:fill="FEFBE7"/>
          </w:tcPr>
          <w:p w:rsidR="00B84372" w:rsidRDefault="008425FD">
            <w:pPr>
              <w:keepNext/>
            </w:pPr>
            <w:r>
              <w:t>10-14 years</w:t>
            </w:r>
          </w:p>
        </w:tc>
        <w:tc>
          <w:tcPr>
            <w:tcW w:w="3016"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370"/>
              <w:gridCol w:w="2636"/>
            </w:tblGrid>
            <w:tr w:rsidR="00B84372" w:rsidTr="00B84372">
              <w:tc>
                <w:tcPr>
                  <w:cnfStyle w:val="001000000000" w:firstRow="0" w:lastRow="0" w:firstColumn="1" w:lastColumn="0" w:oddVBand="0" w:evenVBand="0" w:oddHBand="0" w:evenHBand="0" w:firstRowFirstColumn="0" w:firstRowLastColumn="0" w:lastRowFirstColumn="0" w:lastRowLastColumn="0"/>
                  <w:tcW w:w="440" w:type="dxa"/>
                </w:tcPr>
                <w:p w:rsidR="00B84372" w:rsidRDefault="00B84372">
                  <w:pPr>
                    <w:pStyle w:val="WhiteText"/>
                    <w:rPr>
                      <w:szCs w:val="14"/>
                    </w:rPr>
                  </w:pPr>
                </w:p>
              </w:tc>
              <w:tc>
                <w:tcPr>
                  <w:tcW w:w="3138" w:type="dxa"/>
                </w:tcPr>
                <w:p w:rsidR="00B84372" w:rsidRDefault="00B84372">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B84372" w:rsidRDefault="00B84372"/>
        </w:tc>
        <w:tc>
          <w:tcPr>
            <w:tcW w:w="1915" w:type="dxa"/>
            <w:shd w:val="clear" w:color="auto" w:fill="FEFBE7"/>
          </w:tcPr>
          <w:p w:rsidR="00B84372" w:rsidRDefault="008425FD">
            <w:pPr>
              <w:keepNext/>
              <w:jc w:val="center"/>
            </w:pPr>
            <w:r>
              <w:t>51</w:t>
            </w:r>
          </w:p>
        </w:tc>
        <w:tc>
          <w:tcPr>
            <w:tcW w:w="1915" w:type="dxa"/>
            <w:shd w:val="clear" w:color="auto" w:fill="FEFBE7"/>
          </w:tcPr>
          <w:p w:rsidR="00B84372" w:rsidRDefault="008425FD">
            <w:pPr>
              <w:keepNext/>
              <w:jc w:val="center"/>
            </w:pPr>
            <w:r>
              <w:t>12%</w:t>
            </w:r>
          </w:p>
        </w:tc>
      </w:tr>
      <w:tr w:rsidR="00B84372" w:rsidTr="008D0071">
        <w:tc>
          <w:tcPr>
            <w:tcW w:w="1915" w:type="dxa"/>
          </w:tcPr>
          <w:p w:rsidR="00B84372" w:rsidRDefault="008425FD">
            <w:pPr>
              <w:keepNext/>
              <w:jc w:val="center"/>
            </w:pPr>
            <w:r>
              <w:t>6</w:t>
            </w:r>
          </w:p>
        </w:tc>
        <w:tc>
          <w:tcPr>
            <w:tcW w:w="2487" w:type="dxa"/>
          </w:tcPr>
          <w:p w:rsidR="00B84372" w:rsidRDefault="008425FD">
            <w:pPr>
              <w:keepNext/>
            </w:pPr>
            <w:r>
              <w:t>15-20 years</w:t>
            </w:r>
          </w:p>
        </w:tc>
        <w:tc>
          <w:tcPr>
            <w:tcW w:w="3016" w:type="dxa"/>
            <w:noWrap/>
            <w:tcMar>
              <w:left w:w="0" w:type="dxa"/>
              <w:right w:w="0" w:type="dxa"/>
            </w:tcMar>
          </w:tcPr>
          <w:tbl>
            <w:tblPr>
              <w:tblStyle w:val="QBar"/>
              <w:tblW w:w="3578" w:type="auto"/>
              <w:tblLook w:val="04A0" w:firstRow="1" w:lastRow="0" w:firstColumn="1" w:lastColumn="0" w:noHBand="0" w:noVBand="1"/>
            </w:tblPr>
            <w:tblGrid>
              <w:gridCol w:w="291"/>
              <w:gridCol w:w="2715"/>
            </w:tblGrid>
            <w:tr w:rsidR="00B84372" w:rsidTr="00B84372">
              <w:tc>
                <w:tcPr>
                  <w:cnfStyle w:val="001000000000" w:firstRow="0" w:lastRow="0" w:firstColumn="1" w:lastColumn="0" w:oddVBand="0" w:evenVBand="0" w:oddHBand="0" w:evenHBand="0" w:firstRowFirstColumn="0" w:firstRowLastColumn="0" w:lastRowFirstColumn="0" w:lastRowLastColumn="0"/>
                  <w:tcW w:w="345" w:type="dxa"/>
                </w:tcPr>
                <w:p w:rsidR="00B84372" w:rsidRDefault="00B84372">
                  <w:pPr>
                    <w:pStyle w:val="WhiteText"/>
                    <w:rPr>
                      <w:szCs w:val="14"/>
                    </w:rPr>
                  </w:pPr>
                </w:p>
              </w:tc>
              <w:tc>
                <w:tcPr>
                  <w:tcW w:w="3233" w:type="dxa"/>
                </w:tcPr>
                <w:p w:rsidR="00B84372" w:rsidRDefault="00B84372">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B84372" w:rsidRDefault="00B84372"/>
        </w:tc>
        <w:tc>
          <w:tcPr>
            <w:tcW w:w="1915" w:type="dxa"/>
          </w:tcPr>
          <w:p w:rsidR="00B84372" w:rsidRDefault="008425FD">
            <w:pPr>
              <w:keepNext/>
              <w:jc w:val="center"/>
            </w:pPr>
            <w:r>
              <w:t>40</w:t>
            </w:r>
          </w:p>
        </w:tc>
        <w:tc>
          <w:tcPr>
            <w:tcW w:w="1915" w:type="dxa"/>
          </w:tcPr>
          <w:p w:rsidR="00B84372" w:rsidRDefault="008425FD">
            <w:pPr>
              <w:keepNext/>
              <w:jc w:val="center"/>
            </w:pPr>
            <w:r>
              <w:t>10%</w:t>
            </w:r>
          </w:p>
        </w:tc>
      </w:tr>
      <w:tr w:rsidR="00B84372" w:rsidTr="008D0071">
        <w:tc>
          <w:tcPr>
            <w:tcW w:w="1915" w:type="dxa"/>
            <w:shd w:val="clear" w:color="auto" w:fill="FEFBE7"/>
          </w:tcPr>
          <w:p w:rsidR="00B84372" w:rsidRDefault="008425FD">
            <w:pPr>
              <w:keepNext/>
              <w:jc w:val="center"/>
            </w:pPr>
            <w:r>
              <w:t>7</w:t>
            </w:r>
          </w:p>
        </w:tc>
        <w:tc>
          <w:tcPr>
            <w:tcW w:w="2487" w:type="dxa"/>
            <w:shd w:val="clear" w:color="auto" w:fill="FEFBE7"/>
          </w:tcPr>
          <w:p w:rsidR="00B84372" w:rsidRDefault="008425FD">
            <w:pPr>
              <w:keepNext/>
            </w:pPr>
            <w:r>
              <w:t>Over 20 years</w:t>
            </w:r>
          </w:p>
        </w:tc>
        <w:tc>
          <w:tcPr>
            <w:tcW w:w="3016"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551"/>
              <w:gridCol w:w="2455"/>
            </w:tblGrid>
            <w:tr w:rsidR="00B84372" w:rsidTr="00B84372">
              <w:tc>
                <w:tcPr>
                  <w:cnfStyle w:val="001000000000" w:firstRow="0" w:lastRow="0" w:firstColumn="1" w:lastColumn="0" w:oddVBand="0" w:evenVBand="0" w:oddHBand="0" w:evenHBand="0" w:firstRowFirstColumn="0" w:firstRowLastColumn="0" w:lastRowFirstColumn="0" w:lastRowLastColumn="0"/>
                  <w:tcW w:w="655" w:type="dxa"/>
                </w:tcPr>
                <w:p w:rsidR="00B84372" w:rsidRDefault="00B84372">
                  <w:pPr>
                    <w:pStyle w:val="WhiteText"/>
                    <w:rPr>
                      <w:szCs w:val="14"/>
                    </w:rPr>
                  </w:pPr>
                </w:p>
              </w:tc>
              <w:tc>
                <w:tcPr>
                  <w:tcW w:w="2923" w:type="dxa"/>
                </w:tcPr>
                <w:p w:rsidR="00B84372" w:rsidRDefault="00B84372">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B84372" w:rsidRDefault="00B84372"/>
        </w:tc>
        <w:tc>
          <w:tcPr>
            <w:tcW w:w="1915" w:type="dxa"/>
            <w:shd w:val="clear" w:color="auto" w:fill="FEFBE7"/>
          </w:tcPr>
          <w:p w:rsidR="00B84372" w:rsidRDefault="008425FD">
            <w:pPr>
              <w:keepNext/>
              <w:jc w:val="center"/>
            </w:pPr>
            <w:r>
              <w:t>76</w:t>
            </w:r>
          </w:p>
        </w:tc>
        <w:tc>
          <w:tcPr>
            <w:tcW w:w="1915" w:type="dxa"/>
            <w:shd w:val="clear" w:color="auto" w:fill="FEFBE7"/>
          </w:tcPr>
          <w:p w:rsidR="00B84372" w:rsidRDefault="008425FD">
            <w:pPr>
              <w:keepNext/>
              <w:jc w:val="center"/>
            </w:pPr>
            <w:r>
              <w:t>18%</w:t>
            </w:r>
          </w:p>
        </w:tc>
      </w:tr>
      <w:tr w:rsidR="00B84372" w:rsidTr="008D0071">
        <w:tc>
          <w:tcPr>
            <w:tcW w:w="1915" w:type="dxa"/>
          </w:tcPr>
          <w:p w:rsidR="00B84372" w:rsidRDefault="008425FD">
            <w:pPr>
              <w:keepNext/>
              <w:jc w:val="center"/>
            </w:pPr>
            <w:r>
              <w:t>8</w:t>
            </w:r>
          </w:p>
        </w:tc>
        <w:tc>
          <w:tcPr>
            <w:tcW w:w="2487" w:type="dxa"/>
          </w:tcPr>
          <w:p w:rsidR="00B84372" w:rsidRDefault="008425FD">
            <w:pPr>
              <w:keepNext/>
            </w:pPr>
            <w:r>
              <w:t>I don't consider myself a member of ASR</w:t>
            </w:r>
          </w:p>
        </w:tc>
        <w:tc>
          <w:tcPr>
            <w:tcW w:w="3016" w:type="dxa"/>
            <w:noWrap/>
            <w:tcMar>
              <w:left w:w="0" w:type="dxa"/>
              <w:right w:w="0" w:type="dxa"/>
            </w:tcMar>
          </w:tcPr>
          <w:tbl>
            <w:tblPr>
              <w:tblStyle w:val="QBar"/>
              <w:tblW w:w="3578" w:type="auto"/>
              <w:tblLook w:val="04A0" w:firstRow="1" w:lastRow="0" w:firstColumn="1" w:lastColumn="0" w:noHBand="0" w:noVBand="1"/>
            </w:tblPr>
            <w:tblGrid>
              <w:gridCol w:w="23"/>
              <w:gridCol w:w="2983"/>
            </w:tblGrid>
            <w:tr w:rsidR="00B84372" w:rsidTr="00B84372">
              <w:tc>
                <w:tcPr>
                  <w:cnfStyle w:val="001000000000" w:firstRow="0" w:lastRow="0" w:firstColumn="1" w:lastColumn="0" w:oddVBand="0" w:evenVBand="0" w:oddHBand="0" w:evenHBand="0" w:firstRowFirstColumn="0" w:firstRowLastColumn="0" w:lastRowFirstColumn="0" w:lastRowLastColumn="0"/>
                  <w:tcW w:w="26" w:type="dxa"/>
                </w:tcPr>
                <w:p w:rsidR="00B84372" w:rsidRDefault="00B84372">
                  <w:pPr>
                    <w:pStyle w:val="WhiteText"/>
                    <w:rPr>
                      <w:szCs w:val="14"/>
                    </w:rPr>
                  </w:pPr>
                </w:p>
              </w:tc>
              <w:tc>
                <w:tcPr>
                  <w:tcW w:w="3552" w:type="dxa"/>
                </w:tcPr>
                <w:p w:rsidR="00B84372" w:rsidRDefault="00B84372">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B84372" w:rsidRDefault="00B84372"/>
        </w:tc>
        <w:tc>
          <w:tcPr>
            <w:tcW w:w="1915" w:type="dxa"/>
          </w:tcPr>
          <w:p w:rsidR="00B84372" w:rsidRDefault="008425FD">
            <w:pPr>
              <w:keepNext/>
              <w:jc w:val="center"/>
            </w:pPr>
            <w:r>
              <w:t>3</w:t>
            </w:r>
          </w:p>
        </w:tc>
        <w:tc>
          <w:tcPr>
            <w:tcW w:w="1915" w:type="dxa"/>
          </w:tcPr>
          <w:p w:rsidR="00B84372" w:rsidRDefault="008425FD">
            <w:pPr>
              <w:keepNext/>
              <w:jc w:val="center"/>
            </w:pPr>
            <w:r>
              <w:t>1%</w:t>
            </w:r>
          </w:p>
        </w:tc>
      </w:tr>
      <w:tr w:rsidR="00B84372" w:rsidTr="008D0071">
        <w:tc>
          <w:tcPr>
            <w:tcW w:w="1915" w:type="dxa"/>
            <w:tcBorders>
              <w:top w:val="single" w:sz="4" w:space="0" w:color="969696"/>
            </w:tcBorders>
            <w:shd w:val="clear" w:color="auto" w:fill="FEFBE7"/>
          </w:tcPr>
          <w:p w:rsidR="00B84372" w:rsidRDefault="00B84372">
            <w:pPr>
              <w:keepNext/>
              <w:jc w:val="center"/>
            </w:pPr>
          </w:p>
        </w:tc>
        <w:tc>
          <w:tcPr>
            <w:tcW w:w="2487" w:type="dxa"/>
            <w:tcBorders>
              <w:top w:val="single" w:sz="4" w:space="0" w:color="969696"/>
            </w:tcBorders>
            <w:shd w:val="clear" w:color="auto" w:fill="FEFBE7"/>
          </w:tcPr>
          <w:p w:rsidR="00B84372" w:rsidRDefault="008425FD">
            <w:pPr>
              <w:keepNext/>
            </w:pPr>
            <w:r>
              <w:t>Total</w:t>
            </w:r>
          </w:p>
        </w:tc>
        <w:tc>
          <w:tcPr>
            <w:tcW w:w="3016" w:type="dxa"/>
            <w:tcBorders>
              <w:top w:val="single" w:sz="4" w:space="0" w:color="969696"/>
            </w:tcBorders>
            <w:shd w:val="clear" w:color="auto" w:fill="FEFBE7"/>
            <w:noWrap/>
            <w:tcMar>
              <w:left w:w="0" w:type="dxa"/>
              <w:right w:w="0" w:type="dxa"/>
            </w:tcMar>
          </w:tcPr>
          <w:p w:rsidR="00B84372" w:rsidRDefault="00B84372">
            <w:pPr>
              <w:pStyle w:val="WhiteText"/>
              <w:keepNext/>
            </w:pPr>
          </w:p>
        </w:tc>
        <w:tc>
          <w:tcPr>
            <w:tcW w:w="1915" w:type="dxa"/>
            <w:tcBorders>
              <w:top w:val="single" w:sz="4" w:space="0" w:color="969696"/>
            </w:tcBorders>
            <w:shd w:val="clear" w:color="auto" w:fill="FEFBE7"/>
          </w:tcPr>
          <w:p w:rsidR="00B84372" w:rsidRDefault="008425FD">
            <w:pPr>
              <w:keepNext/>
              <w:jc w:val="center"/>
            </w:pPr>
            <w:r>
              <w:t>415</w:t>
            </w:r>
          </w:p>
        </w:tc>
        <w:tc>
          <w:tcPr>
            <w:tcW w:w="1915" w:type="dxa"/>
            <w:tcBorders>
              <w:top w:val="single" w:sz="4" w:space="0" w:color="969696"/>
            </w:tcBorders>
            <w:shd w:val="clear" w:color="auto" w:fill="FEFBE7"/>
          </w:tcPr>
          <w:p w:rsidR="00B84372" w:rsidRDefault="008425FD">
            <w:pPr>
              <w:keepNext/>
              <w:jc w:val="center"/>
            </w:pPr>
            <w:r>
              <w:t>100%</w:t>
            </w:r>
          </w:p>
        </w:tc>
      </w:tr>
    </w:tbl>
    <w:p w:rsidR="00B84372" w:rsidRDefault="00B84372"/>
    <w:tbl>
      <w:tblPr>
        <w:tblStyle w:val="QTable"/>
        <w:tblW w:w="9576" w:type="auto"/>
        <w:tblLook w:val="04A0" w:firstRow="1" w:lastRow="0" w:firstColumn="1" w:lastColumn="0" w:noHBand="0" w:noVBand="1"/>
      </w:tblPr>
      <w:tblGrid>
        <w:gridCol w:w="4788"/>
        <w:gridCol w:w="4788"/>
      </w:tblGrid>
      <w:tr w:rsidR="00B84372">
        <w:tc>
          <w:tcPr>
            <w:tcW w:w="4788" w:type="dxa"/>
            <w:shd w:val="clear" w:color="auto" w:fill="58595B"/>
          </w:tcPr>
          <w:p w:rsidR="00B84372" w:rsidRDefault="008425FD">
            <w:pPr>
              <w:pStyle w:val="WhiteText"/>
              <w:keepNext/>
            </w:pPr>
            <w:r>
              <w:t>Statistic</w:t>
            </w:r>
          </w:p>
        </w:tc>
        <w:tc>
          <w:tcPr>
            <w:tcW w:w="4788" w:type="dxa"/>
            <w:shd w:val="clear" w:color="auto" w:fill="58595B"/>
          </w:tcPr>
          <w:p w:rsidR="00B84372" w:rsidRDefault="008425FD">
            <w:pPr>
              <w:pStyle w:val="WhiteText"/>
              <w:keepNext/>
              <w:jc w:val="right"/>
            </w:pPr>
            <w:r>
              <w:t>Value</w:t>
            </w:r>
          </w:p>
        </w:tc>
      </w:tr>
      <w:tr w:rsidR="00B84372">
        <w:tc>
          <w:tcPr>
            <w:tcW w:w="4788" w:type="dxa"/>
            <w:shd w:val="clear" w:color="auto" w:fill="FEFBE7"/>
          </w:tcPr>
          <w:p w:rsidR="00B84372" w:rsidRDefault="008425FD">
            <w:pPr>
              <w:keepNext/>
            </w:pPr>
            <w:r>
              <w:t>Min Value</w:t>
            </w:r>
          </w:p>
        </w:tc>
        <w:tc>
          <w:tcPr>
            <w:tcW w:w="4788" w:type="dxa"/>
            <w:shd w:val="clear" w:color="auto" w:fill="FEFBE7"/>
          </w:tcPr>
          <w:p w:rsidR="00B84372" w:rsidRDefault="008425FD">
            <w:pPr>
              <w:keepNext/>
              <w:jc w:val="right"/>
            </w:pPr>
            <w:r>
              <w:t>1</w:t>
            </w:r>
          </w:p>
        </w:tc>
      </w:tr>
      <w:tr w:rsidR="00B84372">
        <w:tc>
          <w:tcPr>
            <w:tcW w:w="4788" w:type="dxa"/>
          </w:tcPr>
          <w:p w:rsidR="00B84372" w:rsidRDefault="008425FD">
            <w:pPr>
              <w:keepNext/>
            </w:pPr>
            <w:r>
              <w:t>Max Value</w:t>
            </w:r>
          </w:p>
        </w:tc>
        <w:tc>
          <w:tcPr>
            <w:tcW w:w="4788" w:type="dxa"/>
          </w:tcPr>
          <w:p w:rsidR="00B84372" w:rsidRDefault="008425FD">
            <w:pPr>
              <w:keepNext/>
              <w:jc w:val="right"/>
            </w:pPr>
            <w:r>
              <w:t>8</w:t>
            </w:r>
          </w:p>
        </w:tc>
      </w:tr>
      <w:tr w:rsidR="00B84372">
        <w:tc>
          <w:tcPr>
            <w:tcW w:w="4788" w:type="dxa"/>
            <w:shd w:val="clear" w:color="auto" w:fill="FEFBE7"/>
          </w:tcPr>
          <w:p w:rsidR="00B84372" w:rsidRDefault="008425FD">
            <w:pPr>
              <w:keepNext/>
            </w:pPr>
            <w:r>
              <w:t>Mean</w:t>
            </w:r>
          </w:p>
        </w:tc>
        <w:tc>
          <w:tcPr>
            <w:tcW w:w="4788" w:type="dxa"/>
            <w:shd w:val="clear" w:color="auto" w:fill="FEFBE7"/>
          </w:tcPr>
          <w:p w:rsidR="00B84372" w:rsidRDefault="008425FD">
            <w:pPr>
              <w:keepNext/>
              <w:jc w:val="right"/>
            </w:pPr>
            <w:r>
              <w:t>4.08</w:t>
            </w:r>
          </w:p>
        </w:tc>
      </w:tr>
      <w:tr w:rsidR="00B84372">
        <w:tc>
          <w:tcPr>
            <w:tcW w:w="4788" w:type="dxa"/>
          </w:tcPr>
          <w:p w:rsidR="00B84372" w:rsidRDefault="008425FD">
            <w:pPr>
              <w:keepNext/>
            </w:pPr>
            <w:r>
              <w:t>Variance</w:t>
            </w:r>
          </w:p>
        </w:tc>
        <w:tc>
          <w:tcPr>
            <w:tcW w:w="4788" w:type="dxa"/>
          </w:tcPr>
          <w:p w:rsidR="00B84372" w:rsidRDefault="008425FD">
            <w:pPr>
              <w:keepNext/>
              <w:jc w:val="right"/>
            </w:pPr>
            <w:r>
              <w:t>4.19</w:t>
            </w:r>
          </w:p>
        </w:tc>
      </w:tr>
      <w:tr w:rsidR="00B84372">
        <w:tc>
          <w:tcPr>
            <w:tcW w:w="4788" w:type="dxa"/>
            <w:shd w:val="clear" w:color="auto" w:fill="FEFBE7"/>
          </w:tcPr>
          <w:p w:rsidR="00B84372" w:rsidRDefault="008425FD">
            <w:pPr>
              <w:keepNext/>
            </w:pPr>
            <w:r>
              <w:t>Standard Deviation</w:t>
            </w:r>
          </w:p>
        </w:tc>
        <w:tc>
          <w:tcPr>
            <w:tcW w:w="4788" w:type="dxa"/>
            <w:shd w:val="clear" w:color="auto" w:fill="FEFBE7"/>
          </w:tcPr>
          <w:p w:rsidR="00B84372" w:rsidRDefault="008425FD">
            <w:pPr>
              <w:keepNext/>
              <w:jc w:val="right"/>
            </w:pPr>
            <w:r>
              <w:t>2.05</w:t>
            </w:r>
          </w:p>
        </w:tc>
      </w:tr>
      <w:tr w:rsidR="00B84372">
        <w:tc>
          <w:tcPr>
            <w:tcW w:w="4788" w:type="dxa"/>
          </w:tcPr>
          <w:p w:rsidR="00B84372" w:rsidRDefault="008425FD">
            <w:pPr>
              <w:keepNext/>
            </w:pPr>
            <w:r>
              <w:t>Total Responses</w:t>
            </w:r>
          </w:p>
        </w:tc>
        <w:tc>
          <w:tcPr>
            <w:tcW w:w="4788" w:type="dxa"/>
          </w:tcPr>
          <w:p w:rsidR="00B84372" w:rsidRDefault="008425FD">
            <w:pPr>
              <w:keepNext/>
              <w:jc w:val="right"/>
            </w:pPr>
            <w:r>
              <w:t>415</w:t>
            </w:r>
          </w:p>
        </w:tc>
      </w:tr>
    </w:tbl>
    <w:p w:rsidR="00B84372" w:rsidRDefault="00B84372"/>
    <w:p w:rsidR="00B84372" w:rsidRDefault="008425FD">
      <w:pPr>
        <w:pStyle w:val="QLabel"/>
        <w:keepNext/>
      </w:pPr>
      <w:r>
        <w:t>2.  Have you been a continuous member since then, or have there been times when you let your membership lapse?</w:t>
      </w:r>
    </w:p>
    <w:tbl>
      <w:tblPr>
        <w:tblStyle w:val="QTable"/>
        <w:tblW w:w="0" w:type="auto"/>
        <w:tblLook w:val="04E0" w:firstRow="1" w:lastRow="1" w:firstColumn="1" w:lastColumn="0" w:noHBand="0" w:noVBand="1"/>
      </w:tblPr>
      <w:tblGrid>
        <w:gridCol w:w="1224"/>
        <w:gridCol w:w="2426"/>
        <w:gridCol w:w="2790"/>
        <w:gridCol w:w="1695"/>
        <w:gridCol w:w="1455"/>
      </w:tblGrid>
      <w:tr w:rsidR="008425FD" w:rsidTr="008425FD">
        <w:tc>
          <w:tcPr>
            <w:tcW w:w="1915" w:type="dxa"/>
            <w:shd w:val="clear" w:color="auto" w:fill="58595B"/>
          </w:tcPr>
          <w:p w:rsidR="00B84372" w:rsidRDefault="008425FD">
            <w:pPr>
              <w:pStyle w:val="WhiteText"/>
              <w:keepNext/>
              <w:jc w:val="center"/>
            </w:pPr>
            <w:r>
              <w:t>#</w:t>
            </w:r>
          </w:p>
        </w:tc>
        <w:tc>
          <w:tcPr>
            <w:tcW w:w="3207" w:type="dxa"/>
            <w:shd w:val="clear" w:color="auto" w:fill="58595B"/>
          </w:tcPr>
          <w:p w:rsidR="00B84372" w:rsidRDefault="008425FD">
            <w:pPr>
              <w:pStyle w:val="WhiteText"/>
              <w:keepNext/>
            </w:pPr>
            <w:r>
              <w:t>Answer</w:t>
            </w:r>
          </w:p>
        </w:tc>
        <w:tc>
          <w:tcPr>
            <w:tcW w:w="2790" w:type="dxa"/>
            <w:shd w:val="clear" w:color="auto" w:fill="58595B"/>
            <w:noWrap/>
            <w:tcMar>
              <w:left w:w="0" w:type="dxa"/>
              <w:right w:w="0" w:type="dxa"/>
            </w:tcMar>
          </w:tcPr>
          <w:tbl>
            <w:tblPr>
              <w:tblStyle w:val="QBar"/>
              <w:tblW w:w="3578" w:type="auto"/>
              <w:tblLook w:val="04A0" w:firstRow="1" w:lastRow="0" w:firstColumn="1" w:lastColumn="0" w:noHBand="0" w:noVBand="1"/>
            </w:tblPr>
            <w:tblGrid>
              <w:gridCol w:w="6"/>
              <w:gridCol w:w="2774"/>
            </w:tblGrid>
            <w:tr w:rsidR="00B84372" w:rsidTr="00B84372">
              <w:tc>
                <w:tcPr>
                  <w:cnfStyle w:val="001000000000" w:firstRow="0" w:lastRow="0" w:firstColumn="1" w:lastColumn="0" w:oddVBand="0" w:evenVBand="0" w:oddHBand="0" w:evenHBand="0" w:firstRowFirstColumn="0" w:firstRowLastColumn="0" w:lastRowFirstColumn="0" w:lastRowLastColumn="0"/>
                  <w:tcW w:w="0" w:type="dxa"/>
                </w:tcPr>
                <w:p w:rsidR="00B84372" w:rsidRDefault="00B84372">
                  <w:pPr>
                    <w:pStyle w:val="WhiteText"/>
                    <w:rPr>
                      <w:szCs w:val="14"/>
                    </w:rPr>
                  </w:pPr>
                </w:p>
              </w:tc>
              <w:tc>
                <w:tcPr>
                  <w:tcW w:w="3578" w:type="dxa"/>
                </w:tcPr>
                <w:p w:rsidR="00B84372" w:rsidRDefault="00B84372">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B84372" w:rsidRDefault="00B84372"/>
        </w:tc>
        <w:tc>
          <w:tcPr>
            <w:tcW w:w="2070" w:type="dxa"/>
            <w:shd w:val="clear" w:color="auto" w:fill="58595B"/>
          </w:tcPr>
          <w:p w:rsidR="00B84372" w:rsidRDefault="008425FD">
            <w:pPr>
              <w:pStyle w:val="WhiteText"/>
              <w:keepNext/>
              <w:jc w:val="center"/>
            </w:pPr>
            <w:r>
              <w:t>Response</w:t>
            </w:r>
          </w:p>
        </w:tc>
        <w:tc>
          <w:tcPr>
            <w:tcW w:w="1980" w:type="dxa"/>
            <w:shd w:val="clear" w:color="auto" w:fill="58595B"/>
          </w:tcPr>
          <w:p w:rsidR="00B84372" w:rsidRDefault="008425FD">
            <w:pPr>
              <w:pStyle w:val="WhiteText"/>
              <w:keepNext/>
              <w:jc w:val="center"/>
            </w:pPr>
            <w:r>
              <w:t>%</w:t>
            </w:r>
          </w:p>
        </w:tc>
      </w:tr>
      <w:tr w:rsidR="008425FD" w:rsidTr="008425FD">
        <w:tc>
          <w:tcPr>
            <w:tcW w:w="1915" w:type="dxa"/>
            <w:shd w:val="clear" w:color="auto" w:fill="FEFBE7"/>
          </w:tcPr>
          <w:p w:rsidR="00B84372" w:rsidRDefault="008425FD">
            <w:pPr>
              <w:keepNext/>
              <w:jc w:val="center"/>
            </w:pPr>
            <w:r>
              <w:t>1</w:t>
            </w:r>
          </w:p>
        </w:tc>
        <w:tc>
          <w:tcPr>
            <w:tcW w:w="3207" w:type="dxa"/>
            <w:shd w:val="clear" w:color="auto" w:fill="FEFBE7"/>
          </w:tcPr>
          <w:p w:rsidR="00B84372" w:rsidRDefault="008425FD">
            <w:pPr>
              <w:keepNext/>
            </w:pPr>
            <w:r>
              <w:t>I have been a continuous member since then.</w:t>
            </w:r>
          </w:p>
        </w:tc>
        <w:tc>
          <w:tcPr>
            <w:tcW w:w="2790"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2099"/>
              <w:gridCol w:w="681"/>
            </w:tblGrid>
            <w:tr w:rsidR="00B84372" w:rsidTr="00B84372">
              <w:tc>
                <w:tcPr>
                  <w:cnfStyle w:val="001000000000" w:firstRow="0" w:lastRow="0" w:firstColumn="1" w:lastColumn="0" w:oddVBand="0" w:evenVBand="0" w:oddHBand="0" w:evenHBand="0" w:firstRowFirstColumn="0" w:firstRowLastColumn="0" w:lastRowFirstColumn="0" w:lastRowLastColumn="0"/>
                  <w:tcW w:w="2703" w:type="dxa"/>
                </w:tcPr>
                <w:p w:rsidR="00B84372" w:rsidRDefault="00B84372">
                  <w:pPr>
                    <w:pStyle w:val="WhiteText"/>
                    <w:rPr>
                      <w:szCs w:val="14"/>
                    </w:rPr>
                  </w:pPr>
                </w:p>
              </w:tc>
              <w:tc>
                <w:tcPr>
                  <w:tcW w:w="875" w:type="dxa"/>
                </w:tcPr>
                <w:p w:rsidR="00B84372" w:rsidRDefault="00B84372">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B84372" w:rsidRDefault="00B84372"/>
        </w:tc>
        <w:tc>
          <w:tcPr>
            <w:tcW w:w="2070" w:type="dxa"/>
            <w:shd w:val="clear" w:color="auto" w:fill="FEFBE7"/>
          </w:tcPr>
          <w:p w:rsidR="00B84372" w:rsidRDefault="008425FD">
            <w:pPr>
              <w:keepNext/>
              <w:jc w:val="center"/>
            </w:pPr>
            <w:r>
              <w:t>306</w:t>
            </w:r>
          </w:p>
        </w:tc>
        <w:tc>
          <w:tcPr>
            <w:tcW w:w="1980" w:type="dxa"/>
            <w:shd w:val="clear" w:color="auto" w:fill="FEFBE7"/>
          </w:tcPr>
          <w:p w:rsidR="00B84372" w:rsidRDefault="008425FD">
            <w:pPr>
              <w:keepNext/>
              <w:jc w:val="center"/>
            </w:pPr>
            <w:r>
              <w:t>76%</w:t>
            </w:r>
          </w:p>
        </w:tc>
      </w:tr>
      <w:tr w:rsidR="00B84372" w:rsidTr="008425FD">
        <w:tc>
          <w:tcPr>
            <w:tcW w:w="1915" w:type="dxa"/>
          </w:tcPr>
          <w:p w:rsidR="00B84372" w:rsidRDefault="008425FD">
            <w:pPr>
              <w:keepNext/>
              <w:jc w:val="center"/>
            </w:pPr>
            <w:r>
              <w:t>2</w:t>
            </w:r>
          </w:p>
        </w:tc>
        <w:tc>
          <w:tcPr>
            <w:tcW w:w="3207" w:type="dxa"/>
          </w:tcPr>
          <w:p w:rsidR="00B84372" w:rsidRDefault="008425FD">
            <w:pPr>
              <w:keepNext/>
            </w:pPr>
            <w:r>
              <w:t>I have let my membership lapse once since becoming a member.</w:t>
            </w:r>
          </w:p>
        </w:tc>
        <w:tc>
          <w:tcPr>
            <w:tcW w:w="2790" w:type="dxa"/>
            <w:noWrap/>
            <w:tcMar>
              <w:left w:w="0" w:type="dxa"/>
              <w:right w:w="0" w:type="dxa"/>
            </w:tcMar>
          </w:tcPr>
          <w:tbl>
            <w:tblPr>
              <w:tblStyle w:val="QBar"/>
              <w:tblW w:w="3578" w:type="auto"/>
              <w:tblLook w:val="04A0" w:firstRow="1" w:lastRow="0" w:firstColumn="1" w:lastColumn="0" w:noHBand="0" w:noVBand="1"/>
            </w:tblPr>
            <w:tblGrid>
              <w:gridCol w:w="488"/>
              <w:gridCol w:w="2292"/>
            </w:tblGrid>
            <w:tr w:rsidR="00B84372" w:rsidTr="00B84372">
              <w:tc>
                <w:tcPr>
                  <w:cnfStyle w:val="001000000000" w:firstRow="0" w:lastRow="0" w:firstColumn="1" w:lastColumn="0" w:oddVBand="0" w:evenVBand="0" w:oddHBand="0" w:evenHBand="0" w:firstRowFirstColumn="0" w:firstRowLastColumn="0" w:lastRowFirstColumn="0" w:lastRowLastColumn="0"/>
                  <w:tcW w:w="627" w:type="dxa"/>
                </w:tcPr>
                <w:p w:rsidR="00B84372" w:rsidRDefault="00B84372">
                  <w:pPr>
                    <w:pStyle w:val="WhiteText"/>
                    <w:rPr>
                      <w:szCs w:val="14"/>
                    </w:rPr>
                  </w:pPr>
                </w:p>
              </w:tc>
              <w:tc>
                <w:tcPr>
                  <w:tcW w:w="2951" w:type="dxa"/>
                </w:tcPr>
                <w:p w:rsidR="00B84372" w:rsidRDefault="00B84372">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B84372" w:rsidRDefault="00B84372"/>
        </w:tc>
        <w:tc>
          <w:tcPr>
            <w:tcW w:w="2070" w:type="dxa"/>
          </w:tcPr>
          <w:p w:rsidR="00B84372" w:rsidRDefault="008425FD">
            <w:pPr>
              <w:keepNext/>
              <w:jc w:val="center"/>
            </w:pPr>
            <w:r>
              <w:t>71</w:t>
            </w:r>
          </w:p>
        </w:tc>
        <w:tc>
          <w:tcPr>
            <w:tcW w:w="1980" w:type="dxa"/>
          </w:tcPr>
          <w:p w:rsidR="00B84372" w:rsidRDefault="008425FD">
            <w:pPr>
              <w:keepNext/>
              <w:jc w:val="center"/>
            </w:pPr>
            <w:r>
              <w:t>18%</w:t>
            </w:r>
          </w:p>
        </w:tc>
      </w:tr>
      <w:tr w:rsidR="008425FD" w:rsidTr="008425FD">
        <w:tc>
          <w:tcPr>
            <w:tcW w:w="1915" w:type="dxa"/>
            <w:shd w:val="clear" w:color="auto" w:fill="FEFBE7"/>
          </w:tcPr>
          <w:p w:rsidR="00B84372" w:rsidRDefault="008425FD">
            <w:pPr>
              <w:keepNext/>
              <w:jc w:val="center"/>
            </w:pPr>
            <w:r>
              <w:t>3</w:t>
            </w:r>
          </w:p>
        </w:tc>
        <w:tc>
          <w:tcPr>
            <w:tcW w:w="3207" w:type="dxa"/>
            <w:shd w:val="clear" w:color="auto" w:fill="FEFBE7"/>
          </w:tcPr>
          <w:p w:rsidR="00B84372" w:rsidRDefault="008425FD">
            <w:pPr>
              <w:keepNext/>
            </w:pPr>
            <w:r>
              <w:t>I have let my membership lapse two or more times since becoming a member.</w:t>
            </w:r>
          </w:p>
        </w:tc>
        <w:tc>
          <w:tcPr>
            <w:tcW w:w="2790"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193"/>
              <w:gridCol w:w="2587"/>
            </w:tblGrid>
            <w:tr w:rsidR="00B84372" w:rsidTr="00B84372">
              <w:tc>
                <w:tcPr>
                  <w:cnfStyle w:val="001000000000" w:firstRow="0" w:lastRow="0" w:firstColumn="1" w:lastColumn="0" w:oddVBand="0" w:evenVBand="0" w:oddHBand="0" w:evenHBand="0" w:firstRowFirstColumn="0" w:firstRowLastColumn="0" w:lastRowFirstColumn="0" w:lastRowLastColumn="0"/>
                  <w:tcW w:w="247" w:type="dxa"/>
                </w:tcPr>
                <w:p w:rsidR="00B84372" w:rsidRDefault="00B84372">
                  <w:pPr>
                    <w:pStyle w:val="WhiteText"/>
                    <w:rPr>
                      <w:szCs w:val="14"/>
                    </w:rPr>
                  </w:pPr>
                </w:p>
              </w:tc>
              <w:tc>
                <w:tcPr>
                  <w:tcW w:w="3331" w:type="dxa"/>
                </w:tcPr>
                <w:p w:rsidR="00B84372" w:rsidRDefault="00B84372">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B84372" w:rsidRDefault="00B84372"/>
        </w:tc>
        <w:tc>
          <w:tcPr>
            <w:tcW w:w="2070" w:type="dxa"/>
            <w:shd w:val="clear" w:color="auto" w:fill="FEFBE7"/>
          </w:tcPr>
          <w:p w:rsidR="00B84372" w:rsidRDefault="008425FD">
            <w:pPr>
              <w:keepNext/>
              <w:jc w:val="center"/>
            </w:pPr>
            <w:r>
              <w:t>28</w:t>
            </w:r>
          </w:p>
        </w:tc>
        <w:tc>
          <w:tcPr>
            <w:tcW w:w="1980" w:type="dxa"/>
            <w:shd w:val="clear" w:color="auto" w:fill="FEFBE7"/>
          </w:tcPr>
          <w:p w:rsidR="00B84372" w:rsidRDefault="008425FD">
            <w:pPr>
              <w:keepNext/>
              <w:jc w:val="center"/>
            </w:pPr>
            <w:r>
              <w:t>7%</w:t>
            </w:r>
          </w:p>
        </w:tc>
      </w:tr>
      <w:tr w:rsidR="008425FD" w:rsidTr="008425FD">
        <w:tc>
          <w:tcPr>
            <w:tcW w:w="1915" w:type="dxa"/>
            <w:tcBorders>
              <w:top w:val="single" w:sz="4" w:space="0" w:color="969696"/>
            </w:tcBorders>
            <w:shd w:val="clear" w:color="auto" w:fill="FEFBE7"/>
          </w:tcPr>
          <w:p w:rsidR="00B84372" w:rsidRDefault="00B84372">
            <w:pPr>
              <w:keepNext/>
              <w:jc w:val="center"/>
            </w:pPr>
          </w:p>
        </w:tc>
        <w:tc>
          <w:tcPr>
            <w:tcW w:w="3207" w:type="dxa"/>
            <w:tcBorders>
              <w:top w:val="single" w:sz="4" w:space="0" w:color="969696"/>
            </w:tcBorders>
            <w:shd w:val="clear" w:color="auto" w:fill="FEFBE7"/>
          </w:tcPr>
          <w:p w:rsidR="00B84372" w:rsidRDefault="008425FD">
            <w:pPr>
              <w:keepNext/>
            </w:pPr>
            <w:r>
              <w:t>Total</w:t>
            </w:r>
          </w:p>
        </w:tc>
        <w:tc>
          <w:tcPr>
            <w:tcW w:w="2790" w:type="dxa"/>
            <w:tcBorders>
              <w:top w:val="single" w:sz="4" w:space="0" w:color="969696"/>
            </w:tcBorders>
            <w:shd w:val="clear" w:color="auto" w:fill="FEFBE7"/>
            <w:noWrap/>
            <w:tcMar>
              <w:left w:w="0" w:type="dxa"/>
              <w:right w:w="0" w:type="dxa"/>
            </w:tcMar>
          </w:tcPr>
          <w:p w:rsidR="00B84372" w:rsidRDefault="00B84372">
            <w:pPr>
              <w:pStyle w:val="WhiteText"/>
              <w:keepNext/>
            </w:pPr>
          </w:p>
        </w:tc>
        <w:tc>
          <w:tcPr>
            <w:tcW w:w="2070" w:type="dxa"/>
            <w:tcBorders>
              <w:top w:val="single" w:sz="4" w:space="0" w:color="969696"/>
            </w:tcBorders>
            <w:shd w:val="clear" w:color="auto" w:fill="FEFBE7"/>
          </w:tcPr>
          <w:p w:rsidR="00B84372" w:rsidRDefault="008425FD">
            <w:pPr>
              <w:keepNext/>
              <w:jc w:val="center"/>
            </w:pPr>
            <w:r>
              <w:t>405</w:t>
            </w:r>
          </w:p>
        </w:tc>
        <w:tc>
          <w:tcPr>
            <w:tcW w:w="1980" w:type="dxa"/>
            <w:tcBorders>
              <w:top w:val="single" w:sz="4" w:space="0" w:color="969696"/>
            </w:tcBorders>
            <w:shd w:val="clear" w:color="auto" w:fill="FEFBE7"/>
          </w:tcPr>
          <w:p w:rsidR="00B84372" w:rsidRDefault="008425FD">
            <w:pPr>
              <w:keepNext/>
              <w:jc w:val="center"/>
            </w:pPr>
            <w:r>
              <w:t>100%</w:t>
            </w:r>
          </w:p>
        </w:tc>
      </w:tr>
    </w:tbl>
    <w:p w:rsidR="00B84372" w:rsidRDefault="00B84372"/>
    <w:p w:rsidR="00B84372" w:rsidRDefault="008425FD">
      <w:pPr>
        <w:pStyle w:val="QLabel"/>
        <w:keepNext/>
      </w:pPr>
      <w:r>
        <w:t>3.  Do you belong to any other professional associations that focus on the study of religion?  If so, to which of the following do you also belong? (Select all that apply.)</w:t>
      </w:r>
    </w:p>
    <w:tbl>
      <w:tblPr>
        <w:tblStyle w:val="QTable"/>
        <w:tblW w:w="0" w:type="auto"/>
        <w:tblLook w:val="04A0" w:firstRow="1" w:lastRow="0" w:firstColumn="1" w:lastColumn="0" w:noHBand="0" w:noVBand="1"/>
      </w:tblPr>
      <w:tblGrid>
        <w:gridCol w:w="881"/>
        <w:gridCol w:w="2251"/>
        <w:gridCol w:w="4050"/>
        <w:gridCol w:w="1386"/>
        <w:gridCol w:w="1022"/>
      </w:tblGrid>
      <w:tr w:rsidR="00B84372" w:rsidTr="008D0071">
        <w:tc>
          <w:tcPr>
            <w:tcW w:w="1915" w:type="dxa"/>
            <w:shd w:val="clear" w:color="auto" w:fill="58595B"/>
          </w:tcPr>
          <w:p w:rsidR="00B84372" w:rsidRDefault="008425FD">
            <w:pPr>
              <w:pStyle w:val="WhiteText"/>
              <w:keepNext/>
              <w:jc w:val="center"/>
            </w:pPr>
            <w:r>
              <w:t>#</w:t>
            </w:r>
          </w:p>
        </w:tc>
        <w:tc>
          <w:tcPr>
            <w:tcW w:w="3837" w:type="dxa"/>
            <w:shd w:val="clear" w:color="auto" w:fill="58595B"/>
          </w:tcPr>
          <w:p w:rsidR="00B84372" w:rsidRDefault="008425FD">
            <w:pPr>
              <w:pStyle w:val="WhiteText"/>
              <w:keepNext/>
            </w:pPr>
            <w:r>
              <w:t>Answer</w:t>
            </w:r>
          </w:p>
        </w:tc>
        <w:tc>
          <w:tcPr>
            <w:tcW w:w="4050" w:type="dxa"/>
            <w:shd w:val="clear" w:color="auto" w:fill="58595B"/>
            <w:noWrap/>
            <w:tcMar>
              <w:left w:w="0" w:type="dxa"/>
              <w:right w:w="0" w:type="dxa"/>
            </w:tcMar>
          </w:tcPr>
          <w:tbl>
            <w:tblPr>
              <w:tblStyle w:val="QBar"/>
              <w:tblW w:w="3578" w:type="auto"/>
              <w:tblLook w:val="04A0" w:firstRow="1" w:lastRow="0" w:firstColumn="1" w:lastColumn="0" w:noHBand="0" w:noVBand="1"/>
            </w:tblPr>
            <w:tblGrid>
              <w:gridCol w:w="6"/>
              <w:gridCol w:w="3578"/>
            </w:tblGrid>
            <w:tr w:rsidR="00B84372" w:rsidTr="00B84372">
              <w:tc>
                <w:tcPr>
                  <w:cnfStyle w:val="001000000000" w:firstRow="0" w:lastRow="0" w:firstColumn="1" w:lastColumn="0" w:oddVBand="0" w:evenVBand="0" w:oddHBand="0" w:evenHBand="0" w:firstRowFirstColumn="0" w:firstRowLastColumn="0" w:lastRowFirstColumn="0" w:lastRowLastColumn="0"/>
                  <w:tcW w:w="0" w:type="dxa"/>
                </w:tcPr>
                <w:p w:rsidR="00B84372" w:rsidRDefault="00B84372">
                  <w:pPr>
                    <w:pStyle w:val="WhiteText"/>
                    <w:rPr>
                      <w:szCs w:val="14"/>
                    </w:rPr>
                  </w:pPr>
                </w:p>
              </w:tc>
              <w:tc>
                <w:tcPr>
                  <w:tcW w:w="3578" w:type="dxa"/>
                </w:tcPr>
                <w:p w:rsidR="00B84372" w:rsidRDefault="00B84372">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B84372" w:rsidRDefault="00B84372"/>
        </w:tc>
        <w:tc>
          <w:tcPr>
            <w:tcW w:w="1710" w:type="dxa"/>
            <w:shd w:val="clear" w:color="auto" w:fill="58595B"/>
          </w:tcPr>
          <w:p w:rsidR="00B84372" w:rsidRDefault="008425FD">
            <w:pPr>
              <w:pStyle w:val="WhiteText"/>
              <w:keepNext/>
              <w:jc w:val="center"/>
            </w:pPr>
            <w:r>
              <w:t>Response</w:t>
            </w:r>
          </w:p>
        </w:tc>
        <w:tc>
          <w:tcPr>
            <w:tcW w:w="1710" w:type="dxa"/>
            <w:shd w:val="clear" w:color="auto" w:fill="58595B"/>
          </w:tcPr>
          <w:p w:rsidR="00B84372" w:rsidRDefault="008425FD">
            <w:pPr>
              <w:pStyle w:val="WhiteText"/>
              <w:keepNext/>
              <w:jc w:val="center"/>
            </w:pPr>
            <w:r>
              <w:t>%</w:t>
            </w:r>
          </w:p>
        </w:tc>
      </w:tr>
      <w:tr w:rsidR="00B84372" w:rsidTr="008D0071">
        <w:tc>
          <w:tcPr>
            <w:tcW w:w="1915" w:type="dxa"/>
            <w:shd w:val="clear" w:color="auto" w:fill="FEFBE7"/>
          </w:tcPr>
          <w:p w:rsidR="00B84372" w:rsidRDefault="008425FD">
            <w:pPr>
              <w:keepNext/>
              <w:jc w:val="center"/>
            </w:pPr>
            <w:r>
              <w:t>1</w:t>
            </w:r>
          </w:p>
        </w:tc>
        <w:tc>
          <w:tcPr>
            <w:tcW w:w="3837" w:type="dxa"/>
            <w:shd w:val="clear" w:color="auto" w:fill="FEFBE7"/>
          </w:tcPr>
          <w:p w:rsidR="00B84372" w:rsidRDefault="008425FD">
            <w:pPr>
              <w:keepNext/>
            </w:pPr>
            <w:r>
              <w:t>No, I belong only to ASR</w:t>
            </w:r>
          </w:p>
        </w:tc>
        <w:tc>
          <w:tcPr>
            <w:tcW w:w="4050"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417"/>
              <w:gridCol w:w="3161"/>
            </w:tblGrid>
            <w:tr w:rsidR="00B84372" w:rsidTr="00B84372">
              <w:tc>
                <w:tcPr>
                  <w:cnfStyle w:val="001000000000" w:firstRow="0" w:lastRow="0" w:firstColumn="1" w:lastColumn="0" w:oddVBand="0" w:evenVBand="0" w:oddHBand="0" w:evenHBand="0" w:firstRowFirstColumn="0" w:firstRowLastColumn="0" w:lastRowFirstColumn="0" w:lastRowLastColumn="0"/>
                  <w:tcW w:w="417" w:type="dxa"/>
                </w:tcPr>
                <w:p w:rsidR="00B84372" w:rsidRDefault="00B84372">
                  <w:pPr>
                    <w:pStyle w:val="WhiteText"/>
                    <w:rPr>
                      <w:szCs w:val="14"/>
                    </w:rPr>
                  </w:pPr>
                </w:p>
              </w:tc>
              <w:tc>
                <w:tcPr>
                  <w:tcW w:w="3161" w:type="dxa"/>
                </w:tcPr>
                <w:p w:rsidR="00B84372" w:rsidRDefault="00B84372">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B84372" w:rsidRDefault="00B84372"/>
        </w:tc>
        <w:tc>
          <w:tcPr>
            <w:tcW w:w="1710" w:type="dxa"/>
            <w:shd w:val="clear" w:color="auto" w:fill="FEFBE7"/>
          </w:tcPr>
          <w:p w:rsidR="00B84372" w:rsidRDefault="008425FD">
            <w:pPr>
              <w:keepNext/>
              <w:jc w:val="center"/>
            </w:pPr>
            <w:r>
              <w:t>48</w:t>
            </w:r>
          </w:p>
        </w:tc>
        <w:tc>
          <w:tcPr>
            <w:tcW w:w="1710" w:type="dxa"/>
            <w:shd w:val="clear" w:color="auto" w:fill="FEFBE7"/>
          </w:tcPr>
          <w:p w:rsidR="00B84372" w:rsidRDefault="008425FD">
            <w:pPr>
              <w:keepNext/>
              <w:jc w:val="center"/>
            </w:pPr>
            <w:r>
              <w:t>12%</w:t>
            </w:r>
          </w:p>
        </w:tc>
      </w:tr>
      <w:tr w:rsidR="00B84372" w:rsidTr="008D0071">
        <w:tc>
          <w:tcPr>
            <w:tcW w:w="1915" w:type="dxa"/>
          </w:tcPr>
          <w:p w:rsidR="00B84372" w:rsidRDefault="008425FD">
            <w:pPr>
              <w:keepNext/>
              <w:jc w:val="center"/>
            </w:pPr>
            <w:r>
              <w:t>2</w:t>
            </w:r>
          </w:p>
        </w:tc>
        <w:tc>
          <w:tcPr>
            <w:tcW w:w="3837" w:type="dxa"/>
          </w:tcPr>
          <w:p w:rsidR="00B84372" w:rsidRDefault="008425FD">
            <w:pPr>
              <w:keepNext/>
            </w:pPr>
            <w:r>
              <w:t>Society for the Scientific Study of Religion (SSSR)</w:t>
            </w:r>
          </w:p>
        </w:tc>
        <w:tc>
          <w:tcPr>
            <w:tcW w:w="4050" w:type="dxa"/>
            <w:noWrap/>
            <w:tcMar>
              <w:left w:w="0" w:type="dxa"/>
              <w:right w:w="0" w:type="dxa"/>
            </w:tcMar>
          </w:tcPr>
          <w:tbl>
            <w:tblPr>
              <w:tblStyle w:val="QBar"/>
              <w:tblW w:w="3578" w:type="auto"/>
              <w:tblLook w:val="04A0" w:firstRow="1" w:lastRow="0" w:firstColumn="1" w:lastColumn="0" w:noHBand="0" w:noVBand="1"/>
            </w:tblPr>
            <w:tblGrid>
              <w:gridCol w:w="2484"/>
              <w:gridCol w:w="1094"/>
            </w:tblGrid>
            <w:tr w:rsidR="00B84372" w:rsidTr="00B84372">
              <w:tc>
                <w:tcPr>
                  <w:cnfStyle w:val="001000000000" w:firstRow="0" w:lastRow="0" w:firstColumn="1" w:lastColumn="0" w:oddVBand="0" w:evenVBand="0" w:oddHBand="0" w:evenHBand="0" w:firstRowFirstColumn="0" w:firstRowLastColumn="0" w:lastRowFirstColumn="0" w:lastRowLastColumn="0"/>
                  <w:tcW w:w="2484" w:type="dxa"/>
                </w:tcPr>
                <w:p w:rsidR="00B84372" w:rsidRDefault="00B84372">
                  <w:pPr>
                    <w:pStyle w:val="WhiteText"/>
                    <w:rPr>
                      <w:szCs w:val="14"/>
                    </w:rPr>
                  </w:pPr>
                </w:p>
              </w:tc>
              <w:tc>
                <w:tcPr>
                  <w:tcW w:w="1094" w:type="dxa"/>
                </w:tcPr>
                <w:p w:rsidR="00B84372" w:rsidRDefault="00B84372">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B84372" w:rsidRDefault="00B84372"/>
        </w:tc>
        <w:tc>
          <w:tcPr>
            <w:tcW w:w="1710" w:type="dxa"/>
          </w:tcPr>
          <w:p w:rsidR="00B84372" w:rsidRDefault="008425FD">
            <w:pPr>
              <w:keepNext/>
              <w:jc w:val="center"/>
            </w:pPr>
            <w:r>
              <w:t>286</w:t>
            </w:r>
          </w:p>
        </w:tc>
        <w:tc>
          <w:tcPr>
            <w:tcW w:w="1710" w:type="dxa"/>
          </w:tcPr>
          <w:p w:rsidR="00B84372" w:rsidRDefault="008425FD">
            <w:pPr>
              <w:keepNext/>
              <w:jc w:val="center"/>
            </w:pPr>
            <w:r>
              <w:t>69%</w:t>
            </w:r>
          </w:p>
        </w:tc>
      </w:tr>
      <w:tr w:rsidR="00B84372" w:rsidTr="008D0071">
        <w:tc>
          <w:tcPr>
            <w:tcW w:w="1915" w:type="dxa"/>
            <w:shd w:val="clear" w:color="auto" w:fill="FEFBE7"/>
          </w:tcPr>
          <w:p w:rsidR="00B84372" w:rsidRDefault="008425FD">
            <w:pPr>
              <w:keepNext/>
              <w:jc w:val="center"/>
            </w:pPr>
            <w:r>
              <w:t>3</w:t>
            </w:r>
          </w:p>
        </w:tc>
        <w:tc>
          <w:tcPr>
            <w:tcW w:w="3837" w:type="dxa"/>
            <w:shd w:val="clear" w:color="auto" w:fill="FEFBE7"/>
          </w:tcPr>
          <w:p w:rsidR="00B84372" w:rsidRDefault="008425FD">
            <w:pPr>
              <w:keepNext/>
            </w:pPr>
            <w:r>
              <w:t>Religious Research Association (RRA)</w:t>
            </w:r>
          </w:p>
        </w:tc>
        <w:tc>
          <w:tcPr>
            <w:tcW w:w="4050"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1277"/>
              <w:gridCol w:w="2301"/>
            </w:tblGrid>
            <w:tr w:rsidR="00B84372" w:rsidTr="00B84372">
              <w:tc>
                <w:tcPr>
                  <w:cnfStyle w:val="001000000000" w:firstRow="0" w:lastRow="0" w:firstColumn="1" w:lastColumn="0" w:oddVBand="0" w:evenVBand="0" w:oddHBand="0" w:evenHBand="0" w:firstRowFirstColumn="0" w:firstRowLastColumn="0" w:lastRowFirstColumn="0" w:lastRowLastColumn="0"/>
                  <w:tcW w:w="1277" w:type="dxa"/>
                </w:tcPr>
                <w:p w:rsidR="00B84372" w:rsidRDefault="00B84372">
                  <w:pPr>
                    <w:pStyle w:val="WhiteText"/>
                    <w:rPr>
                      <w:szCs w:val="14"/>
                    </w:rPr>
                  </w:pPr>
                </w:p>
              </w:tc>
              <w:tc>
                <w:tcPr>
                  <w:tcW w:w="2301" w:type="dxa"/>
                </w:tcPr>
                <w:p w:rsidR="00B84372" w:rsidRDefault="00B84372">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B84372" w:rsidRDefault="00B84372"/>
        </w:tc>
        <w:tc>
          <w:tcPr>
            <w:tcW w:w="1710" w:type="dxa"/>
            <w:shd w:val="clear" w:color="auto" w:fill="FEFBE7"/>
          </w:tcPr>
          <w:p w:rsidR="00B84372" w:rsidRDefault="008425FD">
            <w:pPr>
              <w:keepNext/>
              <w:jc w:val="center"/>
            </w:pPr>
            <w:r>
              <w:t>147</w:t>
            </w:r>
          </w:p>
        </w:tc>
        <w:tc>
          <w:tcPr>
            <w:tcW w:w="1710" w:type="dxa"/>
            <w:shd w:val="clear" w:color="auto" w:fill="FEFBE7"/>
          </w:tcPr>
          <w:p w:rsidR="00B84372" w:rsidRDefault="008425FD">
            <w:pPr>
              <w:keepNext/>
              <w:jc w:val="center"/>
            </w:pPr>
            <w:r>
              <w:t>36%</w:t>
            </w:r>
          </w:p>
        </w:tc>
      </w:tr>
      <w:tr w:rsidR="00B84372" w:rsidTr="008D0071">
        <w:tc>
          <w:tcPr>
            <w:tcW w:w="1915" w:type="dxa"/>
          </w:tcPr>
          <w:p w:rsidR="00B84372" w:rsidRDefault="008425FD">
            <w:pPr>
              <w:keepNext/>
              <w:jc w:val="center"/>
            </w:pPr>
            <w:r>
              <w:t>4</w:t>
            </w:r>
          </w:p>
        </w:tc>
        <w:tc>
          <w:tcPr>
            <w:tcW w:w="3837" w:type="dxa"/>
          </w:tcPr>
          <w:p w:rsidR="00B84372" w:rsidRDefault="008425FD">
            <w:pPr>
              <w:keepNext/>
            </w:pPr>
            <w:r>
              <w:t>American Sociological Association (ASA) Religion Section</w:t>
            </w:r>
          </w:p>
        </w:tc>
        <w:tc>
          <w:tcPr>
            <w:tcW w:w="4050" w:type="dxa"/>
            <w:noWrap/>
            <w:tcMar>
              <w:left w:w="0" w:type="dxa"/>
              <w:right w:w="0" w:type="dxa"/>
            </w:tcMar>
          </w:tcPr>
          <w:tbl>
            <w:tblPr>
              <w:tblStyle w:val="QBar"/>
              <w:tblW w:w="3578" w:type="auto"/>
              <w:tblLook w:val="04A0" w:firstRow="1" w:lastRow="0" w:firstColumn="1" w:lastColumn="0" w:noHBand="0" w:noVBand="1"/>
            </w:tblPr>
            <w:tblGrid>
              <w:gridCol w:w="1581"/>
              <w:gridCol w:w="1997"/>
            </w:tblGrid>
            <w:tr w:rsidR="00B84372" w:rsidTr="00B84372">
              <w:tc>
                <w:tcPr>
                  <w:cnfStyle w:val="001000000000" w:firstRow="0" w:lastRow="0" w:firstColumn="1" w:lastColumn="0" w:oddVBand="0" w:evenVBand="0" w:oddHBand="0" w:evenHBand="0" w:firstRowFirstColumn="0" w:firstRowLastColumn="0" w:lastRowFirstColumn="0" w:lastRowLastColumn="0"/>
                  <w:tcW w:w="1581" w:type="dxa"/>
                </w:tcPr>
                <w:p w:rsidR="00B84372" w:rsidRDefault="00B84372">
                  <w:pPr>
                    <w:pStyle w:val="WhiteText"/>
                    <w:rPr>
                      <w:szCs w:val="14"/>
                    </w:rPr>
                  </w:pPr>
                </w:p>
              </w:tc>
              <w:tc>
                <w:tcPr>
                  <w:tcW w:w="1997" w:type="dxa"/>
                </w:tcPr>
                <w:p w:rsidR="00B84372" w:rsidRDefault="00B84372">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B84372" w:rsidRDefault="00B84372"/>
        </w:tc>
        <w:tc>
          <w:tcPr>
            <w:tcW w:w="1710" w:type="dxa"/>
          </w:tcPr>
          <w:p w:rsidR="00B84372" w:rsidRDefault="008425FD">
            <w:pPr>
              <w:keepNext/>
              <w:jc w:val="center"/>
            </w:pPr>
            <w:r>
              <w:t>182</w:t>
            </w:r>
          </w:p>
        </w:tc>
        <w:tc>
          <w:tcPr>
            <w:tcW w:w="1710" w:type="dxa"/>
          </w:tcPr>
          <w:p w:rsidR="00B84372" w:rsidRDefault="008425FD">
            <w:pPr>
              <w:keepNext/>
              <w:jc w:val="center"/>
            </w:pPr>
            <w:r>
              <w:t>44%</w:t>
            </w:r>
          </w:p>
        </w:tc>
      </w:tr>
      <w:tr w:rsidR="00B84372" w:rsidTr="008D0071">
        <w:tc>
          <w:tcPr>
            <w:tcW w:w="1915" w:type="dxa"/>
            <w:shd w:val="clear" w:color="auto" w:fill="FEFBE7"/>
          </w:tcPr>
          <w:p w:rsidR="00B84372" w:rsidRDefault="008425FD">
            <w:pPr>
              <w:keepNext/>
              <w:jc w:val="center"/>
            </w:pPr>
            <w:r>
              <w:t>5</w:t>
            </w:r>
          </w:p>
        </w:tc>
        <w:tc>
          <w:tcPr>
            <w:tcW w:w="3837" w:type="dxa"/>
            <w:shd w:val="clear" w:color="auto" w:fill="FEFBE7"/>
          </w:tcPr>
          <w:p w:rsidR="00B84372" w:rsidRDefault="008425FD">
            <w:pPr>
              <w:keepNext/>
            </w:pPr>
            <w:r>
              <w:t>American Academy of Religion</w:t>
            </w:r>
          </w:p>
        </w:tc>
        <w:tc>
          <w:tcPr>
            <w:tcW w:w="4050"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712"/>
              <w:gridCol w:w="2866"/>
            </w:tblGrid>
            <w:tr w:rsidR="00B84372" w:rsidTr="00B84372">
              <w:tc>
                <w:tcPr>
                  <w:cnfStyle w:val="001000000000" w:firstRow="0" w:lastRow="0" w:firstColumn="1" w:lastColumn="0" w:oddVBand="0" w:evenVBand="0" w:oddHBand="0" w:evenHBand="0" w:firstRowFirstColumn="0" w:firstRowLastColumn="0" w:lastRowFirstColumn="0" w:lastRowLastColumn="0"/>
                  <w:tcW w:w="712" w:type="dxa"/>
                </w:tcPr>
                <w:p w:rsidR="00B84372" w:rsidRDefault="00B84372">
                  <w:pPr>
                    <w:pStyle w:val="WhiteText"/>
                    <w:rPr>
                      <w:szCs w:val="14"/>
                    </w:rPr>
                  </w:pPr>
                </w:p>
              </w:tc>
              <w:tc>
                <w:tcPr>
                  <w:tcW w:w="2866" w:type="dxa"/>
                </w:tcPr>
                <w:p w:rsidR="00B84372" w:rsidRDefault="00B84372">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B84372" w:rsidRDefault="00B84372"/>
        </w:tc>
        <w:tc>
          <w:tcPr>
            <w:tcW w:w="1710" w:type="dxa"/>
            <w:shd w:val="clear" w:color="auto" w:fill="FEFBE7"/>
          </w:tcPr>
          <w:p w:rsidR="00B84372" w:rsidRDefault="008425FD">
            <w:pPr>
              <w:keepNext/>
              <w:jc w:val="center"/>
            </w:pPr>
            <w:r>
              <w:t>82</w:t>
            </w:r>
          </w:p>
        </w:tc>
        <w:tc>
          <w:tcPr>
            <w:tcW w:w="1710" w:type="dxa"/>
            <w:shd w:val="clear" w:color="auto" w:fill="FEFBE7"/>
          </w:tcPr>
          <w:p w:rsidR="00B84372" w:rsidRDefault="008425FD">
            <w:pPr>
              <w:keepNext/>
              <w:jc w:val="center"/>
            </w:pPr>
            <w:r>
              <w:t>20%</w:t>
            </w:r>
          </w:p>
        </w:tc>
      </w:tr>
      <w:tr w:rsidR="00B84372" w:rsidTr="008D0071">
        <w:tc>
          <w:tcPr>
            <w:tcW w:w="1915" w:type="dxa"/>
          </w:tcPr>
          <w:p w:rsidR="00B84372" w:rsidRDefault="008425FD">
            <w:pPr>
              <w:keepNext/>
              <w:jc w:val="center"/>
            </w:pPr>
            <w:r>
              <w:t>6</w:t>
            </w:r>
          </w:p>
        </w:tc>
        <w:tc>
          <w:tcPr>
            <w:tcW w:w="3837" w:type="dxa"/>
          </w:tcPr>
          <w:p w:rsidR="00B84372" w:rsidRDefault="008425FD">
            <w:pPr>
              <w:keepNext/>
            </w:pPr>
            <w:r>
              <w:t>International Society for the Sociology of Religion</w:t>
            </w:r>
          </w:p>
        </w:tc>
        <w:tc>
          <w:tcPr>
            <w:tcW w:w="4050" w:type="dxa"/>
            <w:noWrap/>
            <w:tcMar>
              <w:left w:w="0" w:type="dxa"/>
              <w:right w:w="0" w:type="dxa"/>
            </w:tcMar>
          </w:tcPr>
          <w:tbl>
            <w:tblPr>
              <w:tblStyle w:val="QBar"/>
              <w:tblW w:w="3578" w:type="auto"/>
              <w:tblLook w:val="04A0" w:firstRow="1" w:lastRow="0" w:firstColumn="1" w:lastColumn="0" w:noHBand="0" w:noVBand="1"/>
            </w:tblPr>
            <w:tblGrid>
              <w:gridCol w:w="460"/>
              <w:gridCol w:w="3118"/>
            </w:tblGrid>
            <w:tr w:rsidR="00B84372" w:rsidTr="00B84372">
              <w:tc>
                <w:tcPr>
                  <w:cnfStyle w:val="001000000000" w:firstRow="0" w:lastRow="0" w:firstColumn="1" w:lastColumn="0" w:oddVBand="0" w:evenVBand="0" w:oddHBand="0" w:evenHBand="0" w:firstRowFirstColumn="0" w:firstRowLastColumn="0" w:lastRowFirstColumn="0" w:lastRowLastColumn="0"/>
                  <w:tcW w:w="460" w:type="dxa"/>
                </w:tcPr>
                <w:p w:rsidR="00B84372" w:rsidRDefault="00B84372">
                  <w:pPr>
                    <w:pStyle w:val="WhiteText"/>
                    <w:rPr>
                      <w:szCs w:val="14"/>
                    </w:rPr>
                  </w:pPr>
                </w:p>
              </w:tc>
              <w:tc>
                <w:tcPr>
                  <w:tcW w:w="3118" w:type="dxa"/>
                </w:tcPr>
                <w:p w:rsidR="00B84372" w:rsidRDefault="00B84372">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B84372" w:rsidRDefault="00B84372"/>
        </w:tc>
        <w:tc>
          <w:tcPr>
            <w:tcW w:w="1710" w:type="dxa"/>
          </w:tcPr>
          <w:p w:rsidR="00B84372" w:rsidRDefault="008425FD">
            <w:pPr>
              <w:keepNext/>
              <w:jc w:val="center"/>
            </w:pPr>
            <w:r>
              <w:t>53</w:t>
            </w:r>
          </w:p>
        </w:tc>
        <w:tc>
          <w:tcPr>
            <w:tcW w:w="1710" w:type="dxa"/>
          </w:tcPr>
          <w:p w:rsidR="00B84372" w:rsidRDefault="008425FD">
            <w:pPr>
              <w:keepNext/>
              <w:jc w:val="center"/>
            </w:pPr>
            <w:r>
              <w:t>13%</w:t>
            </w:r>
          </w:p>
        </w:tc>
      </w:tr>
      <w:tr w:rsidR="00B84372" w:rsidTr="008D0071">
        <w:tc>
          <w:tcPr>
            <w:tcW w:w="1915" w:type="dxa"/>
            <w:shd w:val="clear" w:color="auto" w:fill="FEFBE7"/>
          </w:tcPr>
          <w:p w:rsidR="00B84372" w:rsidRDefault="008425FD">
            <w:pPr>
              <w:keepNext/>
              <w:jc w:val="center"/>
            </w:pPr>
            <w:r>
              <w:t>7</w:t>
            </w:r>
          </w:p>
        </w:tc>
        <w:tc>
          <w:tcPr>
            <w:tcW w:w="3837" w:type="dxa"/>
            <w:shd w:val="clear" w:color="auto" w:fill="FEFBE7"/>
          </w:tcPr>
          <w:p w:rsidR="00B84372" w:rsidRDefault="008425FD">
            <w:pPr>
              <w:keepNext/>
            </w:pPr>
            <w:r>
              <w:t>Association for the Study of Religion, Economics, and Culture (ASREC)</w:t>
            </w:r>
          </w:p>
        </w:tc>
        <w:tc>
          <w:tcPr>
            <w:tcW w:w="4050"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87"/>
              <w:gridCol w:w="3491"/>
            </w:tblGrid>
            <w:tr w:rsidR="00B84372" w:rsidTr="00B84372">
              <w:tc>
                <w:tcPr>
                  <w:cnfStyle w:val="001000000000" w:firstRow="0" w:lastRow="0" w:firstColumn="1" w:lastColumn="0" w:oddVBand="0" w:evenVBand="0" w:oddHBand="0" w:evenHBand="0" w:firstRowFirstColumn="0" w:firstRowLastColumn="0" w:lastRowFirstColumn="0" w:lastRowLastColumn="0"/>
                  <w:tcW w:w="87" w:type="dxa"/>
                </w:tcPr>
                <w:p w:rsidR="00B84372" w:rsidRDefault="00B84372">
                  <w:pPr>
                    <w:pStyle w:val="WhiteText"/>
                    <w:rPr>
                      <w:szCs w:val="14"/>
                    </w:rPr>
                  </w:pPr>
                </w:p>
              </w:tc>
              <w:tc>
                <w:tcPr>
                  <w:tcW w:w="3491" w:type="dxa"/>
                </w:tcPr>
                <w:p w:rsidR="00B84372" w:rsidRDefault="00B84372">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B84372" w:rsidRDefault="00B84372"/>
        </w:tc>
        <w:tc>
          <w:tcPr>
            <w:tcW w:w="1710" w:type="dxa"/>
            <w:shd w:val="clear" w:color="auto" w:fill="FEFBE7"/>
          </w:tcPr>
          <w:p w:rsidR="00B84372" w:rsidRDefault="008425FD">
            <w:pPr>
              <w:keepNext/>
              <w:jc w:val="center"/>
            </w:pPr>
            <w:r>
              <w:t>10</w:t>
            </w:r>
          </w:p>
        </w:tc>
        <w:tc>
          <w:tcPr>
            <w:tcW w:w="1710" w:type="dxa"/>
            <w:shd w:val="clear" w:color="auto" w:fill="FEFBE7"/>
          </w:tcPr>
          <w:p w:rsidR="00B84372" w:rsidRDefault="008425FD">
            <w:pPr>
              <w:keepNext/>
              <w:jc w:val="center"/>
            </w:pPr>
            <w:r>
              <w:t>2%</w:t>
            </w:r>
          </w:p>
        </w:tc>
      </w:tr>
      <w:tr w:rsidR="00B84372" w:rsidTr="008D0071">
        <w:tc>
          <w:tcPr>
            <w:tcW w:w="1915" w:type="dxa"/>
          </w:tcPr>
          <w:p w:rsidR="00B84372" w:rsidRDefault="008425FD">
            <w:pPr>
              <w:keepNext/>
              <w:jc w:val="center"/>
            </w:pPr>
            <w:r>
              <w:t>8</w:t>
            </w:r>
          </w:p>
        </w:tc>
        <w:tc>
          <w:tcPr>
            <w:tcW w:w="3837" w:type="dxa"/>
          </w:tcPr>
          <w:p w:rsidR="00B84372" w:rsidRDefault="008425FD">
            <w:pPr>
              <w:keepNext/>
            </w:pPr>
            <w:r>
              <w:t>Others (please list):</w:t>
            </w:r>
          </w:p>
        </w:tc>
        <w:tc>
          <w:tcPr>
            <w:tcW w:w="4050" w:type="dxa"/>
            <w:noWrap/>
            <w:tcMar>
              <w:left w:w="0" w:type="dxa"/>
              <w:right w:w="0" w:type="dxa"/>
            </w:tcMar>
          </w:tcPr>
          <w:tbl>
            <w:tblPr>
              <w:tblStyle w:val="QBar"/>
              <w:tblW w:w="3578" w:type="auto"/>
              <w:tblLook w:val="04A0" w:firstRow="1" w:lastRow="0" w:firstColumn="1" w:lastColumn="0" w:noHBand="0" w:noVBand="1"/>
            </w:tblPr>
            <w:tblGrid>
              <w:gridCol w:w="756"/>
              <w:gridCol w:w="2822"/>
            </w:tblGrid>
            <w:tr w:rsidR="00B84372" w:rsidTr="00B84372">
              <w:tc>
                <w:tcPr>
                  <w:cnfStyle w:val="001000000000" w:firstRow="0" w:lastRow="0" w:firstColumn="1" w:lastColumn="0" w:oddVBand="0" w:evenVBand="0" w:oddHBand="0" w:evenHBand="0" w:firstRowFirstColumn="0" w:firstRowLastColumn="0" w:lastRowFirstColumn="0" w:lastRowLastColumn="0"/>
                  <w:tcW w:w="756" w:type="dxa"/>
                </w:tcPr>
                <w:p w:rsidR="00B84372" w:rsidRDefault="00B84372">
                  <w:pPr>
                    <w:pStyle w:val="WhiteText"/>
                    <w:rPr>
                      <w:szCs w:val="14"/>
                    </w:rPr>
                  </w:pPr>
                </w:p>
              </w:tc>
              <w:tc>
                <w:tcPr>
                  <w:tcW w:w="2822" w:type="dxa"/>
                </w:tcPr>
                <w:p w:rsidR="00B84372" w:rsidRDefault="00B84372">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B84372" w:rsidRDefault="00B84372"/>
        </w:tc>
        <w:tc>
          <w:tcPr>
            <w:tcW w:w="1710" w:type="dxa"/>
          </w:tcPr>
          <w:p w:rsidR="00B84372" w:rsidRDefault="008425FD">
            <w:pPr>
              <w:keepNext/>
              <w:jc w:val="center"/>
            </w:pPr>
            <w:r>
              <w:t>87</w:t>
            </w:r>
          </w:p>
        </w:tc>
        <w:tc>
          <w:tcPr>
            <w:tcW w:w="1710" w:type="dxa"/>
          </w:tcPr>
          <w:p w:rsidR="00B84372" w:rsidRDefault="008425FD">
            <w:pPr>
              <w:keepNext/>
              <w:jc w:val="center"/>
            </w:pPr>
            <w:r>
              <w:t>21%</w:t>
            </w:r>
          </w:p>
        </w:tc>
      </w:tr>
    </w:tbl>
    <w:p w:rsidR="00B84372" w:rsidRDefault="00B84372"/>
    <w:tbl>
      <w:tblPr>
        <w:tblStyle w:val="QTable"/>
        <w:tblW w:w="0" w:type="auto"/>
        <w:tblLook w:val="04A0" w:firstRow="1" w:lastRow="0" w:firstColumn="1" w:lastColumn="0" w:noHBand="0" w:noVBand="1"/>
      </w:tblPr>
      <w:tblGrid>
        <w:gridCol w:w="9590"/>
      </w:tblGrid>
      <w:tr w:rsidR="00B84372" w:rsidTr="008D0071">
        <w:tc>
          <w:tcPr>
            <w:tcW w:w="16372" w:type="dxa"/>
            <w:shd w:val="clear" w:color="auto" w:fill="58595B"/>
          </w:tcPr>
          <w:p w:rsidR="00B84372" w:rsidRDefault="008425FD">
            <w:pPr>
              <w:pStyle w:val="WhiteText"/>
              <w:keepNext/>
            </w:pPr>
            <w:r>
              <w:t>Others (please list):</w:t>
            </w:r>
          </w:p>
        </w:tc>
      </w:tr>
      <w:tr w:rsidR="00B84372" w:rsidTr="008D0071">
        <w:tc>
          <w:tcPr>
            <w:tcW w:w="16372" w:type="dxa"/>
            <w:shd w:val="clear" w:color="auto" w:fill="FEFBE7"/>
          </w:tcPr>
          <w:p w:rsidR="00B84372" w:rsidRDefault="008425FD">
            <w:pPr>
              <w:keepNext/>
            </w:pPr>
            <w:r>
              <w:t>ISA--RC22</w:t>
            </w:r>
          </w:p>
        </w:tc>
      </w:tr>
      <w:tr w:rsidR="00B84372" w:rsidTr="008D0071">
        <w:tc>
          <w:tcPr>
            <w:tcW w:w="16372" w:type="dxa"/>
          </w:tcPr>
          <w:p w:rsidR="00B84372" w:rsidRDefault="008425FD">
            <w:pPr>
              <w:keepNext/>
            </w:pPr>
            <w:r>
              <w:t>Network for Pastoral/Practical Theology in New Zealand</w:t>
            </w:r>
          </w:p>
        </w:tc>
      </w:tr>
      <w:tr w:rsidR="00B84372" w:rsidTr="008D0071">
        <w:tc>
          <w:tcPr>
            <w:tcW w:w="16372" w:type="dxa"/>
          </w:tcPr>
          <w:p w:rsidR="00B84372" w:rsidRDefault="008425FD">
            <w:pPr>
              <w:keepNext/>
            </w:pPr>
            <w:r>
              <w:t>Society for Pentecostal Studies</w:t>
            </w:r>
          </w:p>
        </w:tc>
      </w:tr>
      <w:tr w:rsidR="00B84372" w:rsidTr="008D0071">
        <w:tc>
          <w:tcPr>
            <w:tcW w:w="16372" w:type="dxa"/>
            <w:shd w:val="clear" w:color="auto" w:fill="FEFBE7"/>
          </w:tcPr>
          <w:p w:rsidR="00B84372" w:rsidRDefault="008425FD">
            <w:pPr>
              <w:keepNext/>
            </w:pPr>
            <w:r>
              <w:t>Australian Association for the Study of Religions (AASR), Sociological Assn of Australia &amp; New Zealand (SAANZ)</w:t>
            </w:r>
          </w:p>
        </w:tc>
      </w:tr>
      <w:tr w:rsidR="00B84372" w:rsidTr="008D0071">
        <w:tc>
          <w:tcPr>
            <w:tcW w:w="16372" w:type="dxa"/>
          </w:tcPr>
          <w:p w:rsidR="00B84372" w:rsidRDefault="008425FD">
            <w:pPr>
              <w:keepNext/>
            </w:pPr>
            <w:r>
              <w:t xml:space="preserve">The Australian </w:t>
            </w:r>
            <w:proofErr w:type="spellStart"/>
            <w:r>
              <w:t>Sociolgical</w:t>
            </w:r>
            <w:proofErr w:type="spellEnd"/>
            <w:r>
              <w:t xml:space="preserve"> </w:t>
            </w:r>
            <w:proofErr w:type="spellStart"/>
            <w:r>
              <w:t>Associaton</w:t>
            </w:r>
            <w:proofErr w:type="spellEnd"/>
            <w:r>
              <w:t>;  The Australian Association for the Study of Religion;</w:t>
            </w:r>
          </w:p>
        </w:tc>
      </w:tr>
      <w:tr w:rsidR="00B84372" w:rsidTr="008D0071">
        <w:tc>
          <w:tcPr>
            <w:tcW w:w="16372" w:type="dxa"/>
            <w:shd w:val="clear" w:color="auto" w:fill="FEFBE7"/>
          </w:tcPr>
          <w:p w:rsidR="00B84372" w:rsidRDefault="008425FD">
            <w:pPr>
              <w:keepNext/>
            </w:pPr>
            <w:r>
              <w:t>Association for the Social Scientific Study of Jewry, AAPOR, Association for Jewish Studies</w:t>
            </w:r>
          </w:p>
        </w:tc>
      </w:tr>
      <w:tr w:rsidR="00B84372" w:rsidTr="008D0071">
        <w:tc>
          <w:tcPr>
            <w:tcW w:w="16372" w:type="dxa"/>
          </w:tcPr>
          <w:p w:rsidR="00B84372" w:rsidRDefault="008425FD">
            <w:pPr>
              <w:keepNext/>
            </w:pPr>
            <w:r>
              <w:t>Asian American Religion Initiative</w:t>
            </w:r>
          </w:p>
        </w:tc>
      </w:tr>
      <w:tr w:rsidR="00B84372" w:rsidTr="008D0071">
        <w:tc>
          <w:tcPr>
            <w:tcW w:w="16372" w:type="dxa"/>
            <w:shd w:val="clear" w:color="auto" w:fill="FEFBE7"/>
          </w:tcPr>
          <w:p w:rsidR="00B84372" w:rsidRDefault="008425FD">
            <w:pPr>
              <w:keepNext/>
            </w:pPr>
            <w:r>
              <w:t>Australian Society for the Study of Religions</w:t>
            </w:r>
          </w:p>
        </w:tc>
      </w:tr>
      <w:tr w:rsidR="00B84372" w:rsidTr="008D0071">
        <w:tc>
          <w:tcPr>
            <w:tcW w:w="16372" w:type="dxa"/>
          </w:tcPr>
          <w:p w:rsidR="00B84372" w:rsidRDefault="008425FD">
            <w:pPr>
              <w:keepNext/>
            </w:pPr>
            <w:r>
              <w:t>BSA sociology of religion study group, UK</w:t>
            </w:r>
          </w:p>
        </w:tc>
      </w:tr>
      <w:tr w:rsidR="00B84372" w:rsidTr="008D0071">
        <w:tc>
          <w:tcPr>
            <w:tcW w:w="16372" w:type="dxa"/>
            <w:shd w:val="clear" w:color="auto" w:fill="FEFBE7"/>
          </w:tcPr>
          <w:p w:rsidR="00B84372" w:rsidRDefault="008425FD">
            <w:pPr>
              <w:keepNext/>
            </w:pPr>
            <w:r>
              <w:t>Society of Biblical Literature, New York Academy of Science, Society for Research and Academic Excellence, Nigerian Association for Biblical Studies</w:t>
            </w:r>
          </w:p>
        </w:tc>
      </w:tr>
      <w:tr w:rsidR="00B84372" w:rsidTr="008D0071">
        <w:tc>
          <w:tcPr>
            <w:tcW w:w="16372" w:type="dxa"/>
            <w:shd w:val="clear" w:color="auto" w:fill="FEFBE7"/>
          </w:tcPr>
          <w:p w:rsidR="00B84372" w:rsidRDefault="008425FD">
            <w:pPr>
              <w:keepNext/>
            </w:pPr>
            <w:r>
              <w:t>ESA RN on Sociology of Religion</w:t>
            </w:r>
          </w:p>
        </w:tc>
      </w:tr>
      <w:tr w:rsidR="00B84372" w:rsidTr="008D0071">
        <w:tc>
          <w:tcPr>
            <w:tcW w:w="16372" w:type="dxa"/>
          </w:tcPr>
          <w:p w:rsidR="00B84372" w:rsidRDefault="008425FD">
            <w:pPr>
              <w:keepNext/>
            </w:pPr>
            <w:r>
              <w:t>Comparative and International Education Society - Religion and Education SIG; American Educational Research Association - Religion and Education SIG</w:t>
            </w:r>
          </w:p>
        </w:tc>
      </w:tr>
      <w:tr w:rsidR="00B84372" w:rsidTr="008D0071">
        <w:tc>
          <w:tcPr>
            <w:tcW w:w="16372" w:type="dxa"/>
            <w:shd w:val="clear" w:color="auto" w:fill="FEFBE7"/>
          </w:tcPr>
          <w:p w:rsidR="00B84372" w:rsidRDefault="008425FD">
            <w:pPr>
              <w:keepNext/>
            </w:pPr>
            <w:r>
              <w:t>International Sociological Association, RC 22</w:t>
            </w:r>
          </w:p>
        </w:tc>
      </w:tr>
      <w:tr w:rsidR="00B84372" w:rsidTr="008D0071">
        <w:tc>
          <w:tcPr>
            <w:tcW w:w="16372" w:type="dxa"/>
          </w:tcPr>
          <w:p w:rsidR="00B84372" w:rsidRDefault="008425FD">
            <w:pPr>
              <w:keepNext/>
            </w:pPr>
            <w:r>
              <w:t>CSA</w:t>
            </w:r>
          </w:p>
        </w:tc>
      </w:tr>
      <w:tr w:rsidR="00B84372" w:rsidTr="008D0071">
        <w:tc>
          <w:tcPr>
            <w:tcW w:w="16372" w:type="dxa"/>
            <w:shd w:val="clear" w:color="auto" w:fill="FEFBE7"/>
          </w:tcPr>
          <w:p w:rsidR="00B84372" w:rsidRDefault="008C5222">
            <w:pPr>
              <w:keepNext/>
            </w:pPr>
            <w:r>
              <w:t>A</w:t>
            </w:r>
            <w:r w:rsidR="008425FD">
              <w:t>ssociation for Jewish Studies</w:t>
            </w:r>
          </w:p>
        </w:tc>
      </w:tr>
      <w:tr w:rsidR="00B84372" w:rsidTr="008D0071">
        <w:tc>
          <w:tcPr>
            <w:tcW w:w="16372" w:type="dxa"/>
          </w:tcPr>
          <w:p w:rsidR="00B84372" w:rsidRDefault="008425FD">
            <w:pPr>
              <w:keepNext/>
            </w:pPr>
            <w:r>
              <w:t>American Association for the Study of Religion</w:t>
            </w:r>
          </w:p>
        </w:tc>
      </w:tr>
      <w:tr w:rsidR="00B84372" w:rsidTr="008D0071">
        <w:tc>
          <w:tcPr>
            <w:tcW w:w="16372" w:type="dxa"/>
            <w:shd w:val="clear" w:color="auto" w:fill="FEFBE7"/>
          </w:tcPr>
          <w:p w:rsidR="00B84372" w:rsidRDefault="008425FD">
            <w:pPr>
              <w:keepNext/>
            </w:pPr>
            <w:r>
              <w:t xml:space="preserve">IABS, IAHR, DVRW, </w:t>
            </w:r>
            <w:proofErr w:type="spellStart"/>
            <w:r>
              <w:t>Arbeitskreis</w:t>
            </w:r>
            <w:proofErr w:type="spellEnd"/>
            <w:r>
              <w:t xml:space="preserve"> </w:t>
            </w:r>
            <w:proofErr w:type="spellStart"/>
            <w:r>
              <w:t>Objektive</w:t>
            </w:r>
            <w:proofErr w:type="spellEnd"/>
            <w:r>
              <w:t xml:space="preserve"> </w:t>
            </w:r>
            <w:proofErr w:type="spellStart"/>
            <w:r>
              <w:t>Hermeneutik</w:t>
            </w:r>
            <w:proofErr w:type="spellEnd"/>
          </w:p>
        </w:tc>
      </w:tr>
      <w:tr w:rsidR="00B84372" w:rsidTr="008D0071">
        <w:tc>
          <w:tcPr>
            <w:tcW w:w="16372" w:type="dxa"/>
          </w:tcPr>
          <w:p w:rsidR="00B84372" w:rsidRDefault="008425FD">
            <w:pPr>
              <w:keepNext/>
            </w:pPr>
            <w:r>
              <w:t>Association of Jewish Studies; Association for the Social Scientific Study of Jewry</w:t>
            </w:r>
          </w:p>
        </w:tc>
      </w:tr>
      <w:tr w:rsidR="00B84372" w:rsidTr="008D0071">
        <w:tc>
          <w:tcPr>
            <w:tcW w:w="16372" w:type="dxa"/>
            <w:shd w:val="clear" w:color="auto" w:fill="FEFBE7"/>
          </w:tcPr>
          <w:p w:rsidR="00B84372" w:rsidRDefault="008425FD">
            <w:pPr>
              <w:keepNext/>
            </w:pPr>
            <w:r>
              <w:t xml:space="preserve">Canadian Society for the Study of </w:t>
            </w:r>
            <w:proofErr w:type="spellStart"/>
            <w:r>
              <w:t>Relgiion</w:t>
            </w:r>
            <w:proofErr w:type="spellEnd"/>
          </w:p>
        </w:tc>
      </w:tr>
      <w:tr w:rsidR="00B84372" w:rsidTr="008D0071">
        <w:tc>
          <w:tcPr>
            <w:tcW w:w="16372" w:type="dxa"/>
          </w:tcPr>
          <w:p w:rsidR="00B84372" w:rsidRDefault="008425FD">
            <w:pPr>
              <w:keepNext/>
            </w:pPr>
            <w:proofErr w:type="spellStart"/>
            <w:r>
              <w:t>Nonreligion</w:t>
            </w:r>
            <w:proofErr w:type="spellEnd"/>
            <w:r>
              <w:t xml:space="preserve"> and Secularity Research Network</w:t>
            </w:r>
          </w:p>
        </w:tc>
      </w:tr>
      <w:tr w:rsidR="00B84372" w:rsidTr="008D0071">
        <w:tc>
          <w:tcPr>
            <w:tcW w:w="16372" w:type="dxa"/>
            <w:shd w:val="clear" w:color="auto" w:fill="FEFBE7"/>
          </w:tcPr>
          <w:p w:rsidR="00B84372" w:rsidRDefault="008425FD">
            <w:pPr>
              <w:keepNext/>
            </w:pPr>
            <w:r>
              <w:t>BASR</w:t>
            </w:r>
          </w:p>
        </w:tc>
      </w:tr>
      <w:tr w:rsidR="00B84372" w:rsidTr="008D0071">
        <w:tc>
          <w:tcPr>
            <w:tcW w:w="16372" w:type="dxa"/>
          </w:tcPr>
          <w:p w:rsidR="00B84372" w:rsidRDefault="008425FD">
            <w:pPr>
              <w:keepNext/>
            </w:pPr>
            <w:r>
              <w:t>Canadian Society for Studies in Religion</w:t>
            </w:r>
          </w:p>
        </w:tc>
      </w:tr>
      <w:tr w:rsidR="00B84372" w:rsidTr="008D0071">
        <w:tc>
          <w:tcPr>
            <w:tcW w:w="16372" w:type="dxa"/>
            <w:shd w:val="clear" w:color="auto" w:fill="FEFBE7"/>
          </w:tcPr>
          <w:p w:rsidR="00B84372" w:rsidRDefault="008425FD">
            <w:pPr>
              <w:keepNext/>
            </w:pPr>
            <w:r>
              <w:t>NRSN, CSSR</w:t>
            </w:r>
          </w:p>
        </w:tc>
      </w:tr>
      <w:tr w:rsidR="00B84372" w:rsidTr="008D0071">
        <w:tc>
          <w:tcPr>
            <w:tcW w:w="16372" w:type="dxa"/>
          </w:tcPr>
          <w:p w:rsidR="00B84372" w:rsidRDefault="008425FD">
            <w:pPr>
              <w:keepNext/>
            </w:pPr>
            <w:r>
              <w:t>ASEC-Assoc. for the Study of Easter Christian History and Culture</w:t>
            </w:r>
          </w:p>
        </w:tc>
      </w:tr>
      <w:tr w:rsidR="00B84372" w:rsidTr="008D0071">
        <w:tc>
          <w:tcPr>
            <w:tcW w:w="16372" w:type="dxa"/>
            <w:shd w:val="clear" w:color="auto" w:fill="FEFBE7"/>
          </w:tcPr>
          <w:p w:rsidR="00B84372" w:rsidRDefault="008425FD">
            <w:pPr>
              <w:keepNext/>
            </w:pPr>
            <w:r>
              <w:t>Buddhist Christian Studies</w:t>
            </w:r>
          </w:p>
        </w:tc>
      </w:tr>
      <w:tr w:rsidR="00B84372" w:rsidTr="008D0071">
        <w:tc>
          <w:tcPr>
            <w:tcW w:w="16372" w:type="dxa"/>
          </w:tcPr>
          <w:p w:rsidR="00B84372" w:rsidRDefault="008425FD">
            <w:pPr>
              <w:keepNext/>
            </w:pPr>
            <w:r>
              <w:t>ISA, IAHR via my national association</w:t>
            </w:r>
          </w:p>
        </w:tc>
      </w:tr>
      <w:tr w:rsidR="00B84372" w:rsidTr="008D0071">
        <w:tc>
          <w:tcPr>
            <w:tcW w:w="16372" w:type="dxa"/>
            <w:shd w:val="clear" w:color="auto" w:fill="FEFBE7"/>
          </w:tcPr>
          <w:p w:rsidR="00B84372" w:rsidRDefault="008425FD">
            <w:pPr>
              <w:keepNext/>
            </w:pPr>
            <w:r>
              <w:t>Asian Pacific American Religious Research Initiative, Society of Asian North American Christian Studies</w:t>
            </w:r>
          </w:p>
        </w:tc>
      </w:tr>
      <w:tr w:rsidR="00B84372" w:rsidTr="008D0071">
        <w:tc>
          <w:tcPr>
            <w:tcW w:w="16372" w:type="dxa"/>
          </w:tcPr>
          <w:p w:rsidR="00B84372" w:rsidRDefault="008425FD">
            <w:pPr>
              <w:keepNext/>
            </w:pPr>
            <w:r>
              <w:t>Religious Communication Association</w:t>
            </w:r>
          </w:p>
        </w:tc>
      </w:tr>
      <w:tr w:rsidR="00B84372" w:rsidTr="008D0071">
        <w:tc>
          <w:tcPr>
            <w:tcW w:w="16372" w:type="dxa"/>
            <w:shd w:val="clear" w:color="auto" w:fill="FEFBE7"/>
          </w:tcPr>
          <w:p w:rsidR="00B84372" w:rsidRDefault="008425FD" w:rsidP="00716738">
            <w:pPr>
              <w:keepNext/>
            </w:pPr>
            <w:proofErr w:type="spellStart"/>
            <w:r>
              <w:t>Î</w:t>
            </w:r>
            <w:r w:rsidR="00716738">
              <w:t>nternational</w:t>
            </w:r>
            <w:proofErr w:type="spellEnd"/>
            <w:r w:rsidR="00716738">
              <w:t xml:space="preserve"> </w:t>
            </w:r>
            <w:r>
              <w:t>S</w:t>
            </w:r>
            <w:r w:rsidR="00716738">
              <w:t xml:space="preserve">ociological </w:t>
            </w:r>
            <w:r>
              <w:t>A</w:t>
            </w:r>
            <w:r w:rsidR="00716738">
              <w:t>ssociation</w:t>
            </w:r>
            <w:r>
              <w:t xml:space="preserve"> (ISA)</w:t>
            </w:r>
          </w:p>
        </w:tc>
      </w:tr>
      <w:tr w:rsidR="00B84372" w:rsidTr="008D0071">
        <w:tc>
          <w:tcPr>
            <w:tcW w:w="16372" w:type="dxa"/>
          </w:tcPr>
          <w:p w:rsidR="00B84372" w:rsidRDefault="008425FD">
            <w:pPr>
              <w:keepNext/>
            </w:pPr>
            <w:r>
              <w:t>Latin American Studies Association</w:t>
            </w:r>
          </w:p>
        </w:tc>
      </w:tr>
      <w:tr w:rsidR="00B84372" w:rsidTr="008D0071">
        <w:tc>
          <w:tcPr>
            <w:tcW w:w="16372" w:type="dxa"/>
            <w:shd w:val="clear" w:color="auto" w:fill="FEFBE7"/>
          </w:tcPr>
          <w:p w:rsidR="00B84372" w:rsidRDefault="008425FD">
            <w:pPr>
              <w:keepNext/>
            </w:pPr>
            <w:r>
              <w:t>European Association for the Study of Religion; Finnish Association for the Study of Religion</w:t>
            </w:r>
          </w:p>
        </w:tc>
      </w:tr>
      <w:tr w:rsidR="00B84372" w:rsidTr="008D0071">
        <w:tc>
          <w:tcPr>
            <w:tcW w:w="16372" w:type="dxa"/>
          </w:tcPr>
          <w:p w:rsidR="00B84372" w:rsidRDefault="008425FD">
            <w:pPr>
              <w:keepNext/>
            </w:pPr>
            <w:r>
              <w:t>CESNUR</w:t>
            </w:r>
          </w:p>
        </w:tc>
      </w:tr>
      <w:tr w:rsidR="00B84372" w:rsidTr="008D0071">
        <w:tc>
          <w:tcPr>
            <w:tcW w:w="16372" w:type="dxa"/>
            <w:shd w:val="clear" w:color="auto" w:fill="FEFBE7"/>
          </w:tcPr>
          <w:p w:rsidR="00B84372" w:rsidRDefault="008425FD">
            <w:pPr>
              <w:keepNext/>
            </w:pPr>
            <w:r>
              <w:t>Association for Jewish Studies</w:t>
            </w:r>
          </w:p>
        </w:tc>
      </w:tr>
      <w:tr w:rsidR="00B84372" w:rsidTr="008D0071">
        <w:tc>
          <w:tcPr>
            <w:tcW w:w="16372" w:type="dxa"/>
          </w:tcPr>
          <w:p w:rsidR="00B84372" w:rsidRDefault="008425FD">
            <w:pPr>
              <w:keepNext/>
            </w:pPr>
            <w:r>
              <w:t xml:space="preserve">MESA; German Association of Middle East </w:t>
            </w:r>
            <w:proofErr w:type="spellStart"/>
            <w:r>
              <w:t>STudies</w:t>
            </w:r>
            <w:proofErr w:type="spellEnd"/>
          </w:p>
        </w:tc>
      </w:tr>
      <w:tr w:rsidR="00B84372" w:rsidTr="008D0071">
        <w:tc>
          <w:tcPr>
            <w:tcW w:w="16372" w:type="dxa"/>
            <w:shd w:val="clear" w:color="auto" w:fill="FEFBE7"/>
          </w:tcPr>
          <w:p w:rsidR="00B84372" w:rsidRDefault="008425FD">
            <w:pPr>
              <w:keepNext/>
            </w:pPr>
            <w:r>
              <w:t>African Association for the study of Religion</w:t>
            </w:r>
          </w:p>
        </w:tc>
      </w:tr>
      <w:tr w:rsidR="00B84372" w:rsidTr="008D0071">
        <w:tc>
          <w:tcPr>
            <w:tcW w:w="16372" w:type="dxa"/>
          </w:tcPr>
          <w:p w:rsidR="00B84372" w:rsidRDefault="008425FD">
            <w:pPr>
              <w:keepNext/>
            </w:pPr>
            <w:r>
              <w:t>CTS, CTSA</w:t>
            </w:r>
          </w:p>
        </w:tc>
      </w:tr>
      <w:tr w:rsidR="00B84372" w:rsidTr="008D0071">
        <w:tc>
          <w:tcPr>
            <w:tcW w:w="16372" w:type="dxa"/>
            <w:shd w:val="clear" w:color="auto" w:fill="FEFBE7"/>
          </w:tcPr>
          <w:p w:rsidR="00B84372" w:rsidRDefault="008425FD">
            <w:pPr>
              <w:keepNext/>
            </w:pPr>
            <w:proofErr w:type="spellStart"/>
            <w:r>
              <w:t>Asociación</w:t>
            </w:r>
            <w:proofErr w:type="spellEnd"/>
            <w:r>
              <w:t xml:space="preserve"> de </w:t>
            </w:r>
            <w:proofErr w:type="spellStart"/>
            <w:r>
              <w:t>Cientistas</w:t>
            </w:r>
            <w:proofErr w:type="spellEnd"/>
            <w:r>
              <w:t xml:space="preserve"> </w:t>
            </w:r>
            <w:proofErr w:type="spellStart"/>
            <w:r>
              <w:t>Sociales</w:t>
            </w:r>
            <w:proofErr w:type="spellEnd"/>
            <w:r>
              <w:t xml:space="preserve"> de la </w:t>
            </w:r>
            <w:proofErr w:type="spellStart"/>
            <w:r>
              <w:t>Religión</w:t>
            </w:r>
            <w:proofErr w:type="spellEnd"/>
            <w:r>
              <w:t xml:space="preserve"> del Mercosur</w:t>
            </w:r>
          </w:p>
        </w:tc>
      </w:tr>
      <w:tr w:rsidR="00B84372" w:rsidTr="008D0071">
        <w:tc>
          <w:tcPr>
            <w:tcW w:w="16372" w:type="dxa"/>
          </w:tcPr>
          <w:p w:rsidR="00B84372" w:rsidRDefault="008425FD">
            <w:pPr>
              <w:keepNext/>
            </w:pPr>
            <w:r>
              <w:t>Midwest Sociological Society, Wisconsin Sociological Association</w:t>
            </w:r>
          </w:p>
        </w:tc>
      </w:tr>
      <w:tr w:rsidR="00B84372" w:rsidTr="008D0071">
        <w:tc>
          <w:tcPr>
            <w:tcW w:w="16372" w:type="dxa"/>
            <w:shd w:val="clear" w:color="auto" w:fill="FEFBE7"/>
          </w:tcPr>
          <w:p w:rsidR="00B84372" w:rsidRDefault="008425FD">
            <w:pPr>
              <w:keepNext/>
            </w:pPr>
            <w:r>
              <w:t>Association for Jewish Studies/Society for the Social Scientific Study of Jewry</w:t>
            </w:r>
          </w:p>
        </w:tc>
      </w:tr>
      <w:tr w:rsidR="00B84372" w:rsidTr="008D0071">
        <w:tc>
          <w:tcPr>
            <w:tcW w:w="16372" w:type="dxa"/>
          </w:tcPr>
          <w:p w:rsidR="00B84372" w:rsidRDefault="008425FD">
            <w:pPr>
              <w:keepNext/>
            </w:pPr>
            <w:r>
              <w:t>A variety of British and European societies, including the BSA Sociology of Religion Study Group and the International Society for the Sociology of Religion</w:t>
            </w:r>
          </w:p>
        </w:tc>
      </w:tr>
      <w:tr w:rsidR="00B84372" w:rsidTr="008D0071">
        <w:tc>
          <w:tcPr>
            <w:tcW w:w="16372" w:type="dxa"/>
          </w:tcPr>
          <w:p w:rsidR="00B84372" w:rsidRDefault="008425FD">
            <w:pPr>
              <w:keepNext/>
            </w:pPr>
            <w:r>
              <w:t>Canadian Society for the Study of  Religion</w:t>
            </w:r>
          </w:p>
        </w:tc>
      </w:tr>
      <w:tr w:rsidR="00B84372" w:rsidTr="008D0071">
        <w:tc>
          <w:tcPr>
            <w:tcW w:w="16372" w:type="dxa"/>
            <w:shd w:val="clear" w:color="auto" w:fill="FEFBE7"/>
          </w:tcPr>
          <w:p w:rsidR="00B84372" w:rsidRDefault="008425FD">
            <w:pPr>
              <w:keepNext/>
            </w:pPr>
            <w:r>
              <w:t>International Sociological Association</w:t>
            </w:r>
          </w:p>
        </w:tc>
      </w:tr>
      <w:tr w:rsidR="00B84372" w:rsidTr="008D0071">
        <w:tc>
          <w:tcPr>
            <w:tcW w:w="16372" w:type="dxa"/>
          </w:tcPr>
          <w:p w:rsidR="00B84372" w:rsidRDefault="008425FD">
            <w:pPr>
              <w:keepNext/>
            </w:pPr>
            <w:r>
              <w:t>AIS (Italy)</w:t>
            </w:r>
          </w:p>
        </w:tc>
      </w:tr>
      <w:tr w:rsidR="00B84372" w:rsidTr="008D0071">
        <w:tc>
          <w:tcPr>
            <w:tcW w:w="16372" w:type="dxa"/>
            <w:shd w:val="clear" w:color="auto" w:fill="FEFBE7"/>
          </w:tcPr>
          <w:p w:rsidR="00B84372" w:rsidRDefault="008425FD">
            <w:pPr>
              <w:keepNext/>
            </w:pPr>
            <w:r>
              <w:t>International Society for the Study of New Religions, European Association for the Study of Religion</w:t>
            </w:r>
          </w:p>
        </w:tc>
      </w:tr>
      <w:tr w:rsidR="00B84372" w:rsidTr="008D0071">
        <w:tc>
          <w:tcPr>
            <w:tcW w:w="16372" w:type="dxa"/>
          </w:tcPr>
          <w:p w:rsidR="00B84372" w:rsidRDefault="008425FD">
            <w:pPr>
              <w:keepNext/>
            </w:pPr>
            <w:r>
              <w:t>Association for the Social Scientific Study of Jewry</w:t>
            </w:r>
          </w:p>
        </w:tc>
      </w:tr>
      <w:tr w:rsidR="00B84372" w:rsidTr="008D0071">
        <w:tc>
          <w:tcPr>
            <w:tcW w:w="16372" w:type="dxa"/>
            <w:shd w:val="clear" w:color="auto" w:fill="FEFBE7"/>
          </w:tcPr>
          <w:p w:rsidR="00B84372" w:rsidRDefault="008425FD">
            <w:pPr>
              <w:keepNext/>
            </w:pPr>
            <w:r>
              <w:t>Pacific Sociological Association (PSA)</w:t>
            </w:r>
          </w:p>
        </w:tc>
      </w:tr>
      <w:tr w:rsidR="00B84372" w:rsidTr="008D0071">
        <w:tc>
          <w:tcPr>
            <w:tcW w:w="16372" w:type="dxa"/>
          </w:tcPr>
          <w:p w:rsidR="00B84372" w:rsidRDefault="008425FD">
            <w:pPr>
              <w:keepNext/>
            </w:pPr>
            <w:r>
              <w:t>Society of Biblical Literature (SBL)</w:t>
            </w:r>
          </w:p>
        </w:tc>
      </w:tr>
      <w:tr w:rsidR="00B84372" w:rsidTr="008D0071">
        <w:tc>
          <w:tcPr>
            <w:tcW w:w="16372" w:type="dxa"/>
            <w:shd w:val="clear" w:color="auto" w:fill="FEFBE7"/>
          </w:tcPr>
          <w:p w:rsidR="00B84372" w:rsidRDefault="008425FD">
            <w:pPr>
              <w:keepNext/>
            </w:pPr>
            <w:r>
              <w:t>International Society for the Comparative Study of Civilizations</w:t>
            </w:r>
          </w:p>
        </w:tc>
      </w:tr>
      <w:tr w:rsidR="00B84372" w:rsidTr="008D0071">
        <w:tc>
          <w:tcPr>
            <w:tcW w:w="16372" w:type="dxa"/>
          </w:tcPr>
          <w:p w:rsidR="00B84372" w:rsidRDefault="008425FD">
            <w:pPr>
              <w:keepNext/>
            </w:pPr>
            <w:proofErr w:type="spellStart"/>
            <w:r>
              <w:t>Asociación</w:t>
            </w:r>
            <w:proofErr w:type="spellEnd"/>
            <w:r>
              <w:t xml:space="preserve"> de </w:t>
            </w:r>
            <w:proofErr w:type="spellStart"/>
            <w:r>
              <w:t>Cientistas</w:t>
            </w:r>
            <w:proofErr w:type="spellEnd"/>
            <w:r>
              <w:t xml:space="preserve"> </w:t>
            </w:r>
            <w:proofErr w:type="spellStart"/>
            <w:r>
              <w:t>Sociales</w:t>
            </w:r>
            <w:proofErr w:type="spellEnd"/>
            <w:r>
              <w:t xml:space="preserve"> del Mercosur</w:t>
            </w:r>
          </w:p>
        </w:tc>
      </w:tr>
      <w:tr w:rsidR="00B84372" w:rsidTr="008D0071">
        <w:tc>
          <w:tcPr>
            <w:tcW w:w="16372" w:type="dxa"/>
            <w:shd w:val="clear" w:color="auto" w:fill="FEFBE7"/>
          </w:tcPr>
          <w:p w:rsidR="00B84372" w:rsidRDefault="008425FD">
            <w:pPr>
              <w:keepNext/>
            </w:pPr>
            <w:r>
              <w:t>Sixteenth Century Studies, American Society for Church History, Society for Reformation Research, Calvin Studies Society</w:t>
            </w:r>
          </w:p>
        </w:tc>
      </w:tr>
      <w:tr w:rsidR="00B84372" w:rsidTr="008D0071">
        <w:tc>
          <w:tcPr>
            <w:tcW w:w="16372" w:type="dxa"/>
          </w:tcPr>
          <w:p w:rsidR="00B84372" w:rsidRDefault="008425FD">
            <w:pPr>
              <w:keepNext/>
            </w:pPr>
            <w:proofErr w:type="spellStart"/>
            <w:r>
              <w:t>Asociación</w:t>
            </w:r>
            <w:proofErr w:type="spellEnd"/>
            <w:r>
              <w:t xml:space="preserve"> de </w:t>
            </w:r>
            <w:proofErr w:type="spellStart"/>
            <w:r>
              <w:t>Cientistas</w:t>
            </w:r>
            <w:proofErr w:type="spellEnd"/>
            <w:r>
              <w:t xml:space="preserve"> </w:t>
            </w:r>
            <w:proofErr w:type="spellStart"/>
            <w:r>
              <w:t>Sociales</w:t>
            </w:r>
            <w:proofErr w:type="spellEnd"/>
            <w:r>
              <w:t xml:space="preserve"> de la </w:t>
            </w:r>
            <w:proofErr w:type="spellStart"/>
            <w:r>
              <w:t>Religión</w:t>
            </w:r>
            <w:proofErr w:type="spellEnd"/>
            <w:r>
              <w:t xml:space="preserve"> del Mercosur</w:t>
            </w:r>
          </w:p>
        </w:tc>
      </w:tr>
      <w:tr w:rsidR="00B84372" w:rsidTr="008D0071">
        <w:tc>
          <w:tcPr>
            <w:tcW w:w="16372" w:type="dxa"/>
            <w:shd w:val="clear" w:color="auto" w:fill="FEFBE7"/>
          </w:tcPr>
          <w:p w:rsidR="00B84372" w:rsidRDefault="008425FD">
            <w:pPr>
              <w:keepNext/>
            </w:pPr>
            <w:r>
              <w:t>AASR</w:t>
            </w:r>
          </w:p>
        </w:tc>
      </w:tr>
      <w:tr w:rsidR="00B84372" w:rsidTr="008D0071">
        <w:tc>
          <w:tcPr>
            <w:tcW w:w="16372" w:type="dxa"/>
          </w:tcPr>
          <w:p w:rsidR="00B84372" w:rsidRDefault="008425FD">
            <w:pPr>
              <w:keepNext/>
            </w:pPr>
            <w:r>
              <w:t>Association for the Academic Study of New Relig</w:t>
            </w:r>
            <w:r w:rsidR="00716738">
              <w:t>ions</w:t>
            </w:r>
          </w:p>
        </w:tc>
      </w:tr>
      <w:tr w:rsidR="00B84372" w:rsidTr="008D0071">
        <w:tc>
          <w:tcPr>
            <w:tcW w:w="16372" w:type="dxa"/>
            <w:shd w:val="clear" w:color="auto" w:fill="FEFBE7"/>
          </w:tcPr>
          <w:p w:rsidR="00B84372" w:rsidRDefault="00716738" w:rsidP="00716738">
            <w:pPr>
              <w:keepNext/>
            </w:pPr>
            <w:r>
              <w:t>ASSSJ</w:t>
            </w:r>
          </w:p>
        </w:tc>
      </w:tr>
      <w:tr w:rsidR="00B84372" w:rsidTr="008D0071">
        <w:tc>
          <w:tcPr>
            <w:tcW w:w="16372" w:type="dxa"/>
          </w:tcPr>
          <w:p w:rsidR="00B84372" w:rsidRDefault="008425FD">
            <w:pPr>
              <w:keepNext/>
            </w:pPr>
            <w:r>
              <w:t>American Society of Church History</w:t>
            </w:r>
          </w:p>
        </w:tc>
      </w:tr>
      <w:tr w:rsidR="00B84372" w:rsidTr="008D0071">
        <w:tc>
          <w:tcPr>
            <w:tcW w:w="16372" w:type="dxa"/>
            <w:shd w:val="clear" w:color="auto" w:fill="FEFBE7"/>
          </w:tcPr>
          <w:p w:rsidR="00B84372" w:rsidRDefault="008425FD">
            <w:pPr>
              <w:keepNext/>
            </w:pPr>
            <w:r>
              <w:t>African Association for the Study of Religions (AASR)</w:t>
            </w:r>
          </w:p>
        </w:tc>
      </w:tr>
      <w:tr w:rsidR="00B84372" w:rsidTr="008D0071">
        <w:tc>
          <w:tcPr>
            <w:tcW w:w="16372" w:type="dxa"/>
            <w:shd w:val="clear" w:color="auto" w:fill="FEFBE7"/>
          </w:tcPr>
          <w:p w:rsidR="00B84372" w:rsidRDefault="008425FD">
            <w:pPr>
              <w:keepNext/>
            </w:pPr>
            <w:r>
              <w:t>ISORECEA; Section Sociology of Religion within German Sociological Association</w:t>
            </w:r>
          </w:p>
        </w:tc>
      </w:tr>
      <w:tr w:rsidR="00B84372" w:rsidTr="008D0071">
        <w:tc>
          <w:tcPr>
            <w:tcW w:w="16372" w:type="dxa"/>
          </w:tcPr>
          <w:p w:rsidR="00B84372" w:rsidRDefault="008425FD">
            <w:pPr>
              <w:keepNext/>
            </w:pPr>
            <w:proofErr w:type="spellStart"/>
            <w:r>
              <w:t>Asociación</w:t>
            </w:r>
            <w:proofErr w:type="spellEnd"/>
            <w:r>
              <w:t xml:space="preserve"> de </w:t>
            </w:r>
            <w:proofErr w:type="spellStart"/>
            <w:r>
              <w:t>Cientistas</w:t>
            </w:r>
            <w:proofErr w:type="spellEnd"/>
            <w:r>
              <w:t xml:space="preserve"> </w:t>
            </w:r>
            <w:proofErr w:type="spellStart"/>
            <w:r>
              <w:t>Sociales</w:t>
            </w:r>
            <w:proofErr w:type="spellEnd"/>
            <w:r>
              <w:t xml:space="preserve"> de la </w:t>
            </w:r>
            <w:proofErr w:type="spellStart"/>
            <w:r>
              <w:t>Religión</w:t>
            </w:r>
            <w:proofErr w:type="spellEnd"/>
            <w:r>
              <w:t xml:space="preserve"> del MERCOSRU www.acsrm.org</w:t>
            </w:r>
          </w:p>
        </w:tc>
      </w:tr>
      <w:tr w:rsidR="00B84372" w:rsidTr="008D0071">
        <w:tc>
          <w:tcPr>
            <w:tcW w:w="16372" w:type="dxa"/>
            <w:shd w:val="clear" w:color="auto" w:fill="FEFBE7"/>
          </w:tcPr>
          <w:p w:rsidR="00B84372" w:rsidRDefault="008425FD">
            <w:pPr>
              <w:keepNext/>
            </w:pPr>
            <w:r>
              <w:t>British Sociological Association Study of Religion Group; APA division 36</w:t>
            </w:r>
          </w:p>
        </w:tc>
      </w:tr>
      <w:tr w:rsidR="00B84372" w:rsidTr="008D0071">
        <w:tc>
          <w:tcPr>
            <w:tcW w:w="16372" w:type="dxa"/>
          </w:tcPr>
          <w:p w:rsidR="00B84372" w:rsidRDefault="008425FD" w:rsidP="00716738">
            <w:pPr>
              <w:keepNext/>
            </w:pPr>
            <w:r>
              <w:t xml:space="preserve">APSR - </w:t>
            </w:r>
            <w:r w:rsidR="00716738">
              <w:t>S</w:t>
            </w:r>
            <w:r>
              <w:t xml:space="preserve">ection on </w:t>
            </w:r>
            <w:r w:rsidR="00716738">
              <w:t>R</w:t>
            </w:r>
            <w:r>
              <w:t xml:space="preserve">eligion and </w:t>
            </w:r>
            <w:r w:rsidR="00716738">
              <w:t>P</w:t>
            </w:r>
            <w:r>
              <w:t>olitics</w:t>
            </w:r>
          </w:p>
        </w:tc>
      </w:tr>
      <w:tr w:rsidR="00B84372" w:rsidTr="008D0071">
        <w:tc>
          <w:tcPr>
            <w:tcW w:w="16372" w:type="dxa"/>
            <w:shd w:val="clear" w:color="auto" w:fill="FEFBE7"/>
          </w:tcPr>
          <w:p w:rsidR="00B84372" w:rsidRDefault="008425FD">
            <w:pPr>
              <w:keepNext/>
            </w:pPr>
            <w:r>
              <w:t>Japanese Association for Religious Studies</w:t>
            </w:r>
          </w:p>
        </w:tc>
      </w:tr>
      <w:tr w:rsidR="00B84372" w:rsidTr="008D0071">
        <w:tc>
          <w:tcPr>
            <w:tcW w:w="16372" w:type="dxa"/>
            <w:shd w:val="clear" w:color="auto" w:fill="FEFBE7"/>
          </w:tcPr>
          <w:p w:rsidR="00B84372" w:rsidRDefault="008425FD">
            <w:pPr>
              <w:keepNext/>
            </w:pPr>
            <w:r>
              <w:t>British Sociological Association Religion Section (</w:t>
            </w:r>
            <w:proofErr w:type="spellStart"/>
            <w:r>
              <w:t>SocRel</w:t>
            </w:r>
            <w:proofErr w:type="spellEnd"/>
            <w:r>
              <w:t>)</w:t>
            </w:r>
          </w:p>
        </w:tc>
      </w:tr>
      <w:tr w:rsidR="00B84372" w:rsidTr="008D0071">
        <w:tc>
          <w:tcPr>
            <w:tcW w:w="16372" w:type="dxa"/>
          </w:tcPr>
          <w:p w:rsidR="00B84372" w:rsidRDefault="008425FD">
            <w:pPr>
              <w:keepNext/>
            </w:pPr>
            <w:r>
              <w:t>Church History, Catholic Historical Association</w:t>
            </w:r>
          </w:p>
        </w:tc>
      </w:tr>
      <w:tr w:rsidR="00B84372" w:rsidTr="008D0071">
        <w:tc>
          <w:tcPr>
            <w:tcW w:w="16372" w:type="dxa"/>
            <w:shd w:val="clear" w:color="auto" w:fill="FEFBE7"/>
          </w:tcPr>
          <w:p w:rsidR="00B84372" w:rsidRDefault="008425FD">
            <w:pPr>
              <w:keepNext/>
            </w:pPr>
            <w:r>
              <w:t>Contemporary Jewry</w:t>
            </w:r>
          </w:p>
        </w:tc>
      </w:tr>
      <w:tr w:rsidR="00B84372" w:rsidTr="008D0071">
        <w:tc>
          <w:tcPr>
            <w:tcW w:w="16372" w:type="dxa"/>
          </w:tcPr>
          <w:p w:rsidR="00B84372" w:rsidRDefault="008425FD">
            <w:pPr>
              <w:keepNext/>
            </w:pPr>
            <w:r>
              <w:t>PAA</w:t>
            </w:r>
          </w:p>
        </w:tc>
      </w:tr>
      <w:tr w:rsidR="00B84372" w:rsidTr="008D0071">
        <w:tc>
          <w:tcPr>
            <w:tcW w:w="16372" w:type="dxa"/>
            <w:shd w:val="clear" w:color="auto" w:fill="FEFBE7"/>
          </w:tcPr>
          <w:p w:rsidR="00B84372" w:rsidRDefault="008425FD">
            <w:pPr>
              <w:keepNext/>
            </w:pPr>
            <w:proofErr w:type="spellStart"/>
            <w:r>
              <w:t>Cehila</w:t>
            </w:r>
            <w:proofErr w:type="spellEnd"/>
            <w:r>
              <w:t xml:space="preserve">, </w:t>
            </w:r>
            <w:proofErr w:type="spellStart"/>
            <w:r>
              <w:t>Aler</w:t>
            </w:r>
            <w:proofErr w:type="spellEnd"/>
            <w:r>
              <w:t xml:space="preserve"> ICER</w:t>
            </w:r>
          </w:p>
        </w:tc>
      </w:tr>
      <w:tr w:rsidR="00B84372" w:rsidTr="008D0071">
        <w:tc>
          <w:tcPr>
            <w:tcW w:w="16372" w:type="dxa"/>
          </w:tcPr>
          <w:p w:rsidR="00B84372" w:rsidRDefault="008425FD">
            <w:pPr>
              <w:keepNext/>
            </w:pPr>
            <w:r>
              <w:t>Faiths &amp; Civil Society Unit</w:t>
            </w:r>
          </w:p>
        </w:tc>
      </w:tr>
      <w:tr w:rsidR="00B84372" w:rsidTr="008D0071">
        <w:tc>
          <w:tcPr>
            <w:tcW w:w="16372" w:type="dxa"/>
            <w:shd w:val="clear" w:color="auto" w:fill="FEFBE7"/>
          </w:tcPr>
          <w:p w:rsidR="00B84372" w:rsidRDefault="008425FD">
            <w:pPr>
              <w:keepNext/>
            </w:pPr>
            <w:r>
              <w:t>SBC RF</w:t>
            </w:r>
          </w:p>
        </w:tc>
      </w:tr>
      <w:tr w:rsidR="00B84372" w:rsidTr="008D0071">
        <w:tc>
          <w:tcPr>
            <w:tcW w:w="16372" w:type="dxa"/>
          </w:tcPr>
          <w:p w:rsidR="00B84372" w:rsidRDefault="008425FD">
            <w:pPr>
              <w:keepNext/>
            </w:pPr>
            <w:r>
              <w:t>ESA Sociology of Religion Research Network</w:t>
            </w:r>
          </w:p>
        </w:tc>
      </w:tr>
      <w:tr w:rsidR="00B84372" w:rsidTr="008D0071">
        <w:tc>
          <w:tcPr>
            <w:tcW w:w="16372" w:type="dxa"/>
            <w:shd w:val="clear" w:color="auto" w:fill="FEFBE7"/>
          </w:tcPr>
          <w:p w:rsidR="00B84372" w:rsidRDefault="008425FD">
            <w:pPr>
              <w:keepNext/>
            </w:pPr>
            <w:r>
              <w:t>AFSR, LARSN</w:t>
            </w:r>
          </w:p>
        </w:tc>
      </w:tr>
      <w:tr w:rsidR="00B84372" w:rsidTr="008D0071">
        <w:tc>
          <w:tcPr>
            <w:tcW w:w="16372" w:type="dxa"/>
          </w:tcPr>
          <w:p w:rsidR="00B84372" w:rsidRDefault="008425FD" w:rsidP="00716738">
            <w:pPr>
              <w:keepNext/>
            </w:pPr>
            <w:r>
              <w:t xml:space="preserve">ISA Religion Section, APSA Religion </w:t>
            </w:r>
            <w:r w:rsidR="00716738">
              <w:t>S</w:t>
            </w:r>
            <w:r>
              <w:t>ection</w:t>
            </w:r>
          </w:p>
        </w:tc>
      </w:tr>
      <w:tr w:rsidR="00B84372" w:rsidTr="008D0071">
        <w:tc>
          <w:tcPr>
            <w:tcW w:w="16372" w:type="dxa"/>
            <w:shd w:val="clear" w:color="auto" w:fill="FEFBE7"/>
          </w:tcPr>
          <w:p w:rsidR="00B84372" w:rsidRDefault="008425FD">
            <w:pPr>
              <w:keepNext/>
            </w:pPr>
            <w:r>
              <w:t>Religion and Politics Section APSA</w:t>
            </w:r>
          </w:p>
        </w:tc>
      </w:tr>
      <w:tr w:rsidR="00B84372" w:rsidTr="008D0071">
        <w:tc>
          <w:tcPr>
            <w:tcW w:w="16372" w:type="dxa"/>
          </w:tcPr>
          <w:p w:rsidR="00B84372" w:rsidRDefault="008425FD">
            <w:pPr>
              <w:keepNext/>
            </w:pPr>
            <w:r>
              <w:t>Association for Asian Studies, Japanese Association for Religious Studies</w:t>
            </w:r>
          </w:p>
        </w:tc>
      </w:tr>
      <w:tr w:rsidR="00B84372" w:rsidTr="008D0071">
        <w:tc>
          <w:tcPr>
            <w:tcW w:w="16372" w:type="dxa"/>
            <w:shd w:val="clear" w:color="auto" w:fill="FEFBE7"/>
          </w:tcPr>
          <w:p w:rsidR="00B84372" w:rsidRDefault="008425FD">
            <w:pPr>
              <w:keepNext/>
            </w:pPr>
            <w:r>
              <w:t>Critical Religion Association</w:t>
            </w:r>
          </w:p>
        </w:tc>
      </w:tr>
      <w:tr w:rsidR="00B84372" w:rsidTr="008D0071">
        <w:tc>
          <w:tcPr>
            <w:tcW w:w="16372" w:type="dxa"/>
          </w:tcPr>
          <w:p w:rsidR="00B84372" w:rsidRDefault="008425FD">
            <w:pPr>
              <w:keepNext/>
            </w:pPr>
            <w:r>
              <w:t xml:space="preserve">bass  </w:t>
            </w:r>
            <w:proofErr w:type="spellStart"/>
            <w:r>
              <w:t>csircs</w:t>
            </w:r>
            <w:proofErr w:type="spellEnd"/>
          </w:p>
        </w:tc>
      </w:tr>
      <w:tr w:rsidR="00B84372" w:rsidTr="008D0071">
        <w:tc>
          <w:tcPr>
            <w:tcW w:w="16372" w:type="dxa"/>
            <w:shd w:val="clear" w:color="auto" w:fill="FEFBE7"/>
          </w:tcPr>
          <w:p w:rsidR="00B84372" w:rsidRDefault="008425FD">
            <w:pPr>
              <w:keepNext/>
            </w:pPr>
            <w:r>
              <w:t>ESA, IIS, AISLF, AIS</w:t>
            </w:r>
          </w:p>
        </w:tc>
      </w:tr>
      <w:tr w:rsidR="00B84372" w:rsidTr="008D0071">
        <w:tc>
          <w:tcPr>
            <w:tcW w:w="16372" w:type="dxa"/>
          </w:tcPr>
          <w:p w:rsidR="00B84372" w:rsidRDefault="008425FD">
            <w:pPr>
              <w:keepNext/>
            </w:pPr>
            <w:r>
              <w:t xml:space="preserve">IAPR; </w:t>
            </w:r>
            <w:proofErr w:type="spellStart"/>
            <w:r>
              <w:t>Div</w:t>
            </w:r>
            <w:proofErr w:type="spellEnd"/>
            <w:r>
              <w:t xml:space="preserve"> 36 APA</w:t>
            </w:r>
          </w:p>
        </w:tc>
      </w:tr>
      <w:tr w:rsidR="00B84372" w:rsidTr="008D0071">
        <w:tc>
          <w:tcPr>
            <w:tcW w:w="16372" w:type="dxa"/>
            <w:shd w:val="clear" w:color="auto" w:fill="FEFBE7"/>
          </w:tcPr>
          <w:p w:rsidR="00B84372" w:rsidRDefault="008425FD">
            <w:pPr>
              <w:keepNext/>
            </w:pPr>
            <w:r>
              <w:t>American Council for the Study of Islamic Societies (ACSIS)</w:t>
            </w:r>
          </w:p>
        </w:tc>
      </w:tr>
      <w:tr w:rsidR="00B84372" w:rsidTr="008D0071">
        <w:tc>
          <w:tcPr>
            <w:tcW w:w="16372" w:type="dxa"/>
          </w:tcPr>
          <w:p w:rsidR="00B84372" w:rsidRDefault="008425FD">
            <w:pPr>
              <w:keepNext/>
            </w:pPr>
            <w:r>
              <w:t>Congregational Studies Partnership for</w:t>
            </w:r>
          </w:p>
        </w:tc>
      </w:tr>
    </w:tbl>
    <w:p w:rsidR="00B84372" w:rsidRDefault="00B84372"/>
    <w:p w:rsidR="00B84372" w:rsidRDefault="008425FD">
      <w:pPr>
        <w:pStyle w:val="QLabel"/>
        <w:keepNext/>
      </w:pPr>
      <w:r>
        <w:t>4.  In comparison to the other associations that focus on the study of religion, how important is your participation in ASR...  (Please leave blank if you do not know.)</w:t>
      </w:r>
    </w:p>
    <w:p w:rsidR="00B84372" w:rsidRDefault="008425FD">
      <w:pPr>
        <w:keepNext/>
      </w:pPr>
      <w:r>
        <w:rPr>
          <w:noProof/>
        </w:rPr>
        <w:drawing>
          <wp:inline distT="0" distB="0" distL="0" distR="0">
            <wp:extent cx="8248650" cy="3819525"/>
            <wp:effectExtent l="0" t="0" r="0" b="9525"/>
            <wp:docPr id="1" name="Graphic.php?BackendID=906aab0d5e14d4054245fc40e9591969416b2e1423a4ce3ef428a1807076a0b4&amp;IM=REV_37VRdFxatZnTWsJ_RP_7ZCyfPKobSTtvlr.png&amp;cachedgraphsec=true"/>
            <wp:cNvGraphicFramePr/>
            <a:graphic xmlns:a="http://schemas.openxmlformats.org/drawingml/2006/main">
              <a:graphicData uri="http://schemas.openxmlformats.org/drawingml/2006/picture">
                <pic:pic xmlns:pic="http://schemas.openxmlformats.org/drawingml/2006/picture">
                  <pic:nvPicPr>
                    <pic:cNvPr id="0" name="Graphic.php?BackendID=906aab0d5e14d4054245fc40e9591969416b2e1423a4ce3ef428a1807076a0b4&amp;IM=REV_37VRdFxatZnTWsJ_RP_7ZCyfPKobSTtvlr.png&amp;cachedgraphsec=true"/>
                    <pic:cNvPicPr/>
                  </pic:nvPicPr>
                  <pic:blipFill>
                    <a:blip r:embed="rId6"/>
                    <a:stretch>
                      <a:fillRect/>
                    </a:stretch>
                  </pic:blipFill>
                  <pic:spPr>
                    <a:xfrm>
                      <a:off x="0" y="0"/>
                      <a:ext cx="8248650" cy="3819525"/>
                    </a:xfrm>
                    <a:prstGeom prst="rect">
                      <a:avLst/>
                    </a:prstGeom>
                  </pic:spPr>
                </pic:pic>
              </a:graphicData>
            </a:graphic>
          </wp:inline>
        </w:drawing>
      </w:r>
    </w:p>
    <w:tbl>
      <w:tblPr>
        <w:tblStyle w:val="QTable"/>
        <w:tblW w:w="0" w:type="auto"/>
        <w:tblLook w:val="04A0" w:firstRow="1" w:lastRow="0" w:firstColumn="1" w:lastColumn="0" w:noHBand="0" w:noVBand="1"/>
      </w:tblPr>
      <w:tblGrid>
        <w:gridCol w:w="355"/>
        <w:gridCol w:w="1253"/>
        <w:gridCol w:w="1149"/>
        <w:gridCol w:w="1149"/>
        <w:gridCol w:w="1271"/>
        <w:gridCol w:w="1149"/>
        <w:gridCol w:w="1149"/>
        <w:gridCol w:w="1332"/>
        <w:gridCol w:w="783"/>
      </w:tblGrid>
      <w:tr w:rsidR="00897008" w:rsidTr="00897008">
        <w:trPr>
          <w:trHeight w:val="551"/>
        </w:trPr>
        <w:tc>
          <w:tcPr>
            <w:tcW w:w="877" w:type="dxa"/>
            <w:shd w:val="clear" w:color="auto" w:fill="58595B"/>
          </w:tcPr>
          <w:p w:rsidR="00B84372" w:rsidRDefault="008425FD">
            <w:pPr>
              <w:pStyle w:val="WhiteText"/>
              <w:keepNext/>
              <w:jc w:val="center"/>
            </w:pPr>
            <w:r>
              <w:t>#</w:t>
            </w:r>
          </w:p>
        </w:tc>
        <w:tc>
          <w:tcPr>
            <w:tcW w:w="3435" w:type="dxa"/>
            <w:shd w:val="clear" w:color="auto" w:fill="58595B"/>
          </w:tcPr>
          <w:p w:rsidR="00B84372" w:rsidRDefault="008425FD">
            <w:pPr>
              <w:pStyle w:val="WhiteText"/>
              <w:keepNext/>
            </w:pPr>
            <w:r>
              <w:t>Question</w:t>
            </w:r>
          </w:p>
        </w:tc>
        <w:tc>
          <w:tcPr>
            <w:tcW w:w="1561" w:type="dxa"/>
            <w:shd w:val="clear" w:color="auto" w:fill="58595B"/>
          </w:tcPr>
          <w:p w:rsidR="00B84372" w:rsidRDefault="008425FD">
            <w:pPr>
              <w:pStyle w:val="WhiteText"/>
              <w:keepNext/>
              <w:jc w:val="center"/>
            </w:pPr>
            <w:r>
              <w:t>Least important</w:t>
            </w:r>
          </w:p>
        </w:tc>
        <w:tc>
          <w:tcPr>
            <w:tcW w:w="1562" w:type="dxa"/>
            <w:shd w:val="clear" w:color="auto" w:fill="58595B"/>
          </w:tcPr>
          <w:p w:rsidR="00B84372" w:rsidRDefault="008425FD">
            <w:pPr>
              <w:pStyle w:val="WhiteText"/>
              <w:keepNext/>
              <w:jc w:val="center"/>
            </w:pPr>
            <w:r>
              <w:t>Not too important</w:t>
            </w:r>
          </w:p>
        </w:tc>
        <w:tc>
          <w:tcPr>
            <w:tcW w:w="1562" w:type="dxa"/>
            <w:shd w:val="clear" w:color="auto" w:fill="58595B"/>
          </w:tcPr>
          <w:p w:rsidR="00B84372" w:rsidRDefault="008425FD">
            <w:pPr>
              <w:pStyle w:val="WhiteText"/>
              <w:keepNext/>
              <w:jc w:val="center"/>
            </w:pPr>
            <w:r>
              <w:t>Somewhat important</w:t>
            </w:r>
          </w:p>
        </w:tc>
        <w:tc>
          <w:tcPr>
            <w:tcW w:w="1561" w:type="dxa"/>
            <w:shd w:val="clear" w:color="auto" w:fill="58595B"/>
          </w:tcPr>
          <w:p w:rsidR="00B84372" w:rsidRDefault="008425FD">
            <w:pPr>
              <w:pStyle w:val="WhiteText"/>
              <w:keepNext/>
              <w:jc w:val="center"/>
            </w:pPr>
            <w:r>
              <w:t>Very important</w:t>
            </w:r>
          </w:p>
        </w:tc>
        <w:tc>
          <w:tcPr>
            <w:tcW w:w="1562" w:type="dxa"/>
            <w:shd w:val="clear" w:color="auto" w:fill="58595B"/>
          </w:tcPr>
          <w:p w:rsidR="00B84372" w:rsidRDefault="008425FD">
            <w:pPr>
              <w:pStyle w:val="WhiteText"/>
              <w:keepNext/>
              <w:jc w:val="center"/>
            </w:pPr>
            <w:r>
              <w:t>Most important</w:t>
            </w:r>
          </w:p>
        </w:tc>
        <w:tc>
          <w:tcPr>
            <w:tcW w:w="1562" w:type="dxa"/>
            <w:shd w:val="clear" w:color="auto" w:fill="58595B"/>
          </w:tcPr>
          <w:p w:rsidR="00B84372" w:rsidRDefault="008425FD">
            <w:pPr>
              <w:pStyle w:val="WhiteText"/>
              <w:keepNext/>
              <w:jc w:val="center"/>
            </w:pPr>
            <w:r>
              <w:t>Total Responses</w:t>
            </w:r>
          </w:p>
        </w:tc>
        <w:tc>
          <w:tcPr>
            <w:tcW w:w="1562" w:type="dxa"/>
            <w:shd w:val="clear" w:color="auto" w:fill="58595B"/>
          </w:tcPr>
          <w:p w:rsidR="00B84372" w:rsidRDefault="008425FD">
            <w:pPr>
              <w:pStyle w:val="WhiteText"/>
              <w:keepNext/>
              <w:jc w:val="center"/>
            </w:pPr>
            <w:r>
              <w:t>Mean</w:t>
            </w:r>
          </w:p>
        </w:tc>
      </w:tr>
      <w:tr w:rsidR="00897008" w:rsidTr="00897008">
        <w:trPr>
          <w:trHeight w:val="551"/>
        </w:trPr>
        <w:tc>
          <w:tcPr>
            <w:tcW w:w="877" w:type="dxa"/>
            <w:shd w:val="clear" w:color="auto" w:fill="FEFBE7"/>
          </w:tcPr>
          <w:p w:rsidR="00B84372" w:rsidRDefault="008425FD">
            <w:pPr>
              <w:keepNext/>
              <w:jc w:val="center"/>
            </w:pPr>
            <w:r>
              <w:t>1</w:t>
            </w:r>
          </w:p>
        </w:tc>
        <w:tc>
          <w:tcPr>
            <w:tcW w:w="3435" w:type="dxa"/>
            <w:shd w:val="clear" w:color="auto" w:fill="FEFBE7"/>
          </w:tcPr>
          <w:p w:rsidR="00B84372" w:rsidRDefault="008425FD">
            <w:pPr>
              <w:keepNext/>
            </w:pPr>
            <w:r>
              <w:t>...to you personally</w:t>
            </w:r>
          </w:p>
        </w:tc>
        <w:tc>
          <w:tcPr>
            <w:tcW w:w="1561" w:type="dxa"/>
            <w:shd w:val="clear" w:color="auto" w:fill="FEFBE7"/>
          </w:tcPr>
          <w:p w:rsidR="00B84372" w:rsidRDefault="008425FD">
            <w:pPr>
              <w:keepNext/>
              <w:jc w:val="center"/>
            </w:pPr>
            <w:r>
              <w:t>15</w:t>
            </w:r>
          </w:p>
        </w:tc>
        <w:tc>
          <w:tcPr>
            <w:tcW w:w="1562" w:type="dxa"/>
            <w:shd w:val="clear" w:color="auto" w:fill="FEFBE7"/>
          </w:tcPr>
          <w:p w:rsidR="00B84372" w:rsidRDefault="008425FD">
            <w:pPr>
              <w:keepNext/>
              <w:jc w:val="center"/>
            </w:pPr>
            <w:r>
              <w:t>43</w:t>
            </w:r>
          </w:p>
        </w:tc>
        <w:tc>
          <w:tcPr>
            <w:tcW w:w="1562" w:type="dxa"/>
            <w:shd w:val="clear" w:color="auto" w:fill="FEFBE7"/>
          </w:tcPr>
          <w:p w:rsidR="00B84372" w:rsidRDefault="008425FD">
            <w:pPr>
              <w:keepNext/>
              <w:jc w:val="center"/>
            </w:pPr>
            <w:r>
              <w:t>144</w:t>
            </w:r>
          </w:p>
        </w:tc>
        <w:tc>
          <w:tcPr>
            <w:tcW w:w="1561" w:type="dxa"/>
            <w:shd w:val="clear" w:color="auto" w:fill="FEFBE7"/>
          </w:tcPr>
          <w:p w:rsidR="00B84372" w:rsidRDefault="008425FD">
            <w:pPr>
              <w:keepNext/>
              <w:jc w:val="center"/>
            </w:pPr>
            <w:r>
              <w:t>145</w:t>
            </w:r>
          </w:p>
        </w:tc>
        <w:tc>
          <w:tcPr>
            <w:tcW w:w="1562" w:type="dxa"/>
            <w:shd w:val="clear" w:color="auto" w:fill="FEFBE7"/>
          </w:tcPr>
          <w:p w:rsidR="00B84372" w:rsidRDefault="008425FD">
            <w:pPr>
              <w:keepNext/>
              <w:jc w:val="center"/>
            </w:pPr>
            <w:r>
              <w:t>27</w:t>
            </w:r>
          </w:p>
        </w:tc>
        <w:tc>
          <w:tcPr>
            <w:tcW w:w="1562" w:type="dxa"/>
            <w:shd w:val="clear" w:color="auto" w:fill="FEFBE7"/>
          </w:tcPr>
          <w:p w:rsidR="00B84372" w:rsidRDefault="008425FD">
            <w:pPr>
              <w:keepNext/>
              <w:jc w:val="center"/>
            </w:pPr>
            <w:r>
              <w:t>374</w:t>
            </w:r>
          </w:p>
        </w:tc>
        <w:tc>
          <w:tcPr>
            <w:tcW w:w="1562" w:type="dxa"/>
            <w:shd w:val="clear" w:color="auto" w:fill="FEFBE7"/>
          </w:tcPr>
          <w:p w:rsidR="00B84372" w:rsidRDefault="008425FD">
            <w:pPr>
              <w:keepNext/>
              <w:jc w:val="center"/>
            </w:pPr>
            <w:r>
              <w:t>3.34</w:t>
            </w:r>
          </w:p>
        </w:tc>
      </w:tr>
      <w:tr w:rsidR="00897008" w:rsidTr="00897008">
        <w:trPr>
          <w:trHeight w:val="720"/>
        </w:trPr>
        <w:tc>
          <w:tcPr>
            <w:tcW w:w="877" w:type="dxa"/>
          </w:tcPr>
          <w:p w:rsidR="00B84372" w:rsidRDefault="008425FD">
            <w:pPr>
              <w:keepNext/>
              <w:jc w:val="center"/>
            </w:pPr>
            <w:r>
              <w:t>2</w:t>
            </w:r>
          </w:p>
        </w:tc>
        <w:tc>
          <w:tcPr>
            <w:tcW w:w="3435" w:type="dxa"/>
          </w:tcPr>
          <w:p w:rsidR="00B84372" w:rsidRDefault="008425FD">
            <w:pPr>
              <w:keepNext/>
            </w:pPr>
            <w:r>
              <w:t>...to your institution or employer</w:t>
            </w:r>
          </w:p>
        </w:tc>
        <w:tc>
          <w:tcPr>
            <w:tcW w:w="1561" w:type="dxa"/>
          </w:tcPr>
          <w:p w:rsidR="00B84372" w:rsidRDefault="008425FD">
            <w:pPr>
              <w:keepNext/>
              <w:jc w:val="center"/>
            </w:pPr>
            <w:r>
              <w:t>55</w:t>
            </w:r>
          </w:p>
        </w:tc>
        <w:tc>
          <w:tcPr>
            <w:tcW w:w="1562" w:type="dxa"/>
          </w:tcPr>
          <w:p w:rsidR="00B84372" w:rsidRDefault="008425FD">
            <w:pPr>
              <w:keepNext/>
              <w:jc w:val="center"/>
            </w:pPr>
            <w:r>
              <w:t>125</w:t>
            </w:r>
          </w:p>
        </w:tc>
        <w:tc>
          <w:tcPr>
            <w:tcW w:w="1562" w:type="dxa"/>
          </w:tcPr>
          <w:p w:rsidR="00B84372" w:rsidRDefault="008425FD">
            <w:pPr>
              <w:keepNext/>
              <w:jc w:val="center"/>
            </w:pPr>
            <w:r>
              <w:t>100</w:t>
            </w:r>
          </w:p>
        </w:tc>
        <w:tc>
          <w:tcPr>
            <w:tcW w:w="1561" w:type="dxa"/>
          </w:tcPr>
          <w:p w:rsidR="00B84372" w:rsidRDefault="008425FD">
            <w:pPr>
              <w:keepNext/>
              <w:jc w:val="center"/>
            </w:pPr>
            <w:r>
              <w:t>48</w:t>
            </w:r>
          </w:p>
        </w:tc>
        <w:tc>
          <w:tcPr>
            <w:tcW w:w="1562" w:type="dxa"/>
          </w:tcPr>
          <w:p w:rsidR="00B84372" w:rsidRDefault="008425FD">
            <w:pPr>
              <w:keepNext/>
              <w:jc w:val="center"/>
            </w:pPr>
            <w:r>
              <w:t>2</w:t>
            </w:r>
          </w:p>
        </w:tc>
        <w:tc>
          <w:tcPr>
            <w:tcW w:w="1562" w:type="dxa"/>
          </w:tcPr>
          <w:p w:rsidR="00B84372" w:rsidRDefault="008425FD">
            <w:pPr>
              <w:keepNext/>
              <w:jc w:val="center"/>
            </w:pPr>
            <w:r>
              <w:t>330</w:t>
            </w:r>
          </w:p>
        </w:tc>
        <w:tc>
          <w:tcPr>
            <w:tcW w:w="1562" w:type="dxa"/>
          </w:tcPr>
          <w:p w:rsidR="00B84372" w:rsidRDefault="008425FD">
            <w:pPr>
              <w:keepNext/>
              <w:jc w:val="center"/>
            </w:pPr>
            <w:r>
              <w:t>2.45</w:t>
            </w:r>
          </w:p>
        </w:tc>
      </w:tr>
      <w:tr w:rsidR="00897008" w:rsidTr="00897008">
        <w:trPr>
          <w:trHeight w:val="450"/>
        </w:trPr>
        <w:tc>
          <w:tcPr>
            <w:tcW w:w="877" w:type="dxa"/>
            <w:shd w:val="clear" w:color="auto" w:fill="FEFBE7"/>
          </w:tcPr>
          <w:p w:rsidR="00B84372" w:rsidRDefault="008425FD">
            <w:pPr>
              <w:keepNext/>
              <w:jc w:val="center"/>
            </w:pPr>
            <w:r>
              <w:t>3</w:t>
            </w:r>
          </w:p>
        </w:tc>
        <w:tc>
          <w:tcPr>
            <w:tcW w:w="3435" w:type="dxa"/>
            <w:shd w:val="clear" w:color="auto" w:fill="FEFBE7"/>
          </w:tcPr>
          <w:p w:rsidR="00B84372" w:rsidRDefault="008425FD">
            <w:pPr>
              <w:keepNext/>
            </w:pPr>
            <w:r>
              <w:t>...to the broader profession</w:t>
            </w:r>
          </w:p>
        </w:tc>
        <w:tc>
          <w:tcPr>
            <w:tcW w:w="1561" w:type="dxa"/>
            <w:shd w:val="clear" w:color="auto" w:fill="FEFBE7"/>
          </w:tcPr>
          <w:p w:rsidR="00B84372" w:rsidRDefault="008425FD">
            <w:pPr>
              <w:keepNext/>
              <w:jc w:val="center"/>
            </w:pPr>
            <w:r>
              <w:t>8</w:t>
            </w:r>
          </w:p>
        </w:tc>
        <w:tc>
          <w:tcPr>
            <w:tcW w:w="1562" w:type="dxa"/>
            <w:shd w:val="clear" w:color="auto" w:fill="FEFBE7"/>
          </w:tcPr>
          <w:p w:rsidR="00B84372" w:rsidRDefault="008425FD">
            <w:pPr>
              <w:keepNext/>
              <w:jc w:val="center"/>
            </w:pPr>
            <w:r>
              <w:t>60</w:t>
            </w:r>
          </w:p>
        </w:tc>
        <w:tc>
          <w:tcPr>
            <w:tcW w:w="1562" w:type="dxa"/>
            <w:shd w:val="clear" w:color="auto" w:fill="FEFBE7"/>
          </w:tcPr>
          <w:p w:rsidR="00B84372" w:rsidRDefault="008425FD">
            <w:pPr>
              <w:keepNext/>
              <w:jc w:val="center"/>
            </w:pPr>
            <w:r>
              <w:t>150</w:t>
            </w:r>
          </w:p>
        </w:tc>
        <w:tc>
          <w:tcPr>
            <w:tcW w:w="1561" w:type="dxa"/>
            <w:shd w:val="clear" w:color="auto" w:fill="FEFBE7"/>
          </w:tcPr>
          <w:p w:rsidR="00B84372" w:rsidRDefault="008425FD">
            <w:pPr>
              <w:keepNext/>
              <w:jc w:val="center"/>
            </w:pPr>
            <w:r>
              <w:t>106</w:t>
            </w:r>
          </w:p>
        </w:tc>
        <w:tc>
          <w:tcPr>
            <w:tcW w:w="1562" w:type="dxa"/>
            <w:shd w:val="clear" w:color="auto" w:fill="FEFBE7"/>
          </w:tcPr>
          <w:p w:rsidR="00B84372" w:rsidRDefault="008425FD">
            <w:pPr>
              <w:keepNext/>
              <w:jc w:val="center"/>
            </w:pPr>
            <w:r>
              <w:t>10</w:t>
            </w:r>
          </w:p>
        </w:tc>
        <w:tc>
          <w:tcPr>
            <w:tcW w:w="1562" w:type="dxa"/>
            <w:shd w:val="clear" w:color="auto" w:fill="FEFBE7"/>
          </w:tcPr>
          <w:p w:rsidR="00B84372" w:rsidRDefault="008425FD">
            <w:pPr>
              <w:keepNext/>
              <w:jc w:val="center"/>
            </w:pPr>
            <w:r>
              <w:t>334</w:t>
            </w:r>
          </w:p>
        </w:tc>
        <w:tc>
          <w:tcPr>
            <w:tcW w:w="1562" w:type="dxa"/>
            <w:shd w:val="clear" w:color="auto" w:fill="FEFBE7"/>
          </w:tcPr>
          <w:p w:rsidR="00B84372" w:rsidRDefault="008425FD">
            <w:pPr>
              <w:keepNext/>
              <w:jc w:val="center"/>
            </w:pPr>
            <w:r>
              <w:t>3.15</w:t>
            </w:r>
          </w:p>
        </w:tc>
      </w:tr>
    </w:tbl>
    <w:p w:rsidR="00B84372" w:rsidRDefault="00B84372"/>
    <w:tbl>
      <w:tblPr>
        <w:tblStyle w:val="QTable"/>
        <w:tblW w:w="9576" w:type="auto"/>
        <w:tblLook w:val="04A0" w:firstRow="1" w:lastRow="0" w:firstColumn="1" w:lastColumn="0" w:noHBand="0" w:noVBand="1"/>
      </w:tblPr>
      <w:tblGrid>
        <w:gridCol w:w="2394"/>
        <w:gridCol w:w="2394"/>
        <w:gridCol w:w="2394"/>
        <w:gridCol w:w="2394"/>
      </w:tblGrid>
      <w:tr w:rsidR="00B84372">
        <w:tc>
          <w:tcPr>
            <w:tcW w:w="2394" w:type="dxa"/>
            <w:shd w:val="clear" w:color="auto" w:fill="58595B"/>
          </w:tcPr>
          <w:p w:rsidR="00B84372" w:rsidRDefault="008425FD">
            <w:pPr>
              <w:pStyle w:val="WhiteText"/>
              <w:keepNext/>
            </w:pPr>
            <w:r>
              <w:t>Statistic</w:t>
            </w:r>
          </w:p>
        </w:tc>
        <w:tc>
          <w:tcPr>
            <w:tcW w:w="2394" w:type="dxa"/>
            <w:shd w:val="clear" w:color="auto" w:fill="58595B"/>
          </w:tcPr>
          <w:p w:rsidR="00B84372" w:rsidRDefault="008425FD">
            <w:pPr>
              <w:pStyle w:val="WhiteText"/>
              <w:keepNext/>
              <w:jc w:val="center"/>
            </w:pPr>
            <w:r>
              <w:t>...to you personally</w:t>
            </w:r>
          </w:p>
        </w:tc>
        <w:tc>
          <w:tcPr>
            <w:tcW w:w="2394" w:type="dxa"/>
            <w:shd w:val="clear" w:color="auto" w:fill="58595B"/>
          </w:tcPr>
          <w:p w:rsidR="00B84372" w:rsidRDefault="008425FD">
            <w:pPr>
              <w:pStyle w:val="WhiteText"/>
              <w:keepNext/>
              <w:jc w:val="center"/>
            </w:pPr>
            <w:r>
              <w:t>...to your institution or employer</w:t>
            </w:r>
          </w:p>
        </w:tc>
        <w:tc>
          <w:tcPr>
            <w:tcW w:w="2394" w:type="dxa"/>
            <w:shd w:val="clear" w:color="auto" w:fill="58595B"/>
          </w:tcPr>
          <w:p w:rsidR="00B84372" w:rsidRDefault="008425FD">
            <w:pPr>
              <w:pStyle w:val="WhiteText"/>
              <w:keepNext/>
              <w:jc w:val="center"/>
            </w:pPr>
            <w:r>
              <w:t>...to the broader profession</w:t>
            </w:r>
          </w:p>
        </w:tc>
      </w:tr>
      <w:tr w:rsidR="00B84372">
        <w:tc>
          <w:tcPr>
            <w:tcW w:w="2394" w:type="dxa"/>
            <w:shd w:val="clear" w:color="auto" w:fill="FEFBE7"/>
          </w:tcPr>
          <w:p w:rsidR="00B84372" w:rsidRDefault="008425FD">
            <w:pPr>
              <w:keepNext/>
            </w:pPr>
            <w:r>
              <w:t>Min Value</w:t>
            </w:r>
          </w:p>
        </w:tc>
        <w:tc>
          <w:tcPr>
            <w:tcW w:w="2394" w:type="dxa"/>
            <w:shd w:val="clear" w:color="auto" w:fill="FEFBE7"/>
          </w:tcPr>
          <w:p w:rsidR="00B84372" w:rsidRDefault="008425FD">
            <w:pPr>
              <w:keepNext/>
              <w:jc w:val="center"/>
            </w:pPr>
            <w:r>
              <w:t>1</w:t>
            </w:r>
          </w:p>
        </w:tc>
        <w:tc>
          <w:tcPr>
            <w:tcW w:w="2394" w:type="dxa"/>
            <w:shd w:val="clear" w:color="auto" w:fill="FEFBE7"/>
          </w:tcPr>
          <w:p w:rsidR="00B84372" w:rsidRDefault="008425FD">
            <w:pPr>
              <w:keepNext/>
              <w:jc w:val="center"/>
            </w:pPr>
            <w:r>
              <w:t>1</w:t>
            </w:r>
          </w:p>
        </w:tc>
        <w:tc>
          <w:tcPr>
            <w:tcW w:w="2394" w:type="dxa"/>
            <w:shd w:val="clear" w:color="auto" w:fill="FEFBE7"/>
          </w:tcPr>
          <w:p w:rsidR="00B84372" w:rsidRDefault="008425FD">
            <w:pPr>
              <w:keepNext/>
              <w:jc w:val="center"/>
            </w:pPr>
            <w:r>
              <w:t>1</w:t>
            </w:r>
          </w:p>
        </w:tc>
      </w:tr>
      <w:tr w:rsidR="00B84372">
        <w:tc>
          <w:tcPr>
            <w:tcW w:w="2394" w:type="dxa"/>
          </w:tcPr>
          <w:p w:rsidR="00B84372" w:rsidRDefault="008425FD">
            <w:pPr>
              <w:keepNext/>
            </w:pPr>
            <w:r>
              <w:t>Max Value</w:t>
            </w:r>
          </w:p>
        </w:tc>
        <w:tc>
          <w:tcPr>
            <w:tcW w:w="2394" w:type="dxa"/>
          </w:tcPr>
          <w:p w:rsidR="00B84372" w:rsidRDefault="008425FD">
            <w:pPr>
              <w:keepNext/>
              <w:jc w:val="center"/>
            </w:pPr>
            <w:r>
              <w:t>5</w:t>
            </w:r>
          </w:p>
        </w:tc>
        <w:tc>
          <w:tcPr>
            <w:tcW w:w="2394" w:type="dxa"/>
          </w:tcPr>
          <w:p w:rsidR="00B84372" w:rsidRDefault="008425FD">
            <w:pPr>
              <w:keepNext/>
              <w:jc w:val="center"/>
            </w:pPr>
            <w:r>
              <w:t>5</w:t>
            </w:r>
          </w:p>
        </w:tc>
        <w:tc>
          <w:tcPr>
            <w:tcW w:w="2394" w:type="dxa"/>
          </w:tcPr>
          <w:p w:rsidR="00B84372" w:rsidRDefault="008425FD">
            <w:pPr>
              <w:keepNext/>
              <w:jc w:val="center"/>
            </w:pPr>
            <w:r>
              <w:t>5</w:t>
            </w:r>
          </w:p>
        </w:tc>
      </w:tr>
      <w:tr w:rsidR="00B84372">
        <w:tc>
          <w:tcPr>
            <w:tcW w:w="2394" w:type="dxa"/>
            <w:shd w:val="clear" w:color="auto" w:fill="FEFBE7"/>
          </w:tcPr>
          <w:p w:rsidR="00B84372" w:rsidRDefault="008425FD">
            <w:pPr>
              <w:keepNext/>
            </w:pPr>
            <w:r>
              <w:t>Mean</w:t>
            </w:r>
          </w:p>
        </w:tc>
        <w:tc>
          <w:tcPr>
            <w:tcW w:w="2394" w:type="dxa"/>
            <w:shd w:val="clear" w:color="auto" w:fill="FEFBE7"/>
          </w:tcPr>
          <w:p w:rsidR="00B84372" w:rsidRDefault="008425FD">
            <w:pPr>
              <w:keepNext/>
              <w:jc w:val="center"/>
            </w:pPr>
            <w:r>
              <w:t>3.34</w:t>
            </w:r>
          </w:p>
        </w:tc>
        <w:tc>
          <w:tcPr>
            <w:tcW w:w="2394" w:type="dxa"/>
            <w:shd w:val="clear" w:color="auto" w:fill="FEFBE7"/>
          </w:tcPr>
          <w:p w:rsidR="00B84372" w:rsidRDefault="008425FD">
            <w:pPr>
              <w:keepNext/>
              <w:jc w:val="center"/>
            </w:pPr>
            <w:r>
              <w:t>2.45</w:t>
            </w:r>
          </w:p>
        </w:tc>
        <w:tc>
          <w:tcPr>
            <w:tcW w:w="2394" w:type="dxa"/>
            <w:shd w:val="clear" w:color="auto" w:fill="FEFBE7"/>
          </w:tcPr>
          <w:p w:rsidR="00B84372" w:rsidRDefault="008425FD">
            <w:pPr>
              <w:keepNext/>
              <w:jc w:val="center"/>
            </w:pPr>
            <w:r>
              <w:t>3.15</w:t>
            </w:r>
          </w:p>
        </w:tc>
      </w:tr>
      <w:tr w:rsidR="00B84372">
        <w:tc>
          <w:tcPr>
            <w:tcW w:w="2394" w:type="dxa"/>
          </w:tcPr>
          <w:p w:rsidR="00B84372" w:rsidRDefault="008425FD">
            <w:pPr>
              <w:keepNext/>
            </w:pPr>
            <w:r>
              <w:t>Variance</w:t>
            </w:r>
          </w:p>
        </w:tc>
        <w:tc>
          <w:tcPr>
            <w:tcW w:w="2394" w:type="dxa"/>
          </w:tcPr>
          <w:p w:rsidR="00B84372" w:rsidRDefault="008425FD">
            <w:pPr>
              <w:keepNext/>
              <w:jc w:val="center"/>
            </w:pPr>
            <w:r>
              <w:t>0.84</w:t>
            </w:r>
          </w:p>
        </w:tc>
        <w:tc>
          <w:tcPr>
            <w:tcW w:w="2394" w:type="dxa"/>
          </w:tcPr>
          <w:p w:rsidR="00B84372" w:rsidRDefault="008425FD">
            <w:pPr>
              <w:keepNext/>
              <w:jc w:val="center"/>
            </w:pPr>
            <w:r>
              <w:t>0.91</w:t>
            </w:r>
          </w:p>
        </w:tc>
        <w:tc>
          <w:tcPr>
            <w:tcW w:w="2394" w:type="dxa"/>
          </w:tcPr>
          <w:p w:rsidR="00B84372" w:rsidRDefault="008425FD">
            <w:pPr>
              <w:keepNext/>
              <w:jc w:val="center"/>
            </w:pPr>
            <w:r>
              <w:t>0.69</w:t>
            </w:r>
          </w:p>
        </w:tc>
      </w:tr>
      <w:tr w:rsidR="00B84372">
        <w:tc>
          <w:tcPr>
            <w:tcW w:w="2394" w:type="dxa"/>
            <w:shd w:val="clear" w:color="auto" w:fill="FEFBE7"/>
          </w:tcPr>
          <w:p w:rsidR="00B84372" w:rsidRDefault="008425FD">
            <w:pPr>
              <w:keepNext/>
            </w:pPr>
            <w:r>
              <w:t>Standard Deviation</w:t>
            </w:r>
          </w:p>
        </w:tc>
        <w:tc>
          <w:tcPr>
            <w:tcW w:w="2394" w:type="dxa"/>
            <w:shd w:val="clear" w:color="auto" w:fill="FEFBE7"/>
          </w:tcPr>
          <w:p w:rsidR="00B84372" w:rsidRDefault="008425FD">
            <w:pPr>
              <w:keepNext/>
              <w:jc w:val="center"/>
            </w:pPr>
            <w:r>
              <w:t>0.92</w:t>
            </w:r>
          </w:p>
        </w:tc>
        <w:tc>
          <w:tcPr>
            <w:tcW w:w="2394" w:type="dxa"/>
            <w:shd w:val="clear" w:color="auto" w:fill="FEFBE7"/>
          </w:tcPr>
          <w:p w:rsidR="00B84372" w:rsidRDefault="008425FD">
            <w:pPr>
              <w:keepNext/>
              <w:jc w:val="center"/>
            </w:pPr>
            <w:r>
              <w:t>0.95</w:t>
            </w:r>
          </w:p>
        </w:tc>
        <w:tc>
          <w:tcPr>
            <w:tcW w:w="2394" w:type="dxa"/>
            <w:shd w:val="clear" w:color="auto" w:fill="FEFBE7"/>
          </w:tcPr>
          <w:p w:rsidR="00B84372" w:rsidRDefault="008425FD">
            <w:pPr>
              <w:keepNext/>
              <w:jc w:val="center"/>
            </w:pPr>
            <w:r>
              <w:t>0.83</w:t>
            </w:r>
          </w:p>
        </w:tc>
      </w:tr>
      <w:tr w:rsidR="00B84372">
        <w:tc>
          <w:tcPr>
            <w:tcW w:w="2394" w:type="dxa"/>
          </w:tcPr>
          <w:p w:rsidR="00B84372" w:rsidRDefault="008425FD">
            <w:pPr>
              <w:keepNext/>
            </w:pPr>
            <w:r>
              <w:t>Total Responses</w:t>
            </w:r>
          </w:p>
        </w:tc>
        <w:tc>
          <w:tcPr>
            <w:tcW w:w="2394" w:type="dxa"/>
          </w:tcPr>
          <w:p w:rsidR="00B84372" w:rsidRDefault="008425FD">
            <w:pPr>
              <w:keepNext/>
              <w:jc w:val="center"/>
            </w:pPr>
            <w:r>
              <w:t>374</w:t>
            </w:r>
          </w:p>
        </w:tc>
        <w:tc>
          <w:tcPr>
            <w:tcW w:w="2394" w:type="dxa"/>
          </w:tcPr>
          <w:p w:rsidR="00B84372" w:rsidRDefault="008425FD">
            <w:pPr>
              <w:keepNext/>
              <w:jc w:val="center"/>
            </w:pPr>
            <w:r>
              <w:t>330</w:t>
            </w:r>
          </w:p>
        </w:tc>
        <w:tc>
          <w:tcPr>
            <w:tcW w:w="2394" w:type="dxa"/>
          </w:tcPr>
          <w:p w:rsidR="00B84372" w:rsidRDefault="008425FD">
            <w:pPr>
              <w:keepNext/>
              <w:jc w:val="center"/>
            </w:pPr>
            <w:r>
              <w:t>334</w:t>
            </w:r>
          </w:p>
        </w:tc>
      </w:tr>
    </w:tbl>
    <w:p w:rsidR="00B84372" w:rsidRDefault="00B84372"/>
    <w:p w:rsidR="00B84372" w:rsidRDefault="008425FD">
      <w:pPr>
        <w:pStyle w:val="QLabel"/>
        <w:keepNext/>
      </w:pPr>
      <w:r>
        <w:t>5.  Here are a few questions about your participation in recent annual meetings. For each of the following, please check all that apply.  If you have problems recalling whether you participated in these events in any given year, please refer to the notes below this question to jog your memory.</w:t>
      </w:r>
    </w:p>
    <w:p w:rsidR="00B84372" w:rsidRDefault="008425FD">
      <w:pPr>
        <w:keepNext/>
      </w:pPr>
      <w:r>
        <w:rPr>
          <w:noProof/>
        </w:rPr>
        <w:drawing>
          <wp:inline distT="0" distB="0" distL="0" distR="0">
            <wp:extent cx="10020300" cy="5600700"/>
            <wp:effectExtent l="0" t="0" r="0" b="0"/>
            <wp:docPr id="2" name="Graphic.php?BackendID=906aab0d5e14d4054245fc40e9591969416b2e1423a4ce3ef428a1807076a0b4&amp;IM=REV_djwJAynRpuaWC7r_RP_7ZCyfPKobSTtvlr.png&amp;cachedgraphsec=true"/>
            <wp:cNvGraphicFramePr/>
            <a:graphic xmlns:a="http://schemas.openxmlformats.org/drawingml/2006/main">
              <a:graphicData uri="http://schemas.openxmlformats.org/drawingml/2006/picture">
                <pic:pic xmlns:pic="http://schemas.openxmlformats.org/drawingml/2006/picture">
                  <pic:nvPicPr>
                    <pic:cNvPr id="0" name="Graphic.php?BackendID=906aab0d5e14d4054245fc40e9591969416b2e1423a4ce3ef428a1807076a0b4&amp;IM=REV_djwJAynRpuaWC7r_RP_7ZCyfPKobSTtvlr.png&amp;cachedgraphsec=true"/>
                    <pic:cNvPicPr/>
                  </pic:nvPicPr>
                  <pic:blipFill>
                    <a:blip r:embed="rId7"/>
                    <a:stretch>
                      <a:fillRect/>
                    </a:stretch>
                  </pic:blipFill>
                  <pic:spPr>
                    <a:xfrm>
                      <a:off x="0" y="0"/>
                      <a:ext cx="10020300" cy="5600700"/>
                    </a:xfrm>
                    <a:prstGeom prst="rect">
                      <a:avLst/>
                    </a:prstGeom>
                  </pic:spPr>
                </pic:pic>
              </a:graphicData>
            </a:graphic>
          </wp:inline>
        </w:drawing>
      </w:r>
    </w:p>
    <w:tbl>
      <w:tblPr>
        <w:tblStyle w:val="QTable"/>
        <w:tblW w:w="0" w:type="auto"/>
        <w:tblLook w:val="04A0" w:firstRow="1" w:lastRow="0" w:firstColumn="1" w:lastColumn="0" w:noHBand="0" w:noVBand="1"/>
      </w:tblPr>
      <w:tblGrid>
        <w:gridCol w:w="619"/>
        <w:gridCol w:w="2346"/>
        <w:gridCol w:w="1169"/>
        <w:gridCol w:w="1317"/>
        <w:gridCol w:w="1259"/>
        <w:gridCol w:w="1300"/>
        <w:gridCol w:w="1580"/>
      </w:tblGrid>
      <w:tr w:rsidR="008620A2" w:rsidTr="00897008">
        <w:trPr>
          <w:trHeight w:val="471"/>
        </w:trPr>
        <w:tc>
          <w:tcPr>
            <w:tcW w:w="1162" w:type="dxa"/>
            <w:shd w:val="clear" w:color="auto" w:fill="58595B"/>
          </w:tcPr>
          <w:p w:rsidR="00B84372" w:rsidRDefault="008425FD">
            <w:pPr>
              <w:pStyle w:val="WhiteText"/>
              <w:keepNext/>
              <w:jc w:val="center"/>
            </w:pPr>
            <w:r>
              <w:t>#</w:t>
            </w:r>
          </w:p>
        </w:tc>
        <w:tc>
          <w:tcPr>
            <w:tcW w:w="4320" w:type="dxa"/>
            <w:shd w:val="clear" w:color="auto" w:fill="58595B"/>
          </w:tcPr>
          <w:p w:rsidR="00B84372" w:rsidRDefault="008425FD">
            <w:pPr>
              <w:pStyle w:val="WhiteText"/>
              <w:keepNext/>
            </w:pPr>
            <w:r>
              <w:t>Question</w:t>
            </w:r>
          </w:p>
        </w:tc>
        <w:tc>
          <w:tcPr>
            <w:tcW w:w="2088" w:type="dxa"/>
            <w:shd w:val="clear" w:color="auto" w:fill="58595B"/>
          </w:tcPr>
          <w:p w:rsidR="00B84372" w:rsidRDefault="008425FD">
            <w:pPr>
              <w:pStyle w:val="WhiteText"/>
              <w:keepNext/>
              <w:jc w:val="center"/>
            </w:pPr>
            <w:r>
              <w:t>2013 New York</w:t>
            </w:r>
          </w:p>
        </w:tc>
        <w:tc>
          <w:tcPr>
            <w:tcW w:w="2088" w:type="dxa"/>
            <w:shd w:val="clear" w:color="auto" w:fill="58595B"/>
          </w:tcPr>
          <w:p w:rsidR="00B84372" w:rsidRDefault="008425FD">
            <w:pPr>
              <w:pStyle w:val="WhiteText"/>
              <w:keepNext/>
              <w:jc w:val="center"/>
            </w:pPr>
            <w:r>
              <w:t>2012 Denver</w:t>
            </w:r>
          </w:p>
        </w:tc>
        <w:tc>
          <w:tcPr>
            <w:tcW w:w="2088" w:type="dxa"/>
            <w:shd w:val="clear" w:color="auto" w:fill="58595B"/>
          </w:tcPr>
          <w:p w:rsidR="00B84372" w:rsidRDefault="008425FD">
            <w:pPr>
              <w:pStyle w:val="WhiteText"/>
              <w:keepNext/>
              <w:jc w:val="center"/>
            </w:pPr>
            <w:r>
              <w:t>2011 Las Vegas</w:t>
            </w:r>
          </w:p>
        </w:tc>
        <w:tc>
          <w:tcPr>
            <w:tcW w:w="2088" w:type="dxa"/>
            <w:shd w:val="clear" w:color="auto" w:fill="58595B"/>
          </w:tcPr>
          <w:p w:rsidR="00B84372" w:rsidRDefault="008425FD">
            <w:pPr>
              <w:pStyle w:val="WhiteText"/>
              <w:keepNext/>
              <w:jc w:val="center"/>
            </w:pPr>
            <w:r>
              <w:t>2010 Atlanta</w:t>
            </w:r>
          </w:p>
        </w:tc>
        <w:tc>
          <w:tcPr>
            <w:tcW w:w="2088" w:type="dxa"/>
            <w:shd w:val="clear" w:color="auto" w:fill="58595B"/>
          </w:tcPr>
          <w:p w:rsidR="00B84372" w:rsidRDefault="008425FD">
            <w:pPr>
              <w:pStyle w:val="WhiteText"/>
              <w:keepNext/>
              <w:jc w:val="center"/>
            </w:pPr>
            <w:r>
              <w:t>Total Responses</w:t>
            </w:r>
          </w:p>
        </w:tc>
      </w:tr>
      <w:tr w:rsidR="008620A2" w:rsidTr="00897008">
        <w:trPr>
          <w:trHeight w:val="941"/>
        </w:trPr>
        <w:tc>
          <w:tcPr>
            <w:tcW w:w="1162" w:type="dxa"/>
            <w:shd w:val="clear" w:color="auto" w:fill="FEFBE7"/>
          </w:tcPr>
          <w:p w:rsidR="00B84372" w:rsidRDefault="008425FD">
            <w:pPr>
              <w:keepNext/>
              <w:jc w:val="center"/>
            </w:pPr>
            <w:r>
              <w:t>1</w:t>
            </w:r>
          </w:p>
        </w:tc>
        <w:tc>
          <w:tcPr>
            <w:tcW w:w="4320" w:type="dxa"/>
            <w:shd w:val="clear" w:color="auto" w:fill="FEFBE7"/>
          </w:tcPr>
          <w:p w:rsidR="00B84372" w:rsidRDefault="008425FD">
            <w:pPr>
              <w:keepNext/>
            </w:pPr>
            <w:r>
              <w:t>Attended ASR Annual Meeting</w:t>
            </w:r>
          </w:p>
        </w:tc>
        <w:tc>
          <w:tcPr>
            <w:tcW w:w="2088" w:type="dxa"/>
            <w:shd w:val="clear" w:color="auto" w:fill="FEFBE7"/>
          </w:tcPr>
          <w:p w:rsidR="00B84372" w:rsidRDefault="008425FD">
            <w:pPr>
              <w:keepNext/>
              <w:jc w:val="center"/>
            </w:pPr>
            <w:r>
              <w:t>130</w:t>
            </w:r>
          </w:p>
        </w:tc>
        <w:tc>
          <w:tcPr>
            <w:tcW w:w="2088" w:type="dxa"/>
            <w:shd w:val="clear" w:color="auto" w:fill="FEFBE7"/>
          </w:tcPr>
          <w:p w:rsidR="00B84372" w:rsidRDefault="008425FD">
            <w:pPr>
              <w:keepNext/>
              <w:jc w:val="center"/>
            </w:pPr>
            <w:r>
              <w:t>108</w:t>
            </w:r>
          </w:p>
        </w:tc>
        <w:tc>
          <w:tcPr>
            <w:tcW w:w="2088" w:type="dxa"/>
            <w:shd w:val="clear" w:color="auto" w:fill="FEFBE7"/>
          </w:tcPr>
          <w:p w:rsidR="00B84372" w:rsidRDefault="008425FD">
            <w:pPr>
              <w:keepNext/>
              <w:jc w:val="center"/>
            </w:pPr>
            <w:r>
              <w:t>75</w:t>
            </w:r>
          </w:p>
        </w:tc>
        <w:tc>
          <w:tcPr>
            <w:tcW w:w="2088" w:type="dxa"/>
            <w:shd w:val="clear" w:color="auto" w:fill="FEFBE7"/>
          </w:tcPr>
          <w:p w:rsidR="00B84372" w:rsidRDefault="008425FD">
            <w:pPr>
              <w:keepNext/>
              <w:jc w:val="center"/>
            </w:pPr>
            <w:r>
              <w:t>90</w:t>
            </w:r>
          </w:p>
        </w:tc>
        <w:tc>
          <w:tcPr>
            <w:tcW w:w="2088" w:type="dxa"/>
            <w:shd w:val="clear" w:color="auto" w:fill="FEFBE7"/>
          </w:tcPr>
          <w:p w:rsidR="00B84372" w:rsidRDefault="008425FD">
            <w:pPr>
              <w:keepNext/>
              <w:jc w:val="center"/>
            </w:pPr>
            <w:r>
              <w:t>403</w:t>
            </w:r>
          </w:p>
        </w:tc>
      </w:tr>
      <w:tr w:rsidR="008620A2" w:rsidTr="00897008">
        <w:trPr>
          <w:trHeight w:val="941"/>
        </w:trPr>
        <w:tc>
          <w:tcPr>
            <w:tcW w:w="1162" w:type="dxa"/>
          </w:tcPr>
          <w:p w:rsidR="00B84372" w:rsidRDefault="008425FD">
            <w:pPr>
              <w:keepNext/>
              <w:jc w:val="center"/>
            </w:pPr>
            <w:r>
              <w:t>2</w:t>
            </w:r>
          </w:p>
        </w:tc>
        <w:tc>
          <w:tcPr>
            <w:tcW w:w="4320" w:type="dxa"/>
          </w:tcPr>
          <w:p w:rsidR="00B84372" w:rsidRDefault="008425FD">
            <w:pPr>
              <w:keepNext/>
            </w:pPr>
            <w:r>
              <w:t>Stayed at ASR Conference Hotel</w:t>
            </w:r>
          </w:p>
        </w:tc>
        <w:tc>
          <w:tcPr>
            <w:tcW w:w="2088" w:type="dxa"/>
          </w:tcPr>
          <w:p w:rsidR="00B84372" w:rsidRDefault="008425FD">
            <w:pPr>
              <w:keepNext/>
              <w:jc w:val="center"/>
            </w:pPr>
            <w:r>
              <w:t>71</w:t>
            </w:r>
          </w:p>
        </w:tc>
        <w:tc>
          <w:tcPr>
            <w:tcW w:w="2088" w:type="dxa"/>
          </w:tcPr>
          <w:p w:rsidR="00B84372" w:rsidRDefault="008425FD">
            <w:pPr>
              <w:keepNext/>
              <w:jc w:val="center"/>
            </w:pPr>
            <w:r>
              <w:t>60</w:t>
            </w:r>
          </w:p>
        </w:tc>
        <w:tc>
          <w:tcPr>
            <w:tcW w:w="2088" w:type="dxa"/>
          </w:tcPr>
          <w:p w:rsidR="00B84372" w:rsidRDefault="008425FD">
            <w:pPr>
              <w:keepNext/>
              <w:jc w:val="center"/>
            </w:pPr>
            <w:r>
              <w:t>51</w:t>
            </w:r>
          </w:p>
        </w:tc>
        <w:tc>
          <w:tcPr>
            <w:tcW w:w="2088" w:type="dxa"/>
          </w:tcPr>
          <w:p w:rsidR="00B84372" w:rsidRDefault="008425FD">
            <w:pPr>
              <w:keepNext/>
              <w:jc w:val="center"/>
            </w:pPr>
            <w:r>
              <w:t>52</w:t>
            </w:r>
          </w:p>
        </w:tc>
        <w:tc>
          <w:tcPr>
            <w:tcW w:w="2088" w:type="dxa"/>
          </w:tcPr>
          <w:p w:rsidR="00B84372" w:rsidRDefault="008425FD">
            <w:pPr>
              <w:keepNext/>
              <w:jc w:val="center"/>
            </w:pPr>
            <w:r>
              <w:t>234</w:t>
            </w:r>
          </w:p>
        </w:tc>
      </w:tr>
      <w:tr w:rsidR="008620A2" w:rsidTr="00897008">
        <w:trPr>
          <w:trHeight w:val="941"/>
        </w:trPr>
        <w:tc>
          <w:tcPr>
            <w:tcW w:w="1162" w:type="dxa"/>
            <w:shd w:val="clear" w:color="auto" w:fill="FEFBE7"/>
          </w:tcPr>
          <w:p w:rsidR="00B84372" w:rsidRDefault="008425FD">
            <w:pPr>
              <w:keepNext/>
              <w:jc w:val="center"/>
            </w:pPr>
            <w:r>
              <w:t>3</w:t>
            </w:r>
          </w:p>
        </w:tc>
        <w:tc>
          <w:tcPr>
            <w:tcW w:w="4320" w:type="dxa"/>
            <w:shd w:val="clear" w:color="auto" w:fill="FEFBE7"/>
          </w:tcPr>
          <w:p w:rsidR="00B84372" w:rsidRDefault="008425FD">
            <w:pPr>
              <w:keepNext/>
            </w:pPr>
            <w:r>
              <w:t>Presented a paper at the Annual Meeting?</w:t>
            </w:r>
          </w:p>
        </w:tc>
        <w:tc>
          <w:tcPr>
            <w:tcW w:w="2088" w:type="dxa"/>
            <w:shd w:val="clear" w:color="auto" w:fill="FEFBE7"/>
          </w:tcPr>
          <w:p w:rsidR="00B84372" w:rsidRDefault="008425FD">
            <w:pPr>
              <w:keepNext/>
              <w:jc w:val="center"/>
            </w:pPr>
            <w:r>
              <w:t>94</w:t>
            </w:r>
          </w:p>
        </w:tc>
        <w:tc>
          <w:tcPr>
            <w:tcW w:w="2088" w:type="dxa"/>
            <w:shd w:val="clear" w:color="auto" w:fill="FEFBE7"/>
          </w:tcPr>
          <w:p w:rsidR="00B84372" w:rsidRDefault="008425FD">
            <w:pPr>
              <w:keepNext/>
              <w:jc w:val="center"/>
            </w:pPr>
            <w:r>
              <w:t>74</w:t>
            </w:r>
          </w:p>
        </w:tc>
        <w:tc>
          <w:tcPr>
            <w:tcW w:w="2088" w:type="dxa"/>
            <w:shd w:val="clear" w:color="auto" w:fill="FEFBE7"/>
          </w:tcPr>
          <w:p w:rsidR="00B84372" w:rsidRDefault="008425FD">
            <w:pPr>
              <w:keepNext/>
              <w:jc w:val="center"/>
            </w:pPr>
            <w:r>
              <w:t>50</w:t>
            </w:r>
          </w:p>
        </w:tc>
        <w:tc>
          <w:tcPr>
            <w:tcW w:w="2088" w:type="dxa"/>
            <w:shd w:val="clear" w:color="auto" w:fill="FEFBE7"/>
          </w:tcPr>
          <w:p w:rsidR="00B84372" w:rsidRDefault="008425FD">
            <w:pPr>
              <w:keepNext/>
              <w:jc w:val="center"/>
            </w:pPr>
            <w:r>
              <w:t>54</w:t>
            </w:r>
          </w:p>
        </w:tc>
        <w:tc>
          <w:tcPr>
            <w:tcW w:w="2088" w:type="dxa"/>
            <w:shd w:val="clear" w:color="auto" w:fill="FEFBE7"/>
          </w:tcPr>
          <w:p w:rsidR="00B84372" w:rsidRDefault="008425FD">
            <w:pPr>
              <w:keepNext/>
              <w:jc w:val="center"/>
            </w:pPr>
            <w:r>
              <w:t>272</w:t>
            </w:r>
          </w:p>
        </w:tc>
      </w:tr>
      <w:tr w:rsidR="008620A2" w:rsidTr="00897008">
        <w:trPr>
          <w:trHeight w:val="918"/>
        </w:trPr>
        <w:tc>
          <w:tcPr>
            <w:tcW w:w="1162" w:type="dxa"/>
          </w:tcPr>
          <w:p w:rsidR="00B84372" w:rsidRDefault="008425FD">
            <w:pPr>
              <w:keepNext/>
              <w:jc w:val="center"/>
            </w:pPr>
            <w:r>
              <w:t>4</w:t>
            </w:r>
          </w:p>
        </w:tc>
        <w:tc>
          <w:tcPr>
            <w:tcW w:w="4320" w:type="dxa"/>
          </w:tcPr>
          <w:p w:rsidR="00B84372" w:rsidRDefault="008425FD">
            <w:pPr>
              <w:keepNext/>
            </w:pPr>
            <w:r>
              <w:t>Attended ASR paper session(s) at which you did NOT present a paper?</w:t>
            </w:r>
          </w:p>
        </w:tc>
        <w:tc>
          <w:tcPr>
            <w:tcW w:w="2088" w:type="dxa"/>
          </w:tcPr>
          <w:p w:rsidR="00B84372" w:rsidRDefault="008425FD">
            <w:pPr>
              <w:keepNext/>
              <w:jc w:val="center"/>
            </w:pPr>
            <w:r>
              <w:t>105</w:t>
            </w:r>
          </w:p>
        </w:tc>
        <w:tc>
          <w:tcPr>
            <w:tcW w:w="2088" w:type="dxa"/>
          </w:tcPr>
          <w:p w:rsidR="00B84372" w:rsidRDefault="008425FD">
            <w:pPr>
              <w:keepNext/>
              <w:jc w:val="center"/>
            </w:pPr>
            <w:r>
              <w:t>91</w:t>
            </w:r>
          </w:p>
        </w:tc>
        <w:tc>
          <w:tcPr>
            <w:tcW w:w="2088" w:type="dxa"/>
          </w:tcPr>
          <w:p w:rsidR="00B84372" w:rsidRDefault="008425FD">
            <w:pPr>
              <w:keepNext/>
              <w:jc w:val="center"/>
            </w:pPr>
            <w:r>
              <w:t>61</w:t>
            </w:r>
          </w:p>
        </w:tc>
        <w:tc>
          <w:tcPr>
            <w:tcW w:w="2088" w:type="dxa"/>
          </w:tcPr>
          <w:p w:rsidR="00B84372" w:rsidRDefault="008425FD">
            <w:pPr>
              <w:keepNext/>
              <w:jc w:val="center"/>
            </w:pPr>
            <w:r>
              <w:t>74</w:t>
            </w:r>
          </w:p>
        </w:tc>
        <w:tc>
          <w:tcPr>
            <w:tcW w:w="2088" w:type="dxa"/>
          </w:tcPr>
          <w:p w:rsidR="00B84372" w:rsidRDefault="008425FD">
            <w:pPr>
              <w:keepNext/>
              <w:jc w:val="center"/>
            </w:pPr>
            <w:r>
              <w:t>331</w:t>
            </w:r>
          </w:p>
        </w:tc>
      </w:tr>
      <w:tr w:rsidR="008620A2" w:rsidTr="00897008">
        <w:trPr>
          <w:trHeight w:val="941"/>
        </w:trPr>
        <w:tc>
          <w:tcPr>
            <w:tcW w:w="1162" w:type="dxa"/>
            <w:shd w:val="clear" w:color="auto" w:fill="FEFBE7"/>
          </w:tcPr>
          <w:p w:rsidR="00B84372" w:rsidRDefault="008425FD">
            <w:pPr>
              <w:keepNext/>
              <w:jc w:val="center"/>
            </w:pPr>
            <w:r>
              <w:t>5</w:t>
            </w:r>
          </w:p>
        </w:tc>
        <w:tc>
          <w:tcPr>
            <w:tcW w:w="4320" w:type="dxa"/>
            <w:shd w:val="clear" w:color="auto" w:fill="FEFBE7"/>
          </w:tcPr>
          <w:p w:rsidR="00B84372" w:rsidRDefault="008425FD">
            <w:pPr>
              <w:keepNext/>
            </w:pPr>
            <w:r>
              <w:t>Attended ASR new member breakfast?</w:t>
            </w:r>
          </w:p>
        </w:tc>
        <w:tc>
          <w:tcPr>
            <w:tcW w:w="2088" w:type="dxa"/>
            <w:shd w:val="clear" w:color="auto" w:fill="FEFBE7"/>
          </w:tcPr>
          <w:p w:rsidR="00B84372" w:rsidRDefault="008425FD">
            <w:pPr>
              <w:keepNext/>
              <w:jc w:val="center"/>
            </w:pPr>
            <w:r>
              <w:t>18</w:t>
            </w:r>
          </w:p>
        </w:tc>
        <w:tc>
          <w:tcPr>
            <w:tcW w:w="2088" w:type="dxa"/>
            <w:shd w:val="clear" w:color="auto" w:fill="FEFBE7"/>
          </w:tcPr>
          <w:p w:rsidR="00B84372" w:rsidRDefault="008425FD">
            <w:pPr>
              <w:keepNext/>
              <w:jc w:val="center"/>
            </w:pPr>
            <w:r>
              <w:t>14</w:t>
            </w:r>
          </w:p>
        </w:tc>
        <w:tc>
          <w:tcPr>
            <w:tcW w:w="2088" w:type="dxa"/>
            <w:shd w:val="clear" w:color="auto" w:fill="FEFBE7"/>
          </w:tcPr>
          <w:p w:rsidR="00B84372" w:rsidRDefault="008425FD">
            <w:pPr>
              <w:keepNext/>
              <w:jc w:val="center"/>
            </w:pPr>
            <w:r>
              <w:t>7</w:t>
            </w:r>
          </w:p>
        </w:tc>
        <w:tc>
          <w:tcPr>
            <w:tcW w:w="2088" w:type="dxa"/>
            <w:shd w:val="clear" w:color="auto" w:fill="FEFBE7"/>
          </w:tcPr>
          <w:p w:rsidR="00B84372" w:rsidRDefault="008425FD">
            <w:pPr>
              <w:keepNext/>
              <w:jc w:val="center"/>
            </w:pPr>
            <w:r>
              <w:t>14</w:t>
            </w:r>
          </w:p>
        </w:tc>
        <w:tc>
          <w:tcPr>
            <w:tcW w:w="2088" w:type="dxa"/>
            <w:shd w:val="clear" w:color="auto" w:fill="FEFBE7"/>
          </w:tcPr>
          <w:p w:rsidR="00B84372" w:rsidRDefault="008425FD">
            <w:pPr>
              <w:keepNext/>
              <w:jc w:val="center"/>
            </w:pPr>
            <w:r>
              <w:t>53</w:t>
            </w:r>
          </w:p>
        </w:tc>
      </w:tr>
      <w:tr w:rsidR="008620A2" w:rsidTr="00897008">
        <w:trPr>
          <w:trHeight w:val="706"/>
        </w:trPr>
        <w:tc>
          <w:tcPr>
            <w:tcW w:w="1162" w:type="dxa"/>
          </w:tcPr>
          <w:p w:rsidR="00B84372" w:rsidRDefault="008425FD">
            <w:pPr>
              <w:keepNext/>
              <w:jc w:val="center"/>
            </w:pPr>
            <w:r>
              <w:t>6</w:t>
            </w:r>
          </w:p>
        </w:tc>
        <w:tc>
          <w:tcPr>
            <w:tcW w:w="4320" w:type="dxa"/>
          </w:tcPr>
          <w:p w:rsidR="00B84372" w:rsidRDefault="008425FD">
            <w:pPr>
              <w:keepNext/>
            </w:pPr>
            <w:r>
              <w:t>Attended ASR reception?</w:t>
            </w:r>
          </w:p>
        </w:tc>
        <w:tc>
          <w:tcPr>
            <w:tcW w:w="2088" w:type="dxa"/>
          </w:tcPr>
          <w:p w:rsidR="00B84372" w:rsidRDefault="008425FD">
            <w:pPr>
              <w:keepNext/>
              <w:jc w:val="center"/>
            </w:pPr>
            <w:r>
              <w:t>70</w:t>
            </w:r>
          </w:p>
        </w:tc>
        <w:tc>
          <w:tcPr>
            <w:tcW w:w="2088" w:type="dxa"/>
          </w:tcPr>
          <w:p w:rsidR="00B84372" w:rsidRDefault="008425FD">
            <w:pPr>
              <w:keepNext/>
              <w:jc w:val="center"/>
            </w:pPr>
            <w:r>
              <w:t>66</w:t>
            </w:r>
          </w:p>
        </w:tc>
        <w:tc>
          <w:tcPr>
            <w:tcW w:w="2088" w:type="dxa"/>
          </w:tcPr>
          <w:p w:rsidR="00B84372" w:rsidRDefault="008425FD">
            <w:pPr>
              <w:keepNext/>
              <w:jc w:val="center"/>
            </w:pPr>
            <w:r>
              <w:t>43</w:t>
            </w:r>
          </w:p>
        </w:tc>
        <w:tc>
          <w:tcPr>
            <w:tcW w:w="2088" w:type="dxa"/>
          </w:tcPr>
          <w:p w:rsidR="00B84372" w:rsidRDefault="008425FD">
            <w:pPr>
              <w:keepNext/>
              <w:jc w:val="center"/>
            </w:pPr>
            <w:r>
              <w:t>59</w:t>
            </w:r>
          </w:p>
        </w:tc>
        <w:tc>
          <w:tcPr>
            <w:tcW w:w="2088" w:type="dxa"/>
          </w:tcPr>
          <w:p w:rsidR="00B84372" w:rsidRDefault="008425FD">
            <w:pPr>
              <w:keepNext/>
              <w:jc w:val="center"/>
            </w:pPr>
            <w:r>
              <w:t>238</w:t>
            </w:r>
          </w:p>
        </w:tc>
      </w:tr>
      <w:tr w:rsidR="008620A2" w:rsidTr="00897008">
        <w:trPr>
          <w:trHeight w:val="706"/>
        </w:trPr>
        <w:tc>
          <w:tcPr>
            <w:tcW w:w="1162" w:type="dxa"/>
            <w:shd w:val="clear" w:color="auto" w:fill="FEFBE7"/>
          </w:tcPr>
          <w:p w:rsidR="00B84372" w:rsidRDefault="008425FD">
            <w:pPr>
              <w:keepNext/>
              <w:jc w:val="center"/>
            </w:pPr>
            <w:r>
              <w:t>7</w:t>
            </w:r>
          </w:p>
        </w:tc>
        <w:tc>
          <w:tcPr>
            <w:tcW w:w="4320" w:type="dxa"/>
            <w:shd w:val="clear" w:color="auto" w:fill="FEFBE7"/>
          </w:tcPr>
          <w:p w:rsidR="00B84372" w:rsidRDefault="008425FD">
            <w:pPr>
              <w:keepNext/>
            </w:pPr>
            <w:r>
              <w:t>Attended Presidential Address?</w:t>
            </w:r>
          </w:p>
        </w:tc>
        <w:tc>
          <w:tcPr>
            <w:tcW w:w="2088" w:type="dxa"/>
            <w:shd w:val="clear" w:color="auto" w:fill="FEFBE7"/>
          </w:tcPr>
          <w:p w:rsidR="00B84372" w:rsidRDefault="008425FD">
            <w:pPr>
              <w:keepNext/>
              <w:jc w:val="center"/>
            </w:pPr>
            <w:r>
              <w:t>71</w:t>
            </w:r>
          </w:p>
        </w:tc>
        <w:tc>
          <w:tcPr>
            <w:tcW w:w="2088" w:type="dxa"/>
            <w:shd w:val="clear" w:color="auto" w:fill="FEFBE7"/>
          </w:tcPr>
          <w:p w:rsidR="00B84372" w:rsidRDefault="008425FD">
            <w:pPr>
              <w:keepNext/>
              <w:jc w:val="center"/>
            </w:pPr>
            <w:r>
              <w:t>62</w:t>
            </w:r>
          </w:p>
        </w:tc>
        <w:tc>
          <w:tcPr>
            <w:tcW w:w="2088" w:type="dxa"/>
            <w:shd w:val="clear" w:color="auto" w:fill="FEFBE7"/>
          </w:tcPr>
          <w:p w:rsidR="00B84372" w:rsidRDefault="008425FD">
            <w:pPr>
              <w:keepNext/>
              <w:jc w:val="center"/>
            </w:pPr>
            <w:r>
              <w:t>47</w:t>
            </w:r>
          </w:p>
        </w:tc>
        <w:tc>
          <w:tcPr>
            <w:tcW w:w="2088" w:type="dxa"/>
            <w:shd w:val="clear" w:color="auto" w:fill="FEFBE7"/>
          </w:tcPr>
          <w:p w:rsidR="00B84372" w:rsidRDefault="008425FD">
            <w:pPr>
              <w:keepNext/>
              <w:jc w:val="center"/>
            </w:pPr>
            <w:r>
              <w:t>61</w:t>
            </w:r>
          </w:p>
        </w:tc>
        <w:tc>
          <w:tcPr>
            <w:tcW w:w="2088" w:type="dxa"/>
            <w:shd w:val="clear" w:color="auto" w:fill="FEFBE7"/>
          </w:tcPr>
          <w:p w:rsidR="00B84372" w:rsidRDefault="008425FD">
            <w:pPr>
              <w:keepNext/>
              <w:jc w:val="center"/>
            </w:pPr>
            <w:r>
              <w:t>241</w:t>
            </w:r>
          </w:p>
        </w:tc>
      </w:tr>
      <w:tr w:rsidR="008620A2" w:rsidTr="00897008">
        <w:trPr>
          <w:trHeight w:val="706"/>
        </w:trPr>
        <w:tc>
          <w:tcPr>
            <w:tcW w:w="1162" w:type="dxa"/>
          </w:tcPr>
          <w:p w:rsidR="00B84372" w:rsidRDefault="008425FD">
            <w:pPr>
              <w:keepNext/>
              <w:jc w:val="center"/>
            </w:pPr>
            <w:r>
              <w:t>8</w:t>
            </w:r>
          </w:p>
        </w:tc>
        <w:tc>
          <w:tcPr>
            <w:tcW w:w="4320" w:type="dxa"/>
          </w:tcPr>
          <w:p w:rsidR="00B84372" w:rsidRDefault="008425FD">
            <w:pPr>
              <w:keepNext/>
            </w:pPr>
            <w:r>
              <w:t xml:space="preserve">Attended </w:t>
            </w:r>
            <w:proofErr w:type="spellStart"/>
            <w:r>
              <w:t>Furfey</w:t>
            </w:r>
            <w:proofErr w:type="spellEnd"/>
            <w:r>
              <w:t xml:space="preserve"> Lecture?</w:t>
            </w:r>
          </w:p>
        </w:tc>
        <w:tc>
          <w:tcPr>
            <w:tcW w:w="2088" w:type="dxa"/>
          </w:tcPr>
          <w:p w:rsidR="00B84372" w:rsidRDefault="008425FD">
            <w:pPr>
              <w:keepNext/>
              <w:jc w:val="center"/>
            </w:pPr>
            <w:r>
              <w:t>62</w:t>
            </w:r>
          </w:p>
        </w:tc>
        <w:tc>
          <w:tcPr>
            <w:tcW w:w="2088" w:type="dxa"/>
          </w:tcPr>
          <w:p w:rsidR="00B84372" w:rsidRDefault="008425FD">
            <w:pPr>
              <w:keepNext/>
              <w:jc w:val="center"/>
            </w:pPr>
            <w:r>
              <w:t>55</w:t>
            </w:r>
          </w:p>
        </w:tc>
        <w:tc>
          <w:tcPr>
            <w:tcW w:w="2088" w:type="dxa"/>
          </w:tcPr>
          <w:p w:rsidR="00B84372" w:rsidRDefault="008425FD">
            <w:pPr>
              <w:keepNext/>
              <w:jc w:val="center"/>
            </w:pPr>
            <w:r>
              <w:t>36</w:t>
            </w:r>
          </w:p>
        </w:tc>
        <w:tc>
          <w:tcPr>
            <w:tcW w:w="2088" w:type="dxa"/>
          </w:tcPr>
          <w:p w:rsidR="00B84372" w:rsidRDefault="008425FD">
            <w:pPr>
              <w:keepNext/>
              <w:jc w:val="center"/>
            </w:pPr>
            <w:r>
              <w:t>43</w:t>
            </w:r>
          </w:p>
        </w:tc>
        <w:tc>
          <w:tcPr>
            <w:tcW w:w="2088" w:type="dxa"/>
          </w:tcPr>
          <w:p w:rsidR="00B84372" w:rsidRDefault="008425FD">
            <w:pPr>
              <w:keepNext/>
              <w:jc w:val="center"/>
            </w:pPr>
            <w:r>
              <w:t>196</w:t>
            </w:r>
          </w:p>
        </w:tc>
      </w:tr>
    </w:tbl>
    <w:p w:rsidR="00B84372" w:rsidRDefault="00B84372"/>
    <w:p w:rsidR="009A1571" w:rsidRDefault="008425FD">
      <w:pPr>
        <w:pStyle w:val="QLabel"/>
        <w:keepNext/>
      </w:pPr>
      <w:r>
        <w:t>6.  Examining your responses to the above questions, if you do NOT typically attend the Annual Meetings or if there are any aspects of the Annual Meetings that you do NOT typically participate in, could you briefly explain why?  (Your responses will help us with planning.)</w:t>
      </w:r>
    </w:p>
    <w:tbl>
      <w:tblPr>
        <w:tblStyle w:val="QTable"/>
        <w:tblW w:w="0" w:type="auto"/>
        <w:tblLook w:val="04A0" w:firstRow="1" w:lastRow="0" w:firstColumn="1" w:lastColumn="0" w:noHBand="0" w:noVBand="1"/>
      </w:tblPr>
      <w:tblGrid>
        <w:gridCol w:w="9576"/>
      </w:tblGrid>
      <w:tr w:rsidR="00B84372" w:rsidTr="000B1F31">
        <w:tc>
          <w:tcPr>
            <w:tcW w:w="9576" w:type="dxa"/>
            <w:shd w:val="clear" w:color="auto" w:fill="58595B"/>
          </w:tcPr>
          <w:p w:rsidR="00B84372" w:rsidRDefault="008425FD">
            <w:pPr>
              <w:pStyle w:val="WhiteText"/>
              <w:keepNext/>
            </w:pPr>
            <w:r>
              <w:t>Text Response</w:t>
            </w:r>
          </w:p>
        </w:tc>
      </w:tr>
      <w:tr w:rsidR="00B84372" w:rsidTr="000B1F31">
        <w:tc>
          <w:tcPr>
            <w:tcW w:w="9576" w:type="dxa"/>
            <w:shd w:val="clear" w:color="auto" w:fill="FEFBE7"/>
          </w:tcPr>
          <w:p w:rsidR="009A1571" w:rsidRDefault="009A1571">
            <w:pPr>
              <w:keepNext/>
            </w:pPr>
          </w:p>
          <w:p w:rsidR="009A1571" w:rsidRPr="003E0A9A" w:rsidRDefault="009A1571">
            <w:pPr>
              <w:keepNext/>
              <w:rPr>
                <w:b/>
                <w:sz w:val="24"/>
                <w:szCs w:val="24"/>
              </w:rPr>
            </w:pPr>
            <w:r w:rsidRPr="003E0A9A">
              <w:rPr>
                <w:b/>
                <w:sz w:val="24"/>
                <w:szCs w:val="24"/>
              </w:rPr>
              <w:t>Common Responses included:</w:t>
            </w:r>
          </w:p>
          <w:p w:rsidR="009A1571" w:rsidRPr="003E0A9A" w:rsidRDefault="009A1571">
            <w:pPr>
              <w:keepNext/>
              <w:rPr>
                <w:b/>
                <w:sz w:val="24"/>
                <w:szCs w:val="24"/>
              </w:rPr>
            </w:pPr>
          </w:p>
          <w:p w:rsidR="009A1571" w:rsidRPr="00405969" w:rsidRDefault="009A1571" w:rsidP="009A1571">
            <w:pPr>
              <w:pStyle w:val="ListParagraph"/>
              <w:keepNext/>
              <w:numPr>
                <w:ilvl w:val="0"/>
                <w:numId w:val="5"/>
              </w:numPr>
              <w:rPr>
                <w:b/>
                <w:sz w:val="24"/>
                <w:szCs w:val="24"/>
              </w:rPr>
            </w:pPr>
            <w:r w:rsidRPr="00405969">
              <w:rPr>
                <w:b/>
                <w:sz w:val="24"/>
                <w:szCs w:val="24"/>
              </w:rPr>
              <w:t>Lack of travel funds</w:t>
            </w:r>
          </w:p>
          <w:p w:rsidR="009A1571" w:rsidRPr="00405969" w:rsidRDefault="009A1571" w:rsidP="009A1571">
            <w:pPr>
              <w:pStyle w:val="ListParagraph"/>
              <w:keepNext/>
              <w:numPr>
                <w:ilvl w:val="0"/>
                <w:numId w:val="5"/>
              </w:numPr>
              <w:rPr>
                <w:b/>
                <w:sz w:val="24"/>
                <w:szCs w:val="24"/>
              </w:rPr>
            </w:pPr>
            <w:r w:rsidRPr="00405969">
              <w:rPr>
                <w:b/>
                <w:sz w:val="24"/>
                <w:szCs w:val="24"/>
              </w:rPr>
              <w:t>Distance to city where conference is being held</w:t>
            </w:r>
          </w:p>
          <w:p w:rsidR="009A1571" w:rsidRPr="00405969" w:rsidRDefault="009A1571" w:rsidP="009A1571">
            <w:pPr>
              <w:pStyle w:val="ListParagraph"/>
              <w:keepNext/>
              <w:numPr>
                <w:ilvl w:val="0"/>
                <w:numId w:val="5"/>
              </w:numPr>
              <w:rPr>
                <w:b/>
                <w:sz w:val="24"/>
                <w:szCs w:val="24"/>
              </w:rPr>
            </w:pPr>
            <w:r w:rsidRPr="00405969">
              <w:rPr>
                <w:b/>
                <w:sz w:val="24"/>
                <w:szCs w:val="24"/>
              </w:rPr>
              <w:t>Difficult to travel in August</w:t>
            </w:r>
          </w:p>
          <w:p w:rsidR="009A1571" w:rsidRDefault="009A1571" w:rsidP="009A1571">
            <w:pPr>
              <w:pStyle w:val="ListParagraph"/>
              <w:keepNext/>
              <w:numPr>
                <w:ilvl w:val="0"/>
                <w:numId w:val="5"/>
              </w:numPr>
              <w:rPr>
                <w:b/>
                <w:sz w:val="24"/>
                <w:szCs w:val="24"/>
              </w:rPr>
            </w:pPr>
            <w:r w:rsidRPr="00405969">
              <w:rPr>
                <w:b/>
                <w:sz w:val="24"/>
                <w:szCs w:val="24"/>
              </w:rPr>
              <w:t>Distance between ASA hotels and ASR hotel</w:t>
            </w:r>
          </w:p>
          <w:p w:rsidR="00B84372" w:rsidRDefault="000B1F31" w:rsidP="00405969">
            <w:pPr>
              <w:pStyle w:val="ListParagraph"/>
              <w:keepNext/>
              <w:numPr>
                <w:ilvl w:val="0"/>
                <w:numId w:val="5"/>
              </w:numPr>
              <w:rPr>
                <w:b/>
                <w:sz w:val="24"/>
                <w:szCs w:val="24"/>
              </w:rPr>
            </w:pPr>
            <w:r w:rsidRPr="00405969">
              <w:rPr>
                <w:b/>
                <w:sz w:val="24"/>
                <w:szCs w:val="24"/>
              </w:rPr>
              <w:t>Can only attend one conference and prefer SSSR/RRA</w:t>
            </w:r>
            <w:r w:rsidR="008425FD" w:rsidRPr="00405969">
              <w:rPr>
                <w:b/>
                <w:sz w:val="24"/>
                <w:szCs w:val="24"/>
              </w:rPr>
              <w:t>.</w:t>
            </w:r>
          </w:p>
          <w:p w:rsidR="00405969" w:rsidRPr="00405969" w:rsidRDefault="00405969" w:rsidP="00405969">
            <w:pPr>
              <w:pStyle w:val="ListParagraph"/>
              <w:keepNext/>
              <w:rPr>
                <w:b/>
                <w:sz w:val="24"/>
                <w:szCs w:val="24"/>
              </w:rPr>
            </w:pPr>
          </w:p>
        </w:tc>
      </w:tr>
    </w:tbl>
    <w:p w:rsidR="00B84372" w:rsidRDefault="00B84372"/>
    <w:tbl>
      <w:tblPr>
        <w:tblStyle w:val="QTable"/>
        <w:tblW w:w="9576" w:type="auto"/>
        <w:tblLook w:val="04A0" w:firstRow="1" w:lastRow="0" w:firstColumn="1" w:lastColumn="0" w:noHBand="0" w:noVBand="1"/>
      </w:tblPr>
      <w:tblGrid>
        <w:gridCol w:w="4788"/>
        <w:gridCol w:w="4788"/>
      </w:tblGrid>
      <w:tr w:rsidR="00B84372">
        <w:tc>
          <w:tcPr>
            <w:tcW w:w="4788" w:type="dxa"/>
            <w:shd w:val="clear" w:color="auto" w:fill="58595B"/>
          </w:tcPr>
          <w:p w:rsidR="00B84372" w:rsidRDefault="008425FD">
            <w:pPr>
              <w:pStyle w:val="WhiteText"/>
              <w:keepNext/>
            </w:pPr>
            <w:r>
              <w:t>Statistic</w:t>
            </w:r>
          </w:p>
        </w:tc>
        <w:tc>
          <w:tcPr>
            <w:tcW w:w="4788" w:type="dxa"/>
            <w:shd w:val="clear" w:color="auto" w:fill="58595B"/>
          </w:tcPr>
          <w:p w:rsidR="00B84372" w:rsidRDefault="008425FD">
            <w:pPr>
              <w:pStyle w:val="WhiteText"/>
              <w:keepNext/>
              <w:jc w:val="right"/>
            </w:pPr>
            <w:r>
              <w:t>Value</w:t>
            </w:r>
          </w:p>
        </w:tc>
      </w:tr>
      <w:tr w:rsidR="00B84372">
        <w:tc>
          <w:tcPr>
            <w:tcW w:w="4788" w:type="dxa"/>
            <w:shd w:val="clear" w:color="auto" w:fill="FEFBE7"/>
          </w:tcPr>
          <w:p w:rsidR="00B84372" w:rsidRDefault="008425FD">
            <w:pPr>
              <w:keepNext/>
            </w:pPr>
            <w:r>
              <w:t>Total Responses</w:t>
            </w:r>
          </w:p>
        </w:tc>
        <w:tc>
          <w:tcPr>
            <w:tcW w:w="4788" w:type="dxa"/>
            <w:shd w:val="clear" w:color="auto" w:fill="FEFBE7"/>
          </w:tcPr>
          <w:p w:rsidR="00B84372" w:rsidRDefault="008425FD">
            <w:pPr>
              <w:keepNext/>
              <w:jc w:val="right"/>
            </w:pPr>
            <w:r>
              <w:t>231</w:t>
            </w:r>
          </w:p>
        </w:tc>
      </w:tr>
    </w:tbl>
    <w:p w:rsidR="00B84372" w:rsidRDefault="00B84372"/>
    <w:p w:rsidR="00B84372" w:rsidRDefault="008425FD">
      <w:pPr>
        <w:pStyle w:val="QLabel"/>
        <w:keepNext/>
      </w:pPr>
      <w:r>
        <w:t>7.  Overall, how satisfied are you with the current direction of the ASR?</w:t>
      </w:r>
    </w:p>
    <w:tbl>
      <w:tblPr>
        <w:tblStyle w:val="QTable"/>
        <w:tblW w:w="9576" w:type="auto"/>
        <w:tblLook w:val="04E0" w:firstRow="1" w:lastRow="1" w:firstColumn="1" w:lastColumn="0" w:noHBand="0" w:noVBand="1"/>
      </w:tblPr>
      <w:tblGrid>
        <w:gridCol w:w="1264"/>
        <w:gridCol w:w="1666"/>
        <w:gridCol w:w="3588"/>
        <w:gridCol w:w="1625"/>
        <w:gridCol w:w="1447"/>
      </w:tblGrid>
      <w:tr w:rsidR="00B84372">
        <w:tc>
          <w:tcPr>
            <w:tcW w:w="1915" w:type="dxa"/>
            <w:shd w:val="clear" w:color="auto" w:fill="58595B"/>
          </w:tcPr>
          <w:p w:rsidR="00B84372" w:rsidRDefault="008425FD">
            <w:pPr>
              <w:pStyle w:val="WhiteText"/>
              <w:keepNext/>
              <w:jc w:val="center"/>
            </w:pPr>
            <w:r>
              <w:t>#</w:t>
            </w:r>
          </w:p>
        </w:tc>
        <w:tc>
          <w:tcPr>
            <w:tcW w:w="1915" w:type="dxa"/>
            <w:shd w:val="clear" w:color="auto" w:fill="58595B"/>
          </w:tcPr>
          <w:p w:rsidR="00B84372" w:rsidRDefault="008425FD">
            <w:pPr>
              <w:pStyle w:val="WhiteText"/>
              <w:keepNext/>
            </w:pPr>
            <w:r>
              <w:t>Answer</w:t>
            </w:r>
          </w:p>
        </w:tc>
        <w:tc>
          <w:tcPr>
            <w:tcW w:w="3588" w:type="dxa"/>
            <w:shd w:val="clear" w:color="auto" w:fill="58595B"/>
            <w:noWrap/>
            <w:tcMar>
              <w:left w:w="0" w:type="dxa"/>
              <w:right w:w="0" w:type="dxa"/>
            </w:tcMar>
          </w:tcPr>
          <w:tbl>
            <w:tblPr>
              <w:tblStyle w:val="QBar"/>
              <w:tblW w:w="3578" w:type="auto"/>
              <w:tblLook w:val="04A0" w:firstRow="1" w:lastRow="0" w:firstColumn="1" w:lastColumn="0" w:noHBand="0" w:noVBand="1"/>
            </w:tblPr>
            <w:tblGrid>
              <w:gridCol w:w="6"/>
              <w:gridCol w:w="3572"/>
            </w:tblGrid>
            <w:tr w:rsidR="00B84372" w:rsidTr="00B84372">
              <w:tc>
                <w:tcPr>
                  <w:cnfStyle w:val="001000000000" w:firstRow="0" w:lastRow="0" w:firstColumn="1" w:lastColumn="0" w:oddVBand="0" w:evenVBand="0" w:oddHBand="0" w:evenHBand="0" w:firstRowFirstColumn="0" w:firstRowLastColumn="0" w:lastRowFirstColumn="0" w:lastRowLastColumn="0"/>
                  <w:tcW w:w="0" w:type="dxa"/>
                </w:tcPr>
                <w:p w:rsidR="00B84372" w:rsidRDefault="00B84372">
                  <w:pPr>
                    <w:pStyle w:val="WhiteText"/>
                    <w:rPr>
                      <w:szCs w:val="14"/>
                    </w:rPr>
                  </w:pPr>
                </w:p>
              </w:tc>
              <w:tc>
                <w:tcPr>
                  <w:tcW w:w="3578" w:type="dxa"/>
                </w:tcPr>
                <w:p w:rsidR="00B84372" w:rsidRDefault="00B84372">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B84372" w:rsidRDefault="00B84372"/>
        </w:tc>
        <w:tc>
          <w:tcPr>
            <w:tcW w:w="1915" w:type="dxa"/>
            <w:shd w:val="clear" w:color="auto" w:fill="58595B"/>
          </w:tcPr>
          <w:p w:rsidR="00B84372" w:rsidRDefault="008425FD">
            <w:pPr>
              <w:pStyle w:val="WhiteText"/>
              <w:keepNext/>
              <w:jc w:val="center"/>
            </w:pPr>
            <w:r>
              <w:t>Response</w:t>
            </w:r>
          </w:p>
        </w:tc>
        <w:tc>
          <w:tcPr>
            <w:tcW w:w="1915" w:type="dxa"/>
            <w:shd w:val="clear" w:color="auto" w:fill="58595B"/>
          </w:tcPr>
          <w:p w:rsidR="00B84372" w:rsidRDefault="008425FD">
            <w:pPr>
              <w:pStyle w:val="WhiteText"/>
              <w:keepNext/>
              <w:jc w:val="center"/>
            </w:pPr>
            <w:r>
              <w:t>%</w:t>
            </w:r>
          </w:p>
        </w:tc>
      </w:tr>
      <w:tr w:rsidR="00B84372">
        <w:tc>
          <w:tcPr>
            <w:tcW w:w="1915" w:type="dxa"/>
            <w:shd w:val="clear" w:color="auto" w:fill="FEFBE7"/>
          </w:tcPr>
          <w:p w:rsidR="00B84372" w:rsidRDefault="008425FD">
            <w:pPr>
              <w:keepNext/>
              <w:jc w:val="center"/>
            </w:pPr>
            <w:r>
              <w:t>1</w:t>
            </w:r>
          </w:p>
        </w:tc>
        <w:tc>
          <w:tcPr>
            <w:tcW w:w="1915" w:type="dxa"/>
            <w:shd w:val="clear" w:color="auto" w:fill="FEFBE7"/>
          </w:tcPr>
          <w:p w:rsidR="00B84372" w:rsidRDefault="008425FD">
            <w:pPr>
              <w:keepNext/>
            </w:pPr>
            <w:r>
              <w:t>Very Satisfied</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1205"/>
              <w:gridCol w:w="2373"/>
            </w:tblGrid>
            <w:tr w:rsidR="00B84372" w:rsidTr="00B84372">
              <w:tc>
                <w:tcPr>
                  <w:cnfStyle w:val="001000000000" w:firstRow="0" w:lastRow="0" w:firstColumn="1" w:lastColumn="0" w:oddVBand="0" w:evenVBand="0" w:oddHBand="0" w:evenHBand="0" w:firstRowFirstColumn="0" w:firstRowLastColumn="0" w:lastRowFirstColumn="0" w:lastRowLastColumn="0"/>
                  <w:tcW w:w="1205" w:type="dxa"/>
                </w:tcPr>
                <w:p w:rsidR="00B84372" w:rsidRDefault="00B84372">
                  <w:pPr>
                    <w:pStyle w:val="WhiteText"/>
                    <w:rPr>
                      <w:szCs w:val="14"/>
                    </w:rPr>
                  </w:pPr>
                </w:p>
              </w:tc>
              <w:tc>
                <w:tcPr>
                  <w:tcW w:w="2373" w:type="dxa"/>
                </w:tcPr>
                <w:p w:rsidR="00B84372" w:rsidRDefault="00B84372">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B84372" w:rsidRDefault="00B84372"/>
        </w:tc>
        <w:tc>
          <w:tcPr>
            <w:tcW w:w="1915" w:type="dxa"/>
            <w:shd w:val="clear" w:color="auto" w:fill="FEFBE7"/>
          </w:tcPr>
          <w:p w:rsidR="00B84372" w:rsidRDefault="008425FD">
            <w:pPr>
              <w:keepNext/>
              <w:jc w:val="center"/>
            </w:pPr>
            <w:r>
              <w:t>129</w:t>
            </w:r>
          </w:p>
        </w:tc>
        <w:tc>
          <w:tcPr>
            <w:tcW w:w="1915" w:type="dxa"/>
            <w:shd w:val="clear" w:color="auto" w:fill="FEFBE7"/>
          </w:tcPr>
          <w:p w:rsidR="00B84372" w:rsidRDefault="008425FD">
            <w:pPr>
              <w:keepNext/>
              <w:jc w:val="center"/>
            </w:pPr>
            <w:r>
              <w:t>34%</w:t>
            </w:r>
          </w:p>
        </w:tc>
      </w:tr>
      <w:tr w:rsidR="00B84372">
        <w:tc>
          <w:tcPr>
            <w:tcW w:w="1915" w:type="dxa"/>
          </w:tcPr>
          <w:p w:rsidR="00B84372" w:rsidRDefault="008425FD">
            <w:pPr>
              <w:keepNext/>
              <w:jc w:val="center"/>
            </w:pPr>
            <w:r>
              <w:t>2</w:t>
            </w:r>
          </w:p>
        </w:tc>
        <w:tc>
          <w:tcPr>
            <w:tcW w:w="1915" w:type="dxa"/>
          </w:tcPr>
          <w:p w:rsidR="00B84372" w:rsidRDefault="008425FD">
            <w:pPr>
              <w:keepNext/>
            </w:pPr>
            <w:r>
              <w:t>Somewhat satisfied</w:t>
            </w:r>
          </w:p>
        </w:tc>
        <w:tc>
          <w:tcPr>
            <w:tcW w:w="3588" w:type="dxa"/>
            <w:noWrap/>
            <w:tcMar>
              <w:left w:w="0" w:type="dxa"/>
              <w:right w:w="0" w:type="dxa"/>
            </w:tcMar>
          </w:tcPr>
          <w:tbl>
            <w:tblPr>
              <w:tblStyle w:val="QBar"/>
              <w:tblW w:w="3578" w:type="auto"/>
              <w:tblLook w:val="04A0" w:firstRow="1" w:lastRow="0" w:firstColumn="1" w:lastColumn="0" w:noHBand="0" w:noVBand="1"/>
            </w:tblPr>
            <w:tblGrid>
              <w:gridCol w:w="1018"/>
              <w:gridCol w:w="2560"/>
            </w:tblGrid>
            <w:tr w:rsidR="00B84372" w:rsidTr="00B84372">
              <w:tc>
                <w:tcPr>
                  <w:cnfStyle w:val="001000000000" w:firstRow="0" w:lastRow="0" w:firstColumn="1" w:lastColumn="0" w:oddVBand="0" w:evenVBand="0" w:oddHBand="0" w:evenHBand="0" w:firstRowFirstColumn="0" w:firstRowLastColumn="0" w:lastRowFirstColumn="0" w:lastRowLastColumn="0"/>
                  <w:tcW w:w="1018" w:type="dxa"/>
                </w:tcPr>
                <w:p w:rsidR="00B84372" w:rsidRDefault="00B84372">
                  <w:pPr>
                    <w:pStyle w:val="WhiteText"/>
                    <w:rPr>
                      <w:szCs w:val="14"/>
                    </w:rPr>
                  </w:pPr>
                </w:p>
              </w:tc>
              <w:tc>
                <w:tcPr>
                  <w:tcW w:w="2560" w:type="dxa"/>
                </w:tcPr>
                <w:p w:rsidR="00B84372" w:rsidRDefault="00B84372">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B84372" w:rsidRDefault="00B84372"/>
        </w:tc>
        <w:tc>
          <w:tcPr>
            <w:tcW w:w="1915" w:type="dxa"/>
          </w:tcPr>
          <w:p w:rsidR="00B84372" w:rsidRDefault="008425FD">
            <w:pPr>
              <w:keepNext/>
              <w:jc w:val="center"/>
            </w:pPr>
            <w:r>
              <w:t>109</w:t>
            </w:r>
          </w:p>
        </w:tc>
        <w:tc>
          <w:tcPr>
            <w:tcW w:w="1915" w:type="dxa"/>
          </w:tcPr>
          <w:p w:rsidR="00B84372" w:rsidRDefault="008425FD">
            <w:pPr>
              <w:keepNext/>
              <w:jc w:val="center"/>
            </w:pPr>
            <w:r>
              <w:t>28%</w:t>
            </w:r>
          </w:p>
        </w:tc>
      </w:tr>
      <w:tr w:rsidR="00B84372">
        <w:tc>
          <w:tcPr>
            <w:tcW w:w="1915" w:type="dxa"/>
            <w:shd w:val="clear" w:color="auto" w:fill="FEFBE7"/>
          </w:tcPr>
          <w:p w:rsidR="00B84372" w:rsidRDefault="008425FD">
            <w:pPr>
              <w:keepNext/>
              <w:jc w:val="center"/>
            </w:pPr>
            <w:r>
              <w:t>3</w:t>
            </w:r>
          </w:p>
        </w:tc>
        <w:tc>
          <w:tcPr>
            <w:tcW w:w="1915" w:type="dxa"/>
            <w:shd w:val="clear" w:color="auto" w:fill="FEFBE7"/>
          </w:tcPr>
          <w:p w:rsidR="00B84372" w:rsidRDefault="008425FD">
            <w:pPr>
              <w:keepNext/>
            </w:pPr>
            <w:r>
              <w:t>Neutral</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1186"/>
              <w:gridCol w:w="2392"/>
            </w:tblGrid>
            <w:tr w:rsidR="00B84372" w:rsidTr="00B84372">
              <w:tc>
                <w:tcPr>
                  <w:cnfStyle w:val="001000000000" w:firstRow="0" w:lastRow="0" w:firstColumn="1" w:lastColumn="0" w:oddVBand="0" w:evenVBand="0" w:oddHBand="0" w:evenHBand="0" w:firstRowFirstColumn="0" w:firstRowLastColumn="0" w:lastRowFirstColumn="0" w:lastRowLastColumn="0"/>
                  <w:tcW w:w="1186" w:type="dxa"/>
                </w:tcPr>
                <w:p w:rsidR="00B84372" w:rsidRDefault="00B84372">
                  <w:pPr>
                    <w:pStyle w:val="WhiteText"/>
                    <w:rPr>
                      <w:szCs w:val="14"/>
                    </w:rPr>
                  </w:pPr>
                </w:p>
              </w:tc>
              <w:tc>
                <w:tcPr>
                  <w:tcW w:w="2392" w:type="dxa"/>
                </w:tcPr>
                <w:p w:rsidR="00B84372" w:rsidRDefault="00B84372">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B84372" w:rsidRDefault="00B84372"/>
        </w:tc>
        <w:tc>
          <w:tcPr>
            <w:tcW w:w="1915" w:type="dxa"/>
            <w:shd w:val="clear" w:color="auto" w:fill="FEFBE7"/>
          </w:tcPr>
          <w:p w:rsidR="00B84372" w:rsidRDefault="008425FD">
            <w:pPr>
              <w:keepNext/>
              <w:jc w:val="center"/>
            </w:pPr>
            <w:r>
              <w:t>127</w:t>
            </w:r>
          </w:p>
        </w:tc>
        <w:tc>
          <w:tcPr>
            <w:tcW w:w="1915" w:type="dxa"/>
            <w:shd w:val="clear" w:color="auto" w:fill="FEFBE7"/>
          </w:tcPr>
          <w:p w:rsidR="00B84372" w:rsidRDefault="008425FD">
            <w:pPr>
              <w:keepNext/>
              <w:jc w:val="center"/>
            </w:pPr>
            <w:r>
              <w:t>33%</w:t>
            </w:r>
          </w:p>
        </w:tc>
      </w:tr>
      <w:tr w:rsidR="00B84372">
        <w:tc>
          <w:tcPr>
            <w:tcW w:w="1915" w:type="dxa"/>
          </w:tcPr>
          <w:p w:rsidR="00B84372" w:rsidRDefault="008425FD">
            <w:pPr>
              <w:keepNext/>
              <w:jc w:val="center"/>
            </w:pPr>
            <w:r>
              <w:t>4</w:t>
            </w:r>
          </w:p>
        </w:tc>
        <w:tc>
          <w:tcPr>
            <w:tcW w:w="1915" w:type="dxa"/>
          </w:tcPr>
          <w:p w:rsidR="00B84372" w:rsidRDefault="008425FD">
            <w:pPr>
              <w:keepNext/>
            </w:pPr>
            <w:r>
              <w:t>Somewhat dissatisfied</w:t>
            </w:r>
          </w:p>
        </w:tc>
        <w:tc>
          <w:tcPr>
            <w:tcW w:w="3588" w:type="dxa"/>
            <w:noWrap/>
            <w:tcMar>
              <w:left w:w="0" w:type="dxa"/>
              <w:right w:w="0" w:type="dxa"/>
            </w:tcMar>
          </w:tcPr>
          <w:tbl>
            <w:tblPr>
              <w:tblStyle w:val="QBar"/>
              <w:tblW w:w="3578" w:type="auto"/>
              <w:tblLook w:val="04A0" w:firstRow="1" w:lastRow="0" w:firstColumn="1" w:lastColumn="0" w:noHBand="0" w:noVBand="1"/>
            </w:tblPr>
            <w:tblGrid>
              <w:gridCol w:w="168"/>
              <w:gridCol w:w="3410"/>
            </w:tblGrid>
            <w:tr w:rsidR="00B84372" w:rsidTr="00B84372">
              <w:tc>
                <w:tcPr>
                  <w:cnfStyle w:val="001000000000" w:firstRow="0" w:lastRow="0" w:firstColumn="1" w:lastColumn="0" w:oddVBand="0" w:evenVBand="0" w:oddHBand="0" w:evenHBand="0" w:firstRowFirstColumn="0" w:firstRowLastColumn="0" w:lastRowFirstColumn="0" w:lastRowLastColumn="0"/>
                  <w:tcW w:w="168" w:type="dxa"/>
                </w:tcPr>
                <w:p w:rsidR="00B84372" w:rsidRDefault="00B84372">
                  <w:pPr>
                    <w:pStyle w:val="WhiteText"/>
                    <w:rPr>
                      <w:szCs w:val="14"/>
                    </w:rPr>
                  </w:pPr>
                </w:p>
              </w:tc>
              <w:tc>
                <w:tcPr>
                  <w:tcW w:w="3410" w:type="dxa"/>
                </w:tcPr>
                <w:p w:rsidR="00B84372" w:rsidRDefault="00B84372">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B84372" w:rsidRDefault="00B84372"/>
        </w:tc>
        <w:tc>
          <w:tcPr>
            <w:tcW w:w="1915" w:type="dxa"/>
          </w:tcPr>
          <w:p w:rsidR="00B84372" w:rsidRDefault="008425FD">
            <w:pPr>
              <w:keepNext/>
              <w:jc w:val="center"/>
            </w:pPr>
            <w:r>
              <w:t>18</w:t>
            </w:r>
          </w:p>
        </w:tc>
        <w:tc>
          <w:tcPr>
            <w:tcW w:w="1915" w:type="dxa"/>
          </w:tcPr>
          <w:p w:rsidR="00B84372" w:rsidRDefault="008425FD">
            <w:pPr>
              <w:keepNext/>
              <w:jc w:val="center"/>
            </w:pPr>
            <w:r>
              <w:t>5%</w:t>
            </w:r>
          </w:p>
        </w:tc>
      </w:tr>
      <w:tr w:rsidR="00B84372">
        <w:tc>
          <w:tcPr>
            <w:tcW w:w="1915" w:type="dxa"/>
            <w:shd w:val="clear" w:color="auto" w:fill="FEFBE7"/>
          </w:tcPr>
          <w:p w:rsidR="00B84372" w:rsidRDefault="008425FD">
            <w:pPr>
              <w:keepNext/>
              <w:jc w:val="center"/>
            </w:pPr>
            <w:r>
              <w:t>5</w:t>
            </w:r>
          </w:p>
        </w:tc>
        <w:tc>
          <w:tcPr>
            <w:tcW w:w="1915" w:type="dxa"/>
            <w:shd w:val="clear" w:color="auto" w:fill="FEFBE7"/>
          </w:tcPr>
          <w:p w:rsidR="00B84372" w:rsidRDefault="008425FD">
            <w:pPr>
              <w:keepNext/>
            </w:pPr>
            <w:r>
              <w:t>Very dissatisfied</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6"/>
              <w:gridCol w:w="3572"/>
            </w:tblGrid>
            <w:tr w:rsidR="00B84372" w:rsidTr="00B84372">
              <w:tc>
                <w:tcPr>
                  <w:cnfStyle w:val="001000000000" w:firstRow="0" w:lastRow="0" w:firstColumn="1" w:lastColumn="0" w:oddVBand="0" w:evenVBand="0" w:oddHBand="0" w:evenHBand="0" w:firstRowFirstColumn="0" w:firstRowLastColumn="0" w:lastRowFirstColumn="0" w:lastRowLastColumn="0"/>
                  <w:tcW w:w="0" w:type="dxa"/>
                </w:tcPr>
                <w:p w:rsidR="00B84372" w:rsidRDefault="00B84372">
                  <w:pPr>
                    <w:pStyle w:val="WhiteText"/>
                    <w:rPr>
                      <w:szCs w:val="14"/>
                    </w:rPr>
                  </w:pPr>
                </w:p>
              </w:tc>
              <w:tc>
                <w:tcPr>
                  <w:tcW w:w="3578" w:type="dxa"/>
                </w:tcPr>
                <w:p w:rsidR="00B84372" w:rsidRDefault="00B84372">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B84372" w:rsidRDefault="00B84372"/>
        </w:tc>
        <w:tc>
          <w:tcPr>
            <w:tcW w:w="1915" w:type="dxa"/>
            <w:shd w:val="clear" w:color="auto" w:fill="FEFBE7"/>
          </w:tcPr>
          <w:p w:rsidR="00B84372" w:rsidRDefault="008425FD">
            <w:pPr>
              <w:keepNext/>
              <w:jc w:val="center"/>
            </w:pPr>
            <w:r>
              <w:t>0</w:t>
            </w:r>
          </w:p>
        </w:tc>
        <w:tc>
          <w:tcPr>
            <w:tcW w:w="1915" w:type="dxa"/>
            <w:shd w:val="clear" w:color="auto" w:fill="FEFBE7"/>
          </w:tcPr>
          <w:p w:rsidR="00B84372" w:rsidRDefault="008425FD">
            <w:pPr>
              <w:keepNext/>
              <w:jc w:val="center"/>
            </w:pPr>
            <w:r>
              <w:t>0%</w:t>
            </w:r>
          </w:p>
        </w:tc>
      </w:tr>
      <w:tr w:rsidR="00B84372">
        <w:tc>
          <w:tcPr>
            <w:tcW w:w="1915" w:type="dxa"/>
            <w:tcBorders>
              <w:top w:val="single" w:sz="4" w:space="0" w:color="969696"/>
            </w:tcBorders>
            <w:shd w:val="clear" w:color="auto" w:fill="FEFBE7"/>
          </w:tcPr>
          <w:p w:rsidR="00B84372" w:rsidRDefault="00B84372">
            <w:pPr>
              <w:keepNext/>
              <w:jc w:val="center"/>
            </w:pPr>
          </w:p>
        </w:tc>
        <w:tc>
          <w:tcPr>
            <w:tcW w:w="1915" w:type="dxa"/>
            <w:tcBorders>
              <w:top w:val="single" w:sz="4" w:space="0" w:color="969696"/>
            </w:tcBorders>
            <w:shd w:val="clear" w:color="auto" w:fill="FEFBE7"/>
          </w:tcPr>
          <w:p w:rsidR="00B84372" w:rsidRDefault="008425FD">
            <w:pPr>
              <w:keepNext/>
            </w:pPr>
            <w:r>
              <w:t>Total</w:t>
            </w:r>
          </w:p>
        </w:tc>
        <w:tc>
          <w:tcPr>
            <w:tcW w:w="3588" w:type="dxa"/>
            <w:tcBorders>
              <w:top w:val="single" w:sz="4" w:space="0" w:color="969696"/>
            </w:tcBorders>
            <w:shd w:val="clear" w:color="auto" w:fill="FEFBE7"/>
            <w:noWrap/>
            <w:tcMar>
              <w:left w:w="0" w:type="dxa"/>
              <w:right w:w="0" w:type="dxa"/>
            </w:tcMar>
          </w:tcPr>
          <w:p w:rsidR="00B84372" w:rsidRDefault="00B84372">
            <w:pPr>
              <w:pStyle w:val="WhiteText"/>
              <w:keepNext/>
            </w:pPr>
          </w:p>
        </w:tc>
        <w:tc>
          <w:tcPr>
            <w:tcW w:w="1915" w:type="dxa"/>
            <w:tcBorders>
              <w:top w:val="single" w:sz="4" w:space="0" w:color="969696"/>
            </w:tcBorders>
            <w:shd w:val="clear" w:color="auto" w:fill="FEFBE7"/>
          </w:tcPr>
          <w:p w:rsidR="00B84372" w:rsidRDefault="008425FD">
            <w:pPr>
              <w:keepNext/>
              <w:jc w:val="center"/>
            </w:pPr>
            <w:r>
              <w:t>383</w:t>
            </w:r>
          </w:p>
        </w:tc>
        <w:tc>
          <w:tcPr>
            <w:tcW w:w="1915" w:type="dxa"/>
            <w:tcBorders>
              <w:top w:val="single" w:sz="4" w:space="0" w:color="969696"/>
            </w:tcBorders>
            <w:shd w:val="clear" w:color="auto" w:fill="FEFBE7"/>
          </w:tcPr>
          <w:p w:rsidR="00B84372" w:rsidRDefault="008425FD">
            <w:pPr>
              <w:keepNext/>
              <w:jc w:val="center"/>
            </w:pPr>
            <w:r>
              <w:t>100%</w:t>
            </w:r>
          </w:p>
        </w:tc>
      </w:tr>
    </w:tbl>
    <w:p w:rsidR="00B84372" w:rsidRDefault="00B84372"/>
    <w:tbl>
      <w:tblPr>
        <w:tblStyle w:val="QTable"/>
        <w:tblW w:w="9576" w:type="auto"/>
        <w:tblLook w:val="04A0" w:firstRow="1" w:lastRow="0" w:firstColumn="1" w:lastColumn="0" w:noHBand="0" w:noVBand="1"/>
      </w:tblPr>
      <w:tblGrid>
        <w:gridCol w:w="4788"/>
        <w:gridCol w:w="4788"/>
      </w:tblGrid>
      <w:tr w:rsidR="00B84372">
        <w:tc>
          <w:tcPr>
            <w:tcW w:w="4788" w:type="dxa"/>
            <w:shd w:val="clear" w:color="auto" w:fill="58595B"/>
          </w:tcPr>
          <w:p w:rsidR="00B84372" w:rsidRDefault="008425FD">
            <w:pPr>
              <w:pStyle w:val="WhiteText"/>
              <w:keepNext/>
            </w:pPr>
            <w:r>
              <w:t>Statistic</w:t>
            </w:r>
          </w:p>
        </w:tc>
        <w:tc>
          <w:tcPr>
            <w:tcW w:w="4788" w:type="dxa"/>
            <w:shd w:val="clear" w:color="auto" w:fill="58595B"/>
          </w:tcPr>
          <w:p w:rsidR="00B84372" w:rsidRDefault="008425FD">
            <w:pPr>
              <w:pStyle w:val="WhiteText"/>
              <w:keepNext/>
              <w:jc w:val="right"/>
            </w:pPr>
            <w:r>
              <w:t>Value</w:t>
            </w:r>
          </w:p>
        </w:tc>
      </w:tr>
      <w:tr w:rsidR="00B84372">
        <w:tc>
          <w:tcPr>
            <w:tcW w:w="4788" w:type="dxa"/>
            <w:shd w:val="clear" w:color="auto" w:fill="FEFBE7"/>
          </w:tcPr>
          <w:p w:rsidR="00B84372" w:rsidRDefault="008425FD">
            <w:pPr>
              <w:keepNext/>
            </w:pPr>
            <w:r>
              <w:t>Min Value</w:t>
            </w:r>
          </w:p>
        </w:tc>
        <w:tc>
          <w:tcPr>
            <w:tcW w:w="4788" w:type="dxa"/>
            <w:shd w:val="clear" w:color="auto" w:fill="FEFBE7"/>
          </w:tcPr>
          <w:p w:rsidR="00B84372" w:rsidRDefault="008425FD">
            <w:pPr>
              <w:keepNext/>
              <w:jc w:val="right"/>
            </w:pPr>
            <w:r>
              <w:t>1</w:t>
            </w:r>
          </w:p>
        </w:tc>
      </w:tr>
      <w:tr w:rsidR="00B84372">
        <w:tc>
          <w:tcPr>
            <w:tcW w:w="4788" w:type="dxa"/>
          </w:tcPr>
          <w:p w:rsidR="00B84372" w:rsidRDefault="008425FD">
            <w:pPr>
              <w:keepNext/>
            </w:pPr>
            <w:r>
              <w:t>Max Value</w:t>
            </w:r>
          </w:p>
        </w:tc>
        <w:tc>
          <w:tcPr>
            <w:tcW w:w="4788" w:type="dxa"/>
          </w:tcPr>
          <w:p w:rsidR="00B84372" w:rsidRDefault="008425FD">
            <w:pPr>
              <w:keepNext/>
              <w:jc w:val="right"/>
            </w:pPr>
            <w:r>
              <w:t>4</w:t>
            </w:r>
          </w:p>
        </w:tc>
      </w:tr>
      <w:tr w:rsidR="00B84372">
        <w:tc>
          <w:tcPr>
            <w:tcW w:w="4788" w:type="dxa"/>
            <w:shd w:val="clear" w:color="auto" w:fill="FEFBE7"/>
          </w:tcPr>
          <w:p w:rsidR="00B84372" w:rsidRDefault="008425FD">
            <w:pPr>
              <w:keepNext/>
            </w:pPr>
            <w:r>
              <w:t>Mean</w:t>
            </w:r>
          </w:p>
        </w:tc>
        <w:tc>
          <w:tcPr>
            <w:tcW w:w="4788" w:type="dxa"/>
            <w:shd w:val="clear" w:color="auto" w:fill="FEFBE7"/>
          </w:tcPr>
          <w:p w:rsidR="00B84372" w:rsidRDefault="008425FD">
            <w:pPr>
              <w:keepNext/>
              <w:jc w:val="right"/>
            </w:pPr>
            <w:r>
              <w:t>2.09</w:t>
            </w:r>
          </w:p>
        </w:tc>
      </w:tr>
      <w:tr w:rsidR="00B84372">
        <w:tc>
          <w:tcPr>
            <w:tcW w:w="4788" w:type="dxa"/>
          </w:tcPr>
          <w:p w:rsidR="00B84372" w:rsidRDefault="008425FD">
            <w:pPr>
              <w:keepNext/>
            </w:pPr>
            <w:r>
              <w:t>Variance</w:t>
            </w:r>
          </w:p>
        </w:tc>
        <w:tc>
          <w:tcPr>
            <w:tcW w:w="4788" w:type="dxa"/>
          </w:tcPr>
          <w:p w:rsidR="00B84372" w:rsidRDefault="008425FD">
            <w:pPr>
              <w:keepNext/>
              <w:jc w:val="right"/>
            </w:pPr>
            <w:r>
              <w:t>0.85</w:t>
            </w:r>
          </w:p>
        </w:tc>
      </w:tr>
      <w:tr w:rsidR="00B84372">
        <w:tc>
          <w:tcPr>
            <w:tcW w:w="4788" w:type="dxa"/>
            <w:shd w:val="clear" w:color="auto" w:fill="FEFBE7"/>
          </w:tcPr>
          <w:p w:rsidR="00B84372" w:rsidRDefault="008425FD">
            <w:pPr>
              <w:keepNext/>
            </w:pPr>
            <w:r>
              <w:t>Standard Deviation</w:t>
            </w:r>
          </w:p>
        </w:tc>
        <w:tc>
          <w:tcPr>
            <w:tcW w:w="4788" w:type="dxa"/>
            <w:shd w:val="clear" w:color="auto" w:fill="FEFBE7"/>
          </w:tcPr>
          <w:p w:rsidR="00B84372" w:rsidRDefault="008425FD">
            <w:pPr>
              <w:keepNext/>
              <w:jc w:val="right"/>
            </w:pPr>
            <w:r>
              <w:t>0.92</w:t>
            </w:r>
          </w:p>
        </w:tc>
      </w:tr>
      <w:tr w:rsidR="00B84372">
        <w:tc>
          <w:tcPr>
            <w:tcW w:w="4788" w:type="dxa"/>
          </w:tcPr>
          <w:p w:rsidR="00B84372" w:rsidRDefault="008425FD">
            <w:pPr>
              <w:keepNext/>
            </w:pPr>
            <w:r>
              <w:t>Total Responses</w:t>
            </w:r>
          </w:p>
        </w:tc>
        <w:tc>
          <w:tcPr>
            <w:tcW w:w="4788" w:type="dxa"/>
          </w:tcPr>
          <w:p w:rsidR="00B84372" w:rsidRDefault="008425FD">
            <w:pPr>
              <w:keepNext/>
              <w:jc w:val="right"/>
            </w:pPr>
            <w:r>
              <w:t>383</w:t>
            </w:r>
          </w:p>
        </w:tc>
      </w:tr>
    </w:tbl>
    <w:p w:rsidR="00B84372" w:rsidRDefault="00B84372"/>
    <w:p w:rsidR="00B84372" w:rsidRDefault="008425FD">
      <w:pPr>
        <w:pStyle w:val="QLabel"/>
        <w:keepNext/>
      </w:pPr>
      <w:r>
        <w:t>8.  How satisfied have you been with the slate of candidates for Officers and Executive Council in the past few years?</w:t>
      </w:r>
    </w:p>
    <w:tbl>
      <w:tblPr>
        <w:tblStyle w:val="QTable"/>
        <w:tblW w:w="9576" w:type="auto"/>
        <w:tblLook w:val="04E0" w:firstRow="1" w:lastRow="1" w:firstColumn="1" w:lastColumn="0" w:noHBand="0" w:noVBand="1"/>
      </w:tblPr>
      <w:tblGrid>
        <w:gridCol w:w="1264"/>
        <w:gridCol w:w="1666"/>
        <w:gridCol w:w="3588"/>
        <w:gridCol w:w="1625"/>
        <w:gridCol w:w="1447"/>
      </w:tblGrid>
      <w:tr w:rsidR="00B84372">
        <w:tc>
          <w:tcPr>
            <w:tcW w:w="1915" w:type="dxa"/>
            <w:shd w:val="clear" w:color="auto" w:fill="58595B"/>
          </w:tcPr>
          <w:p w:rsidR="00B84372" w:rsidRDefault="008425FD">
            <w:pPr>
              <w:pStyle w:val="WhiteText"/>
              <w:keepNext/>
              <w:jc w:val="center"/>
            </w:pPr>
            <w:r>
              <w:t>#</w:t>
            </w:r>
          </w:p>
        </w:tc>
        <w:tc>
          <w:tcPr>
            <w:tcW w:w="1915" w:type="dxa"/>
            <w:shd w:val="clear" w:color="auto" w:fill="58595B"/>
          </w:tcPr>
          <w:p w:rsidR="00B84372" w:rsidRDefault="008425FD">
            <w:pPr>
              <w:pStyle w:val="WhiteText"/>
              <w:keepNext/>
            </w:pPr>
            <w:r>
              <w:t>Answer</w:t>
            </w:r>
          </w:p>
        </w:tc>
        <w:tc>
          <w:tcPr>
            <w:tcW w:w="3588" w:type="dxa"/>
            <w:shd w:val="clear" w:color="auto" w:fill="58595B"/>
            <w:noWrap/>
            <w:tcMar>
              <w:left w:w="0" w:type="dxa"/>
              <w:right w:w="0" w:type="dxa"/>
            </w:tcMar>
          </w:tcPr>
          <w:tbl>
            <w:tblPr>
              <w:tblStyle w:val="QBar"/>
              <w:tblW w:w="3578" w:type="auto"/>
              <w:tblLook w:val="04A0" w:firstRow="1" w:lastRow="0" w:firstColumn="1" w:lastColumn="0" w:noHBand="0" w:noVBand="1"/>
            </w:tblPr>
            <w:tblGrid>
              <w:gridCol w:w="6"/>
              <w:gridCol w:w="3572"/>
            </w:tblGrid>
            <w:tr w:rsidR="00B84372" w:rsidTr="00B84372">
              <w:tc>
                <w:tcPr>
                  <w:cnfStyle w:val="001000000000" w:firstRow="0" w:lastRow="0" w:firstColumn="1" w:lastColumn="0" w:oddVBand="0" w:evenVBand="0" w:oddHBand="0" w:evenHBand="0" w:firstRowFirstColumn="0" w:firstRowLastColumn="0" w:lastRowFirstColumn="0" w:lastRowLastColumn="0"/>
                  <w:tcW w:w="0" w:type="dxa"/>
                </w:tcPr>
                <w:p w:rsidR="00B84372" w:rsidRDefault="00B84372">
                  <w:pPr>
                    <w:pStyle w:val="WhiteText"/>
                    <w:rPr>
                      <w:szCs w:val="14"/>
                    </w:rPr>
                  </w:pPr>
                </w:p>
              </w:tc>
              <w:tc>
                <w:tcPr>
                  <w:tcW w:w="3578" w:type="dxa"/>
                </w:tcPr>
                <w:p w:rsidR="00B84372" w:rsidRDefault="00B84372">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B84372" w:rsidRDefault="00B84372"/>
        </w:tc>
        <w:tc>
          <w:tcPr>
            <w:tcW w:w="1915" w:type="dxa"/>
            <w:shd w:val="clear" w:color="auto" w:fill="58595B"/>
          </w:tcPr>
          <w:p w:rsidR="00B84372" w:rsidRDefault="008425FD">
            <w:pPr>
              <w:pStyle w:val="WhiteText"/>
              <w:keepNext/>
              <w:jc w:val="center"/>
            </w:pPr>
            <w:r>
              <w:t>Response</w:t>
            </w:r>
          </w:p>
        </w:tc>
        <w:tc>
          <w:tcPr>
            <w:tcW w:w="1915" w:type="dxa"/>
            <w:shd w:val="clear" w:color="auto" w:fill="58595B"/>
          </w:tcPr>
          <w:p w:rsidR="00B84372" w:rsidRDefault="008425FD">
            <w:pPr>
              <w:pStyle w:val="WhiteText"/>
              <w:keepNext/>
              <w:jc w:val="center"/>
            </w:pPr>
            <w:r>
              <w:t>%</w:t>
            </w:r>
          </w:p>
        </w:tc>
      </w:tr>
      <w:tr w:rsidR="00B84372">
        <w:tc>
          <w:tcPr>
            <w:tcW w:w="1915" w:type="dxa"/>
            <w:shd w:val="clear" w:color="auto" w:fill="FEFBE7"/>
          </w:tcPr>
          <w:p w:rsidR="00B84372" w:rsidRDefault="008425FD">
            <w:pPr>
              <w:keepNext/>
              <w:jc w:val="center"/>
            </w:pPr>
            <w:r>
              <w:t>1</w:t>
            </w:r>
          </w:p>
        </w:tc>
        <w:tc>
          <w:tcPr>
            <w:tcW w:w="1915" w:type="dxa"/>
            <w:shd w:val="clear" w:color="auto" w:fill="FEFBE7"/>
          </w:tcPr>
          <w:p w:rsidR="00B84372" w:rsidRDefault="008425FD">
            <w:pPr>
              <w:keepNext/>
            </w:pPr>
            <w:r>
              <w:t>Very Satisfied</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1262"/>
              <w:gridCol w:w="2316"/>
            </w:tblGrid>
            <w:tr w:rsidR="00B84372" w:rsidTr="00B84372">
              <w:tc>
                <w:tcPr>
                  <w:cnfStyle w:val="001000000000" w:firstRow="0" w:lastRow="0" w:firstColumn="1" w:lastColumn="0" w:oddVBand="0" w:evenVBand="0" w:oddHBand="0" w:evenHBand="0" w:firstRowFirstColumn="0" w:firstRowLastColumn="0" w:lastRowFirstColumn="0" w:lastRowLastColumn="0"/>
                  <w:tcW w:w="1262" w:type="dxa"/>
                </w:tcPr>
                <w:p w:rsidR="00B84372" w:rsidRDefault="00B84372">
                  <w:pPr>
                    <w:pStyle w:val="WhiteText"/>
                    <w:rPr>
                      <w:szCs w:val="14"/>
                    </w:rPr>
                  </w:pPr>
                </w:p>
              </w:tc>
              <w:tc>
                <w:tcPr>
                  <w:tcW w:w="2316" w:type="dxa"/>
                </w:tcPr>
                <w:p w:rsidR="00B84372" w:rsidRDefault="00B84372">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B84372" w:rsidRDefault="00B84372"/>
        </w:tc>
        <w:tc>
          <w:tcPr>
            <w:tcW w:w="1915" w:type="dxa"/>
            <w:shd w:val="clear" w:color="auto" w:fill="FEFBE7"/>
          </w:tcPr>
          <w:p w:rsidR="00B84372" w:rsidRDefault="008425FD">
            <w:pPr>
              <w:keepNext/>
              <w:jc w:val="center"/>
            </w:pPr>
            <w:r>
              <w:t>128</w:t>
            </w:r>
          </w:p>
        </w:tc>
        <w:tc>
          <w:tcPr>
            <w:tcW w:w="1915" w:type="dxa"/>
            <w:shd w:val="clear" w:color="auto" w:fill="FEFBE7"/>
          </w:tcPr>
          <w:p w:rsidR="00B84372" w:rsidRDefault="008425FD">
            <w:pPr>
              <w:keepNext/>
              <w:jc w:val="center"/>
            </w:pPr>
            <w:r>
              <w:t>35%</w:t>
            </w:r>
          </w:p>
        </w:tc>
      </w:tr>
      <w:tr w:rsidR="00B84372">
        <w:tc>
          <w:tcPr>
            <w:tcW w:w="1915" w:type="dxa"/>
          </w:tcPr>
          <w:p w:rsidR="00B84372" w:rsidRDefault="008425FD">
            <w:pPr>
              <w:keepNext/>
              <w:jc w:val="center"/>
            </w:pPr>
            <w:r>
              <w:t>2</w:t>
            </w:r>
          </w:p>
        </w:tc>
        <w:tc>
          <w:tcPr>
            <w:tcW w:w="1915" w:type="dxa"/>
          </w:tcPr>
          <w:p w:rsidR="00B84372" w:rsidRDefault="008425FD">
            <w:pPr>
              <w:keepNext/>
            </w:pPr>
            <w:r>
              <w:t>Somewhat satisfied</w:t>
            </w:r>
          </w:p>
        </w:tc>
        <w:tc>
          <w:tcPr>
            <w:tcW w:w="3588" w:type="dxa"/>
            <w:noWrap/>
            <w:tcMar>
              <w:left w:w="0" w:type="dxa"/>
              <w:right w:w="0" w:type="dxa"/>
            </w:tcMar>
          </w:tcPr>
          <w:tbl>
            <w:tblPr>
              <w:tblStyle w:val="QBar"/>
              <w:tblW w:w="3578" w:type="auto"/>
              <w:tblLook w:val="04A0" w:firstRow="1" w:lastRow="0" w:firstColumn="1" w:lastColumn="0" w:noHBand="0" w:noVBand="1"/>
            </w:tblPr>
            <w:tblGrid>
              <w:gridCol w:w="848"/>
              <w:gridCol w:w="2730"/>
            </w:tblGrid>
            <w:tr w:rsidR="00B84372" w:rsidTr="00B84372">
              <w:tc>
                <w:tcPr>
                  <w:cnfStyle w:val="001000000000" w:firstRow="0" w:lastRow="0" w:firstColumn="1" w:lastColumn="0" w:oddVBand="0" w:evenVBand="0" w:oddHBand="0" w:evenHBand="0" w:firstRowFirstColumn="0" w:firstRowLastColumn="0" w:lastRowFirstColumn="0" w:lastRowLastColumn="0"/>
                  <w:tcW w:w="848" w:type="dxa"/>
                </w:tcPr>
                <w:p w:rsidR="00B84372" w:rsidRDefault="00B84372">
                  <w:pPr>
                    <w:pStyle w:val="WhiteText"/>
                    <w:rPr>
                      <w:szCs w:val="14"/>
                    </w:rPr>
                  </w:pPr>
                </w:p>
              </w:tc>
              <w:tc>
                <w:tcPr>
                  <w:tcW w:w="2730" w:type="dxa"/>
                </w:tcPr>
                <w:p w:rsidR="00B84372" w:rsidRDefault="00B84372">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B84372" w:rsidRDefault="00B84372"/>
        </w:tc>
        <w:tc>
          <w:tcPr>
            <w:tcW w:w="1915" w:type="dxa"/>
          </w:tcPr>
          <w:p w:rsidR="00B84372" w:rsidRDefault="008425FD">
            <w:pPr>
              <w:keepNext/>
              <w:jc w:val="center"/>
            </w:pPr>
            <w:r>
              <w:t>86</w:t>
            </w:r>
          </w:p>
        </w:tc>
        <w:tc>
          <w:tcPr>
            <w:tcW w:w="1915" w:type="dxa"/>
          </w:tcPr>
          <w:p w:rsidR="00B84372" w:rsidRDefault="008425FD">
            <w:pPr>
              <w:keepNext/>
              <w:jc w:val="center"/>
            </w:pPr>
            <w:r>
              <w:t>24%</w:t>
            </w:r>
          </w:p>
        </w:tc>
      </w:tr>
      <w:tr w:rsidR="00B84372">
        <w:tc>
          <w:tcPr>
            <w:tcW w:w="1915" w:type="dxa"/>
            <w:shd w:val="clear" w:color="auto" w:fill="FEFBE7"/>
          </w:tcPr>
          <w:p w:rsidR="00B84372" w:rsidRDefault="008425FD">
            <w:pPr>
              <w:keepNext/>
              <w:jc w:val="center"/>
            </w:pPr>
            <w:r>
              <w:t>3</w:t>
            </w:r>
          </w:p>
        </w:tc>
        <w:tc>
          <w:tcPr>
            <w:tcW w:w="1915" w:type="dxa"/>
            <w:shd w:val="clear" w:color="auto" w:fill="FEFBE7"/>
          </w:tcPr>
          <w:p w:rsidR="00B84372" w:rsidRDefault="008425FD">
            <w:pPr>
              <w:keepNext/>
            </w:pPr>
            <w:r>
              <w:t>Neutral</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1390"/>
              <w:gridCol w:w="2188"/>
            </w:tblGrid>
            <w:tr w:rsidR="00B84372" w:rsidTr="00B84372">
              <w:tc>
                <w:tcPr>
                  <w:cnfStyle w:val="001000000000" w:firstRow="0" w:lastRow="0" w:firstColumn="1" w:lastColumn="0" w:oddVBand="0" w:evenVBand="0" w:oddHBand="0" w:evenHBand="0" w:firstRowFirstColumn="0" w:firstRowLastColumn="0" w:lastRowFirstColumn="0" w:lastRowLastColumn="0"/>
                  <w:tcW w:w="1390" w:type="dxa"/>
                </w:tcPr>
                <w:p w:rsidR="00B84372" w:rsidRDefault="00B84372">
                  <w:pPr>
                    <w:pStyle w:val="WhiteText"/>
                    <w:rPr>
                      <w:szCs w:val="14"/>
                    </w:rPr>
                  </w:pPr>
                </w:p>
              </w:tc>
              <w:tc>
                <w:tcPr>
                  <w:tcW w:w="2188" w:type="dxa"/>
                </w:tcPr>
                <w:p w:rsidR="00B84372" w:rsidRDefault="00B84372">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B84372" w:rsidRDefault="00B84372"/>
        </w:tc>
        <w:tc>
          <w:tcPr>
            <w:tcW w:w="1915" w:type="dxa"/>
            <w:shd w:val="clear" w:color="auto" w:fill="FEFBE7"/>
          </w:tcPr>
          <w:p w:rsidR="00B84372" w:rsidRDefault="008425FD">
            <w:pPr>
              <w:keepNext/>
              <w:jc w:val="center"/>
            </w:pPr>
            <w:r>
              <w:t>141</w:t>
            </w:r>
          </w:p>
        </w:tc>
        <w:tc>
          <w:tcPr>
            <w:tcW w:w="1915" w:type="dxa"/>
            <w:shd w:val="clear" w:color="auto" w:fill="FEFBE7"/>
          </w:tcPr>
          <w:p w:rsidR="00B84372" w:rsidRDefault="008425FD">
            <w:pPr>
              <w:keepNext/>
              <w:jc w:val="center"/>
            </w:pPr>
            <w:r>
              <w:t>39%</w:t>
            </w:r>
          </w:p>
        </w:tc>
      </w:tr>
      <w:tr w:rsidR="00B84372">
        <w:tc>
          <w:tcPr>
            <w:tcW w:w="1915" w:type="dxa"/>
          </w:tcPr>
          <w:p w:rsidR="00B84372" w:rsidRDefault="008425FD">
            <w:pPr>
              <w:keepNext/>
              <w:jc w:val="center"/>
            </w:pPr>
            <w:r>
              <w:t>4</w:t>
            </w:r>
          </w:p>
        </w:tc>
        <w:tc>
          <w:tcPr>
            <w:tcW w:w="1915" w:type="dxa"/>
          </w:tcPr>
          <w:p w:rsidR="00B84372" w:rsidRDefault="008425FD">
            <w:pPr>
              <w:keepNext/>
            </w:pPr>
            <w:r>
              <w:t>Somewhat dissatisfied</w:t>
            </w:r>
          </w:p>
        </w:tc>
        <w:tc>
          <w:tcPr>
            <w:tcW w:w="3588" w:type="dxa"/>
            <w:noWrap/>
            <w:tcMar>
              <w:left w:w="0" w:type="dxa"/>
              <w:right w:w="0" w:type="dxa"/>
            </w:tcMar>
          </w:tcPr>
          <w:tbl>
            <w:tblPr>
              <w:tblStyle w:val="QBar"/>
              <w:tblW w:w="3578" w:type="auto"/>
              <w:tblLook w:val="04A0" w:firstRow="1" w:lastRow="0" w:firstColumn="1" w:lastColumn="0" w:noHBand="0" w:noVBand="1"/>
            </w:tblPr>
            <w:tblGrid>
              <w:gridCol w:w="59"/>
              <w:gridCol w:w="3519"/>
            </w:tblGrid>
            <w:tr w:rsidR="00B84372" w:rsidTr="00B84372">
              <w:tc>
                <w:tcPr>
                  <w:cnfStyle w:val="001000000000" w:firstRow="0" w:lastRow="0" w:firstColumn="1" w:lastColumn="0" w:oddVBand="0" w:evenVBand="0" w:oddHBand="0" w:evenHBand="0" w:firstRowFirstColumn="0" w:firstRowLastColumn="0" w:lastRowFirstColumn="0" w:lastRowLastColumn="0"/>
                  <w:tcW w:w="59" w:type="dxa"/>
                </w:tcPr>
                <w:p w:rsidR="00B84372" w:rsidRDefault="00B84372">
                  <w:pPr>
                    <w:pStyle w:val="WhiteText"/>
                    <w:rPr>
                      <w:szCs w:val="14"/>
                    </w:rPr>
                  </w:pPr>
                </w:p>
              </w:tc>
              <w:tc>
                <w:tcPr>
                  <w:tcW w:w="3519" w:type="dxa"/>
                </w:tcPr>
                <w:p w:rsidR="00B84372" w:rsidRDefault="00B84372">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B84372" w:rsidRDefault="00B84372"/>
        </w:tc>
        <w:tc>
          <w:tcPr>
            <w:tcW w:w="1915" w:type="dxa"/>
          </w:tcPr>
          <w:p w:rsidR="00B84372" w:rsidRDefault="008425FD">
            <w:pPr>
              <w:keepNext/>
              <w:jc w:val="center"/>
            </w:pPr>
            <w:r>
              <w:t>6</w:t>
            </w:r>
          </w:p>
        </w:tc>
        <w:tc>
          <w:tcPr>
            <w:tcW w:w="1915" w:type="dxa"/>
          </w:tcPr>
          <w:p w:rsidR="00B84372" w:rsidRDefault="008425FD">
            <w:pPr>
              <w:keepNext/>
              <w:jc w:val="center"/>
            </w:pPr>
            <w:r>
              <w:t>2%</w:t>
            </w:r>
          </w:p>
        </w:tc>
      </w:tr>
      <w:tr w:rsidR="00B84372">
        <w:tc>
          <w:tcPr>
            <w:tcW w:w="1915" w:type="dxa"/>
            <w:shd w:val="clear" w:color="auto" w:fill="FEFBE7"/>
          </w:tcPr>
          <w:p w:rsidR="00B84372" w:rsidRDefault="008425FD">
            <w:pPr>
              <w:keepNext/>
              <w:jc w:val="center"/>
            </w:pPr>
            <w:r>
              <w:t>5</w:t>
            </w:r>
          </w:p>
        </w:tc>
        <w:tc>
          <w:tcPr>
            <w:tcW w:w="1915" w:type="dxa"/>
            <w:shd w:val="clear" w:color="auto" w:fill="FEFBE7"/>
          </w:tcPr>
          <w:p w:rsidR="00B84372" w:rsidRDefault="008425FD">
            <w:pPr>
              <w:keepNext/>
            </w:pPr>
            <w:r>
              <w:t>Very dissatisfied</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20"/>
              <w:gridCol w:w="3558"/>
            </w:tblGrid>
            <w:tr w:rsidR="00B84372" w:rsidTr="00B84372">
              <w:tc>
                <w:tcPr>
                  <w:cnfStyle w:val="001000000000" w:firstRow="0" w:lastRow="0" w:firstColumn="1" w:lastColumn="0" w:oddVBand="0" w:evenVBand="0" w:oddHBand="0" w:evenHBand="0" w:firstRowFirstColumn="0" w:firstRowLastColumn="0" w:lastRowFirstColumn="0" w:lastRowLastColumn="0"/>
                  <w:tcW w:w="20" w:type="dxa"/>
                </w:tcPr>
                <w:p w:rsidR="00B84372" w:rsidRDefault="00B84372">
                  <w:pPr>
                    <w:pStyle w:val="WhiteText"/>
                    <w:rPr>
                      <w:szCs w:val="14"/>
                    </w:rPr>
                  </w:pPr>
                </w:p>
              </w:tc>
              <w:tc>
                <w:tcPr>
                  <w:tcW w:w="3558" w:type="dxa"/>
                </w:tcPr>
                <w:p w:rsidR="00B84372" w:rsidRDefault="00B84372">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B84372" w:rsidRDefault="00B84372"/>
        </w:tc>
        <w:tc>
          <w:tcPr>
            <w:tcW w:w="1915" w:type="dxa"/>
            <w:shd w:val="clear" w:color="auto" w:fill="FEFBE7"/>
          </w:tcPr>
          <w:p w:rsidR="00B84372" w:rsidRDefault="008425FD">
            <w:pPr>
              <w:keepNext/>
              <w:jc w:val="center"/>
            </w:pPr>
            <w:r>
              <w:t>2</w:t>
            </w:r>
          </w:p>
        </w:tc>
        <w:tc>
          <w:tcPr>
            <w:tcW w:w="1915" w:type="dxa"/>
            <w:shd w:val="clear" w:color="auto" w:fill="FEFBE7"/>
          </w:tcPr>
          <w:p w:rsidR="00B84372" w:rsidRDefault="008425FD">
            <w:pPr>
              <w:keepNext/>
              <w:jc w:val="center"/>
            </w:pPr>
            <w:r>
              <w:t>1%</w:t>
            </w:r>
          </w:p>
        </w:tc>
      </w:tr>
      <w:tr w:rsidR="00B84372">
        <w:tc>
          <w:tcPr>
            <w:tcW w:w="1915" w:type="dxa"/>
            <w:tcBorders>
              <w:top w:val="single" w:sz="4" w:space="0" w:color="969696"/>
            </w:tcBorders>
            <w:shd w:val="clear" w:color="auto" w:fill="FEFBE7"/>
          </w:tcPr>
          <w:p w:rsidR="00B84372" w:rsidRDefault="00B84372">
            <w:pPr>
              <w:keepNext/>
              <w:jc w:val="center"/>
            </w:pPr>
          </w:p>
        </w:tc>
        <w:tc>
          <w:tcPr>
            <w:tcW w:w="1915" w:type="dxa"/>
            <w:tcBorders>
              <w:top w:val="single" w:sz="4" w:space="0" w:color="969696"/>
            </w:tcBorders>
            <w:shd w:val="clear" w:color="auto" w:fill="FEFBE7"/>
          </w:tcPr>
          <w:p w:rsidR="00B84372" w:rsidRDefault="008425FD">
            <w:pPr>
              <w:keepNext/>
            </w:pPr>
            <w:r>
              <w:t>Total</w:t>
            </w:r>
          </w:p>
        </w:tc>
        <w:tc>
          <w:tcPr>
            <w:tcW w:w="3588" w:type="dxa"/>
            <w:tcBorders>
              <w:top w:val="single" w:sz="4" w:space="0" w:color="969696"/>
            </w:tcBorders>
            <w:shd w:val="clear" w:color="auto" w:fill="FEFBE7"/>
            <w:noWrap/>
            <w:tcMar>
              <w:left w:w="0" w:type="dxa"/>
              <w:right w:w="0" w:type="dxa"/>
            </w:tcMar>
          </w:tcPr>
          <w:p w:rsidR="00B84372" w:rsidRDefault="00B84372">
            <w:pPr>
              <w:pStyle w:val="WhiteText"/>
              <w:keepNext/>
            </w:pPr>
          </w:p>
        </w:tc>
        <w:tc>
          <w:tcPr>
            <w:tcW w:w="1915" w:type="dxa"/>
            <w:tcBorders>
              <w:top w:val="single" w:sz="4" w:space="0" w:color="969696"/>
            </w:tcBorders>
            <w:shd w:val="clear" w:color="auto" w:fill="FEFBE7"/>
          </w:tcPr>
          <w:p w:rsidR="00B84372" w:rsidRDefault="008425FD">
            <w:pPr>
              <w:keepNext/>
              <w:jc w:val="center"/>
            </w:pPr>
            <w:r>
              <w:t>363</w:t>
            </w:r>
          </w:p>
        </w:tc>
        <w:tc>
          <w:tcPr>
            <w:tcW w:w="1915" w:type="dxa"/>
            <w:tcBorders>
              <w:top w:val="single" w:sz="4" w:space="0" w:color="969696"/>
            </w:tcBorders>
            <w:shd w:val="clear" w:color="auto" w:fill="FEFBE7"/>
          </w:tcPr>
          <w:p w:rsidR="00B84372" w:rsidRDefault="008425FD">
            <w:pPr>
              <w:keepNext/>
              <w:jc w:val="center"/>
            </w:pPr>
            <w:r>
              <w:t>100%</w:t>
            </w:r>
          </w:p>
        </w:tc>
      </w:tr>
    </w:tbl>
    <w:p w:rsidR="00B84372" w:rsidRDefault="00B84372"/>
    <w:tbl>
      <w:tblPr>
        <w:tblStyle w:val="QTable"/>
        <w:tblW w:w="9576" w:type="auto"/>
        <w:tblLook w:val="04A0" w:firstRow="1" w:lastRow="0" w:firstColumn="1" w:lastColumn="0" w:noHBand="0" w:noVBand="1"/>
      </w:tblPr>
      <w:tblGrid>
        <w:gridCol w:w="4788"/>
        <w:gridCol w:w="4788"/>
      </w:tblGrid>
      <w:tr w:rsidR="00B84372">
        <w:tc>
          <w:tcPr>
            <w:tcW w:w="4788" w:type="dxa"/>
            <w:shd w:val="clear" w:color="auto" w:fill="58595B"/>
          </w:tcPr>
          <w:p w:rsidR="00B84372" w:rsidRDefault="008425FD">
            <w:pPr>
              <w:pStyle w:val="WhiteText"/>
              <w:keepNext/>
            </w:pPr>
            <w:r>
              <w:t>Statistic</w:t>
            </w:r>
          </w:p>
        </w:tc>
        <w:tc>
          <w:tcPr>
            <w:tcW w:w="4788" w:type="dxa"/>
            <w:shd w:val="clear" w:color="auto" w:fill="58595B"/>
          </w:tcPr>
          <w:p w:rsidR="00B84372" w:rsidRDefault="008425FD">
            <w:pPr>
              <w:pStyle w:val="WhiteText"/>
              <w:keepNext/>
              <w:jc w:val="right"/>
            </w:pPr>
            <w:r>
              <w:t>Value</w:t>
            </w:r>
          </w:p>
        </w:tc>
      </w:tr>
      <w:tr w:rsidR="00B84372">
        <w:tc>
          <w:tcPr>
            <w:tcW w:w="4788" w:type="dxa"/>
            <w:shd w:val="clear" w:color="auto" w:fill="FEFBE7"/>
          </w:tcPr>
          <w:p w:rsidR="00B84372" w:rsidRDefault="008425FD">
            <w:pPr>
              <w:keepNext/>
            </w:pPr>
            <w:r>
              <w:t>Min Value</w:t>
            </w:r>
          </w:p>
        </w:tc>
        <w:tc>
          <w:tcPr>
            <w:tcW w:w="4788" w:type="dxa"/>
            <w:shd w:val="clear" w:color="auto" w:fill="FEFBE7"/>
          </w:tcPr>
          <w:p w:rsidR="00B84372" w:rsidRDefault="008425FD">
            <w:pPr>
              <w:keepNext/>
              <w:jc w:val="right"/>
            </w:pPr>
            <w:r>
              <w:t>1</w:t>
            </w:r>
          </w:p>
        </w:tc>
      </w:tr>
      <w:tr w:rsidR="00B84372">
        <w:tc>
          <w:tcPr>
            <w:tcW w:w="4788" w:type="dxa"/>
          </w:tcPr>
          <w:p w:rsidR="00B84372" w:rsidRDefault="008425FD">
            <w:pPr>
              <w:keepNext/>
            </w:pPr>
            <w:r>
              <w:t>Max Value</w:t>
            </w:r>
          </w:p>
        </w:tc>
        <w:tc>
          <w:tcPr>
            <w:tcW w:w="4788" w:type="dxa"/>
          </w:tcPr>
          <w:p w:rsidR="00B84372" w:rsidRDefault="008425FD">
            <w:pPr>
              <w:keepNext/>
              <w:jc w:val="right"/>
            </w:pPr>
            <w:r>
              <w:t>5</w:t>
            </w:r>
          </w:p>
        </w:tc>
      </w:tr>
      <w:tr w:rsidR="00B84372">
        <w:tc>
          <w:tcPr>
            <w:tcW w:w="4788" w:type="dxa"/>
            <w:shd w:val="clear" w:color="auto" w:fill="FEFBE7"/>
          </w:tcPr>
          <w:p w:rsidR="00B84372" w:rsidRDefault="008425FD">
            <w:pPr>
              <w:keepNext/>
            </w:pPr>
            <w:r>
              <w:t>Mean</w:t>
            </w:r>
          </w:p>
        </w:tc>
        <w:tc>
          <w:tcPr>
            <w:tcW w:w="4788" w:type="dxa"/>
            <w:shd w:val="clear" w:color="auto" w:fill="FEFBE7"/>
          </w:tcPr>
          <w:p w:rsidR="00B84372" w:rsidRDefault="008425FD">
            <w:pPr>
              <w:keepNext/>
              <w:jc w:val="right"/>
            </w:pPr>
            <w:r>
              <w:t>2.09</w:t>
            </w:r>
          </w:p>
        </w:tc>
      </w:tr>
      <w:tr w:rsidR="00B84372">
        <w:tc>
          <w:tcPr>
            <w:tcW w:w="4788" w:type="dxa"/>
          </w:tcPr>
          <w:p w:rsidR="00B84372" w:rsidRDefault="008425FD">
            <w:pPr>
              <w:keepNext/>
            </w:pPr>
            <w:r>
              <w:t>Variance</w:t>
            </w:r>
          </w:p>
        </w:tc>
        <w:tc>
          <w:tcPr>
            <w:tcW w:w="4788" w:type="dxa"/>
          </w:tcPr>
          <w:p w:rsidR="00B84372" w:rsidRDefault="008425FD">
            <w:pPr>
              <w:keepNext/>
              <w:jc w:val="right"/>
            </w:pPr>
            <w:r>
              <w:t>0.85</w:t>
            </w:r>
          </w:p>
        </w:tc>
      </w:tr>
      <w:tr w:rsidR="00B84372">
        <w:tc>
          <w:tcPr>
            <w:tcW w:w="4788" w:type="dxa"/>
            <w:shd w:val="clear" w:color="auto" w:fill="FEFBE7"/>
          </w:tcPr>
          <w:p w:rsidR="00B84372" w:rsidRDefault="008425FD">
            <w:pPr>
              <w:keepNext/>
            </w:pPr>
            <w:r>
              <w:t>Standard Deviation</w:t>
            </w:r>
          </w:p>
        </w:tc>
        <w:tc>
          <w:tcPr>
            <w:tcW w:w="4788" w:type="dxa"/>
            <w:shd w:val="clear" w:color="auto" w:fill="FEFBE7"/>
          </w:tcPr>
          <w:p w:rsidR="00B84372" w:rsidRDefault="008425FD">
            <w:pPr>
              <w:keepNext/>
              <w:jc w:val="right"/>
            </w:pPr>
            <w:r>
              <w:t>0.92</w:t>
            </w:r>
          </w:p>
        </w:tc>
      </w:tr>
      <w:tr w:rsidR="00B84372">
        <w:tc>
          <w:tcPr>
            <w:tcW w:w="4788" w:type="dxa"/>
          </w:tcPr>
          <w:p w:rsidR="00B84372" w:rsidRDefault="008425FD">
            <w:pPr>
              <w:keepNext/>
            </w:pPr>
            <w:r>
              <w:t>Total Responses</w:t>
            </w:r>
          </w:p>
        </w:tc>
        <w:tc>
          <w:tcPr>
            <w:tcW w:w="4788" w:type="dxa"/>
          </w:tcPr>
          <w:p w:rsidR="00B84372" w:rsidRDefault="008425FD">
            <w:pPr>
              <w:keepNext/>
              <w:jc w:val="right"/>
            </w:pPr>
            <w:r>
              <w:t>363</w:t>
            </w:r>
          </w:p>
        </w:tc>
      </w:tr>
    </w:tbl>
    <w:p w:rsidR="00B84372" w:rsidRDefault="00B84372"/>
    <w:p w:rsidR="00B84372" w:rsidRDefault="008425FD">
      <w:pPr>
        <w:pStyle w:val="QLabel"/>
        <w:keepNext/>
      </w:pPr>
      <w:r>
        <w:t>9.  How satisfied are you with the current website at www.sociologyofreligion.com?</w:t>
      </w:r>
    </w:p>
    <w:tbl>
      <w:tblPr>
        <w:tblStyle w:val="QTable"/>
        <w:tblW w:w="9576" w:type="auto"/>
        <w:tblLook w:val="04E0" w:firstRow="1" w:lastRow="1" w:firstColumn="1" w:lastColumn="0" w:noHBand="0" w:noVBand="1"/>
      </w:tblPr>
      <w:tblGrid>
        <w:gridCol w:w="1264"/>
        <w:gridCol w:w="1666"/>
        <w:gridCol w:w="3588"/>
        <w:gridCol w:w="1625"/>
        <w:gridCol w:w="1447"/>
      </w:tblGrid>
      <w:tr w:rsidR="00B84372">
        <w:tc>
          <w:tcPr>
            <w:tcW w:w="1915" w:type="dxa"/>
            <w:shd w:val="clear" w:color="auto" w:fill="58595B"/>
          </w:tcPr>
          <w:p w:rsidR="00B84372" w:rsidRDefault="008425FD">
            <w:pPr>
              <w:pStyle w:val="WhiteText"/>
              <w:keepNext/>
              <w:jc w:val="center"/>
            </w:pPr>
            <w:r>
              <w:t>#</w:t>
            </w:r>
          </w:p>
        </w:tc>
        <w:tc>
          <w:tcPr>
            <w:tcW w:w="1915" w:type="dxa"/>
            <w:shd w:val="clear" w:color="auto" w:fill="58595B"/>
          </w:tcPr>
          <w:p w:rsidR="00B84372" w:rsidRDefault="008425FD">
            <w:pPr>
              <w:pStyle w:val="WhiteText"/>
              <w:keepNext/>
            </w:pPr>
            <w:r>
              <w:t>Answer</w:t>
            </w:r>
          </w:p>
        </w:tc>
        <w:tc>
          <w:tcPr>
            <w:tcW w:w="3588" w:type="dxa"/>
            <w:shd w:val="clear" w:color="auto" w:fill="58595B"/>
            <w:noWrap/>
            <w:tcMar>
              <w:left w:w="0" w:type="dxa"/>
              <w:right w:w="0" w:type="dxa"/>
            </w:tcMar>
          </w:tcPr>
          <w:tbl>
            <w:tblPr>
              <w:tblStyle w:val="QBar"/>
              <w:tblW w:w="3578" w:type="auto"/>
              <w:tblLook w:val="04A0" w:firstRow="1" w:lastRow="0" w:firstColumn="1" w:lastColumn="0" w:noHBand="0" w:noVBand="1"/>
            </w:tblPr>
            <w:tblGrid>
              <w:gridCol w:w="6"/>
              <w:gridCol w:w="3572"/>
            </w:tblGrid>
            <w:tr w:rsidR="00B84372" w:rsidTr="00B84372">
              <w:tc>
                <w:tcPr>
                  <w:cnfStyle w:val="001000000000" w:firstRow="0" w:lastRow="0" w:firstColumn="1" w:lastColumn="0" w:oddVBand="0" w:evenVBand="0" w:oddHBand="0" w:evenHBand="0" w:firstRowFirstColumn="0" w:firstRowLastColumn="0" w:lastRowFirstColumn="0" w:lastRowLastColumn="0"/>
                  <w:tcW w:w="0" w:type="dxa"/>
                </w:tcPr>
                <w:p w:rsidR="00B84372" w:rsidRDefault="00B84372">
                  <w:pPr>
                    <w:pStyle w:val="WhiteText"/>
                    <w:rPr>
                      <w:szCs w:val="14"/>
                    </w:rPr>
                  </w:pPr>
                </w:p>
              </w:tc>
              <w:tc>
                <w:tcPr>
                  <w:tcW w:w="3578" w:type="dxa"/>
                </w:tcPr>
                <w:p w:rsidR="00B84372" w:rsidRDefault="00B84372">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B84372" w:rsidRDefault="00B84372"/>
        </w:tc>
        <w:tc>
          <w:tcPr>
            <w:tcW w:w="1915" w:type="dxa"/>
            <w:shd w:val="clear" w:color="auto" w:fill="58595B"/>
          </w:tcPr>
          <w:p w:rsidR="00B84372" w:rsidRDefault="008425FD">
            <w:pPr>
              <w:pStyle w:val="WhiteText"/>
              <w:keepNext/>
              <w:jc w:val="center"/>
            </w:pPr>
            <w:r>
              <w:t>Response</w:t>
            </w:r>
          </w:p>
        </w:tc>
        <w:tc>
          <w:tcPr>
            <w:tcW w:w="1915" w:type="dxa"/>
            <w:shd w:val="clear" w:color="auto" w:fill="58595B"/>
          </w:tcPr>
          <w:p w:rsidR="00B84372" w:rsidRDefault="008425FD">
            <w:pPr>
              <w:pStyle w:val="WhiteText"/>
              <w:keepNext/>
              <w:jc w:val="center"/>
            </w:pPr>
            <w:r>
              <w:t>%</w:t>
            </w:r>
          </w:p>
        </w:tc>
      </w:tr>
      <w:tr w:rsidR="00B84372">
        <w:tc>
          <w:tcPr>
            <w:tcW w:w="1915" w:type="dxa"/>
            <w:shd w:val="clear" w:color="auto" w:fill="FEFBE7"/>
          </w:tcPr>
          <w:p w:rsidR="00B84372" w:rsidRDefault="008425FD">
            <w:pPr>
              <w:keepNext/>
              <w:jc w:val="center"/>
            </w:pPr>
            <w:r>
              <w:t>1</w:t>
            </w:r>
          </w:p>
        </w:tc>
        <w:tc>
          <w:tcPr>
            <w:tcW w:w="1915" w:type="dxa"/>
            <w:shd w:val="clear" w:color="auto" w:fill="FEFBE7"/>
          </w:tcPr>
          <w:p w:rsidR="00B84372" w:rsidRDefault="008425FD">
            <w:pPr>
              <w:keepNext/>
            </w:pPr>
            <w:r>
              <w:t>Very Satisfied</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1378"/>
              <w:gridCol w:w="2200"/>
            </w:tblGrid>
            <w:tr w:rsidR="00B84372" w:rsidTr="00B84372">
              <w:tc>
                <w:tcPr>
                  <w:cnfStyle w:val="001000000000" w:firstRow="0" w:lastRow="0" w:firstColumn="1" w:lastColumn="0" w:oddVBand="0" w:evenVBand="0" w:oddHBand="0" w:evenHBand="0" w:firstRowFirstColumn="0" w:firstRowLastColumn="0" w:lastRowFirstColumn="0" w:lastRowLastColumn="0"/>
                  <w:tcW w:w="1378" w:type="dxa"/>
                </w:tcPr>
                <w:p w:rsidR="00B84372" w:rsidRDefault="00B84372">
                  <w:pPr>
                    <w:pStyle w:val="WhiteText"/>
                    <w:rPr>
                      <w:szCs w:val="14"/>
                    </w:rPr>
                  </w:pPr>
                </w:p>
              </w:tc>
              <w:tc>
                <w:tcPr>
                  <w:tcW w:w="2200" w:type="dxa"/>
                </w:tcPr>
                <w:p w:rsidR="00B84372" w:rsidRDefault="00B84372">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B84372" w:rsidRDefault="00B84372"/>
        </w:tc>
        <w:tc>
          <w:tcPr>
            <w:tcW w:w="1915" w:type="dxa"/>
            <w:shd w:val="clear" w:color="auto" w:fill="FEFBE7"/>
          </w:tcPr>
          <w:p w:rsidR="00B84372" w:rsidRDefault="008425FD">
            <w:pPr>
              <w:keepNext/>
              <w:jc w:val="center"/>
            </w:pPr>
            <w:r>
              <w:t>146</w:t>
            </w:r>
          </w:p>
        </w:tc>
        <w:tc>
          <w:tcPr>
            <w:tcW w:w="1915" w:type="dxa"/>
            <w:shd w:val="clear" w:color="auto" w:fill="FEFBE7"/>
          </w:tcPr>
          <w:p w:rsidR="00B84372" w:rsidRDefault="008425FD">
            <w:pPr>
              <w:keepNext/>
              <w:jc w:val="center"/>
            </w:pPr>
            <w:r>
              <w:t>39%</w:t>
            </w:r>
          </w:p>
        </w:tc>
      </w:tr>
      <w:tr w:rsidR="00B84372">
        <w:tc>
          <w:tcPr>
            <w:tcW w:w="1915" w:type="dxa"/>
          </w:tcPr>
          <w:p w:rsidR="00B84372" w:rsidRDefault="008425FD">
            <w:pPr>
              <w:keepNext/>
              <w:jc w:val="center"/>
            </w:pPr>
            <w:r>
              <w:t>2</w:t>
            </w:r>
          </w:p>
        </w:tc>
        <w:tc>
          <w:tcPr>
            <w:tcW w:w="1915" w:type="dxa"/>
          </w:tcPr>
          <w:p w:rsidR="00B84372" w:rsidRDefault="008425FD">
            <w:pPr>
              <w:keepNext/>
            </w:pPr>
            <w:r>
              <w:t>Somewhat satisfied</w:t>
            </w:r>
          </w:p>
        </w:tc>
        <w:tc>
          <w:tcPr>
            <w:tcW w:w="3588" w:type="dxa"/>
            <w:noWrap/>
            <w:tcMar>
              <w:left w:w="0" w:type="dxa"/>
              <w:right w:w="0" w:type="dxa"/>
            </w:tcMar>
          </w:tcPr>
          <w:tbl>
            <w:tblPr>
              <w:tblStyle w:val="QBar"/>
              <w:tblW w:w="3578" w:type="auto"/>
              <w:tblLook w:val="04A0" w:firstRow="1" w:lastRow="0" w:firstColumn="1" w:lastColumn="0" w:noHBand="0" w:noVBand="1"/>
            </w:tblPr>
            <w:tblGrid>
              <w:gridCol w:w="1152"/>
              <w:gridCol w:w="2426"/>
            </w:tblGrid>
            <w:tr w:rsidR="00B84372" w:rsidTr="00B84372">
              <w:tc>
                <w:tcPr>
                  <w:cnfStyle w:val="001000000000" w:firstRow="0" w:lastRow="0" w:firstColumn="1" w:lastColumn="0" w:oddVBand="0" w:evenVBand="0" w:oddHBand="0" w:evenHBand="0" w:firstRowFirstColumn="0" w:firstRowLastColumn="0" w:lastRowFirstColumn="0" w:lastRowLastColumn="0"/>
                  <w:tcW w:w="1152" w:type="dxa"/>
                </w:tcPr>
                <w:p w:rsidR="00B84372" w:rsidRDefault="00B84372">
                  <w:pPr>
                    <w:pStyle w:val="WhiteText"/>
                    <w:rPr>
                      <w:szCs w:val="14"/>
                    </w:rPr>
                  </w:pPr>
                </w:p>
              </w:tc>
              <w:tc>
                <w:tcPr>
                  <w:tcW w:w="2426" w:type="dxa"/>
                </w:tcPr>
                <w:p w:rsidR="00B84372" w:rsidRDefault="00B84372">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B84372" w:rsidRDefault="00B84372"/>
        </w:tc>
        <w:tc>
          <w:tcPr>
            <w:tcW w:w="1915" w:type="dxa"/>
          </w:tcPr>
          <w:p w:rsidR="00B84372" w:rsidRDefault="008425FD">
            <w:pPr>
              <w:keepNext/>
              <w:jc w:val="center"/>
            </w:pPr>
            <w:r>
              <w:t>122</w:t>
            </w:r>
          </w:p>
        </w:tc>
        <w:tc>
          <w:tcPr>
            <w:tcW w:w="1915" w:type="dxa"/>
          </w:tcPr>
          <w:p w:rsidR="00B84372" w:rsidRDefault="008425FD">
            <w:pPr>
              <w:keepNext/>
              <w:jc w:val="center"/>
            </w:pPr>
            <w:r>
              <w:t>32%</w:t>
            </w:r>
          </w:p>
        </w:tc>
      </w:tr>
      <w:tr w:rsidR="00B84372">
        <w:tc>
          <w:tcPr>
            <w:tcW w:w="1915" w:type="dxa"/>
            <w:shd w:val="clear" w:color="auto" w:fill="FEFBE7"/>
          </w:tcPr>
          <w:p w:rsidR="00B84372" w:rsidRDefault="008425FD">
            <w:pPr>
              <w:keepNext/>
              <w:jc w:val="center"/>
            </w:pPr>
            <w:r>
              <w:t>3</w:t>
            </w:r>
          </w:p>
        </w:tc>
        <w:tc>
          <w:tcPr>
            <w:tcW w:w="1915" w:type="dxa"/>
            <w:shd w:val="clear" w:color="auto" w:fill="FEFBE7"/>
          </w:tcPr>
          <w:p w:rsidR="00B84372" w:rsidRDefault="008425FD">
            <w:pPr>
              <w:keepNext/>
            </w:pPr>
            <w:r>
              <w:t>Neutral</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925"/>
              <w:gridCol w:w="2653"/>
            </w:tblGrid>
            <w:tr w:rsidR="00B84372" w:rsidTr="00B84372">
              <w:tc>
                <w:tcPr>
                  <w:cnfStyle w:val="001000000000" w:firstRow="0" w:lastRow="0" w:firstColumn="1" w:lastColumn="0" w:oddVBand="0" w:evenVBand="0" w:oddHBand="0" w:evenHBand="0" w:firstRowFirstColumn="0" w:firstRowLastColumn="0" w:lastRowFirstColumn="0" w:lastRowLastColumn="0"/>
                  <w:tcW w:w="925" w:type="dxa"/>
                </w:tcPr>
                <w:p w:rsidR="00B84372" w:rsidRDefault="00B84372">
                  <w:pPr>
                    <w:pStyle w:val="WhiteText"/>
                    <w:rPr>
                      <w:szCs w:val="14"/>
                    </w:rPr>
                  </w:pPr>
                </w:p>
              </w:tc>
              <w:tc>
                <w:tcPr>
                  <w:tcW w:w="2653" w:type="dxa"/>
                </w:tcPr>
                <w:p w:rsidR="00B84372" w:rsidRDefault="00B84372">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B84372" w:rsidRDefault="00B84372"/>
        </w:tc>
        <w:tc>
          <w:tcPr>
            <w:tcW w:w="1915" w:type="dxa"/>
            <w:shd w:val="clear" w:color="auto" w:fill="FEFBE7"/>
          </w:tcPr>
          <w:p w:rsidR="00B84372" w:rsidRDefault="008425FD">
            <w:pPr>
              <w:keepNext/>
              <w:jc w:val="center"/>
            </w:pPr>
            <w:r>
              <w:t>98</w:t>
            </w:r>
          </w:p>
        </w:tc>
        <w:tc>
          <w:tcPr>
            <w:tcW w:w="1915" w:type="dxa"/>
            <w:shd w:val="clear" w:color="auto" w:fill="FEFBE7"/>
          </w:tcPr>
          <w:p w:rsidR="00B84372" w:rsidRDefault="008425FD">
            <w:pPr>
              <w:keepNext/>
              <w:jc w:val="center"/>
            </w:pPr>
            <w:r>
              <w:t>26%</w:t>
            </w:r>
          </w:p>
        </w:tc>
      </w:tr>
      <w:tr w:rsidR="00B84372">
        <w:tc>
          <w:tcPr>
            <w:tcW w:w="1915" w:type="dxa"/>
          </w:tcPr>
          <w:p w:rsidR="00B84372" w:rsidRDefault="008425FD">
            <w:pPr>
              <w:keepNext/>
              <w:jc w:val="center"/>
            </w:pPr>
            <w:r>
              <w:t>4</w:t>
            </w:r>
          </w:p>
        </w:tc>
        <w:tc>
          <w:tcPr>
            <w:tcW w:w="1915" w:type="dxa"/>
          </w:tcPr>
          <w:p w:rsidR="00B84372" w:rsidRDefault="008425FD">
            <w:pPr>
              <w:keepNext/>
            </w:pPr>
            <w:r>
              <w:t>Somewhat dissatisfied</w:t>
            </w:r>
          </w:p>
        </w:tc>
        <w:tc>
          <w:tcPr>
            <w:tcW w:w="3588" w:type="dxa"/>
            <w:noWrap/>
            <w:tcMar>
              <w:left w:w="0" w:type="dxa"/>
              <w:right w:w="0" w:type="dxa"/>
            </w:tcMar>
          </w:tcPr>
          <w:tbl>
            <w:tblPr>
              <w:tblStyle w:val="QBar"/>
              <w:tblW w:w="3578" w:type="auto"/>
              <w:tblLook w:val="04A0" w:firstRow="1" w:lastRow="0" w:firstColumn="1" w:lastColumn="0" w:noHBand="0" w:noVBand="1"/>
            </w:tblPr>
            <w:tblGrid>
              <w:gridCol w:w="104"/>
              <w:gridCol w:w="3474"/>
            </w:tblGrid>
            <w:tr w:rsidR="00B84372" w:rsidTr="00B84372">
              <w:tc>
                <w:tcPr>
                  <w:cnfStyle w:val="001000000000" w:firstRow="0" w:lastRow="0" w:firstColumn="1" w:lastColumn="0" w:oddVBand="0" w:evenVBand="0" w:oddHBand="0" w:evenHBand="0" w:firstRowFirstColumn="0" w:firstRowLastColumn="0" w:lastRowFirstColumn="0" w:lastRowLastColumn="0"/>
                  <w:tcW w:w="104" w:type="dxa"/>
                </w:tcPr>
                <w:p w:rsidR="00B84372" w:rsidRDefault="00B84372">
                  <w:pPr>
                    <w:pStyle w:val="WhiteText"/>
                    <w:rPr>
                      <w:szCs w:val="14"/>
                    </w:rPr>
                  </w:pPr>
                </w:p>
              </w:tc>
              <w:tc>
                <w:tcPr>
                  <w:tcW w:w="3474" w:type="dxa"/>
                </w:tcPr>
                <w:p w:rsidR="00B84372" w:rsidRDefault="00B84372">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B84372" w:rsidRDefault="00B84372"/>
        </w:tc>
        <w:tc>
          <w:tcPr>
            <w:tcW w:w="1915" w:type="dxa"/>
          </w:tcPr>
          <w:p w:rsidR="00B84372" w:rsidRDefault="008425FD">
            <w:pPr>
              <w:keepNext/>
              <w:jc w:val="center"/>
            </w:pPr>
            <w:r>
              <w:t>11</w:t>
            </w:r>
          </w:p>
        </w:tc>
        <w:tc>
          <w:tcPr>
            <w:tcW w:w="1915" w:type="dxa"/>
          </w:tcPr>
          <w:p w:rsidR="00B84372" w:rsidRDefault="008425FD">
            <w:pPr>
              <w:keepNext/>
              <w:jc w:val="center"/>
            </w:pPr>
            <w:r>
              <w:t>3%</w:t>
            </w:r>
          </w:p>
        </w:tc>
      </w:tr>
      <w:tr w:rsidR="00B84372">
        <w:tc>
          <w:tcPr>
            <w:tcW w:w="1915" w:type="dxa"/>
            <w:shd w:val="clear" w:color="auto" w:fill="FEFBE7"/>
          </w:tcPr>
          <w:p w:rsidR="00B84372" w:rsidRDefault="008425FD">
            <w:pPr>
              <w:keepNext/>
              <w:jc w:val="center"/>
            </w:pPr>
            <w:r>
              <w:t>5</w:t>
            </w:r>
          </w:p>
        </w:tc>
        <w:tc>
          <w:tcPr>
            <w:tcW w:w="1915" w:type="dxa"/>
            <w:shd w:val="clear" w:color="auto" w:fill="FEFBE7"/>
          </w:tcPr>
          <w:p w:rsidR="00B84372" w:rsidRDefault="008425FD">
            <w:pPr>
              <w:keepNext/>
            </w:pPr>
            <w:r>
              <w:t>Very dissatisfied</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19"/>
              <w:gridCol w:w="3559"/>
            </w:tblGrid>
            <w:tr w:rsidR="00B84372" w:rsidTr="00B84372">
              <w:tc>
                <w:tcPr>
                  <w:cnfStyle w:val="001000000000" w:firstRow="0" w:lastRow="0" w:firstColumn="1" w:lastColumn="0" w:oddVBand="0" w:evenVBand="0" w:oddHBand="0" w:evenHBand="0" w:firstRowFirstColumn="0" w:firstRowLastColumn="0" w:lastRowFirstColumn="0" w:lastRowLastColumn="0"/>
                  <w:tcW w:w="19" w:type="dxa"/>
                </w:tcPr>
                <w:p w:rsidR="00B84372" w:rsidRDefault="00B84372">
                  <w:pPr>
                    <w:pStyle w:val="WhiteText"/>
                    <w:rPr>
                      <w:szCs w:val="14"/>
                    </w:rPr>
                  </w:pPr>
                </w:p>
              </w:tc>
              <w:tc>
                <w:tcPr>
                  <w:tcW w:w="3559" w:type="dxa"/>
                </w:tcPr>
                <w:p w:rsidR="00B84372" w:rsidRDefault="00B84372">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B84372" w:rsidRDefault="00B84372"/>
        </w:tc>
        <w:tc>
          <w:tcPr>
            <w:tcW w:w="1915" w:type="dxa"/>
            <w:shd w:val="clear" w:color="auto" w:fill="FEFBE7"/>
          </w:tcPr>
          <w:p w:rsidR="00B84372" w:rsidRDefault="008425FD">
            <w:pPr>
              <w:keepNext/>
              <w:jc w:val="center"/>
            </w:pPr>
            <w:r>
              <w:t>2</w:t>
            </w:r>
          </w:p>
        </w:tc>
        <w:tc>
          <w:tcPr>
            <w:tcW w:w="1915" w:type="dxa"/>
            <w:shd w:val="clear" w:color="auto" w:fill="FEFBE7"/>
          </w:tcPr>
          <w:p w:rsidR="00B84372" w:rsidRDefault="008425FD">
            <w:pPr>
              <w:keepNext/>
              <w:jc w:val="center"/>
            </w:pPr>
            <w:r>
              <w:t>1%</w:t>
            </w:r>
          </w:p>
        </w:tc>
      </w:tr>
      <w:tr w:rsidR="00B84372">
        <w:tc>
          <w:tcPr>
            <w:tcW w:w="1915" w:type="dxa"/>
            <w:tcBorders>
              <w:top w:val="single" w:sz="4" w:space="0" w:color="969696"/>
            </w:tcBorders>
            <w:shd w:val="clear" w:color="auto" w:fill="FEFBE7"/>
          </w:tcPr>
          <w:p w:rsidR="00B84372" w:rsidRDefault="00B84372">
            <w:pPr>
              <w:keepNext/>
              <w:jc w:val="center"/>
            </w:pPr>
          </w:p>
        </w:tc>
        <w:tc>
          <w:tcPr>
            <w:tcW w:w="1915" w:type="dxa"/>
            <w:tcBorders>
              <w:top w:val="single" w:sz="4" w:space="0" w:color="969696"/>
            </w:tcBorders>
            <w:shd w:val="clear" w:color="auto" w:fill="FEFBE7"/>
          </w:tcPr>
          <w:p w:rsidR="00B84372" w:rsidRDefault="008425FD">
            <w:pPr>
              <w:keepNext/>
            </w:pPr>
            <w:r>
              <w:t>Total</w:t>
            </w:r>
          </w:p>
        </w:tc>
        <w:tc>
          <w:tcPr>
            <w:tcW w:w="3588" w:type="dxa"/>
            <w:tcBorders>
              <w:top w:val="single" w:sz="4" w:space="0" w:color="969696"/>
            </w:tcBorders>
            <w:shd w:val="clear" w:color="auto" w:fill="FEFBE7"/>
            <w:noWrap/>
            <w:tcMar>
              <w:left w:w="0" w:type="dxa"/>
              <w:right w:w="0" w:type="dxa"/>
            </w:tcMar>
          </w:tcPr>
          <w:p w:rsidR="00B84372" w:rsidRDefault="00B84372">
            <w:pPr>
              <w:pStyle w:val="WhiteText"/>
              <w:keepNext/>
            </w:pPr>
          </w:p>
        </w:tc>
        <w:tc>
          <w:tcPr>
            <w:tcW w:w="1915" w:type="dxa"/>
            <w:tcBorders>
              <w:top w:val="single" w:sz="4" w:space="0" w:color="969696"/>
            </w:tcBorders>
            <w:shd w:val="clear" w:color="auto" w:fill="FEFBE7"/>
          </w:tcPr>
          <w:p w:rsidR="00B84372" w:rsidRDefault="008425FD">
            <w:pPr>
              <w:keepNext/>
              <w:jc w:val="center"/>
            </w:pPr>
            <w:r>
              <w:t>379</w:t>
            </w:r>
          </w:p>
        </w:tc>
        <w:tc>
          <w:tcPr>
            <w:tcW w:w="1915" w:type="dxa"/>
            <w:tcBorders>
              <w:top w:val="single" w:sz="4" w:space="0" w:color="969696"/>
            </w:tcBorders>
            <w:shd w:val="clear" w:color="auto" w:fill="FEFBE7"/>
          </w:tcPr>
          <w:p w:rsidR="00B84372" w:rsidRDefault="008425FD">
            <w:pPr>
              <w:keepNext/>
              <w:jc w:val="center"/>
            </w:pPr>
            <w:r>
              <w:t>100%</w:t>
            </w:r>
          </w:p>
        </w:tc>
      </w:tr>
    </w:tbl>
    <w:p w:rsidR="00B84372" w:rsidRDefault="00B84372"/>
    <w:tbl>
      <w:tblPr>
        <w:tblStyle w:val="QTable"/>
        <w:tblW w:w="9576" w:type="auto"/>
        <w:tblLook w:val="04A0" w:firstRow="1" w:lastRow="0" w:firstColumn="1" w:lastColumn="0" w:noHBand="0" w:noVBand="1"/>
      </w:tblPr>
      <w:tblGrid>
        <w:gridCol w:w="4788"/>
        <w:gridCol w:w="4788"/>
      </w:tblGrid>
      <w:tr w:rsidR="00B84372">
        <w:tc>
          <w:tcPr>
            <w:tcW w:w="4788" w:type="dxa"/>
            <w:shd w:val="clear" w:color="auto" w:fill="58595B"/>
          </w:tcPr>
          <w:p w:rsidR="00B84372" w:rsidRDefault="008425FD">
            <w:pPr>
              <w:pStyle w:val="WhiteText"/>
              <w:keepNext/>
            </w:pPr>
            <w:r>
              <w:t>Statistic</w:t>
            </w:r>
          </w:p>
        </w:tc>
        <w:tc>
          <w:tcPr>
            <w:tcW w:w="4788" w:type="dxa"/>
            <w:shd w:val="clear" w:color="auto" w:fill="58595B"/>
          </w:tcPr>
          <w:p w:rsidR="00B84372" w:rsidRDefault="008425FD">
            <w:pPr>
              <w:pStyle w:val="WhiteText"/>
              <w:keepNext/>
              <w:jc w:val="right"/>
            </w:pPr>
            <w:r>
              <w:t>Value</w:t>
            </w:r>
          </w:p>
        </w:tc>
      </w:tr>
      <w:tr w:rsidR="00B84372">
        <w:tc>
          <w:tcPr>
            <w:tcW w:w="4788" w:type="dxa"/>
            <w:shd w:val="clear" w:color="auto" w:fill="FEFBE7"/>
          </w:tcPr>
          <w:p w:rsidR="00B84372" w:rsidRDefault="008425FD">
            <w:pPr>
              <w:keepNext/>
            </w:pPr>
            <w:r>
              <w:t>Min Value</w:t>
            </w:r>
          </w:p>
        </w:tc>
        <w:tc>
          <w:tcPr>
            <w:tcW w:w="4788" w:type="dxa"/>
            <w:shd w:val="clear" w:color="auto" w:fill="FEFBE7"/>
          </w:tcPr>
          <w:p w:rsidR="00B84372" w:rsidRDefault="008425FD">
            <w:pPr>
              <w:keepNext/>
              <w:jc w:val="right"/>
            </w:pPr>
            <w:r>
              <w:t>1</w:t>
            </w:r>
          </w:p>
        </w:tc>
      </w:tr>
      <w:tr w:rsidR="00B84372">
        <w:tc>
          <w:tcPr>
            <w:tcW w:w="4788" w:type="dxa"/>
          </w:tcPr>
          <w:p w:rsidR="00B84372" w:rsidRDefault="008425FD">
            <w:pPr>
              <w:keepNext/>
            </w:pPr>
            <w:r>
              <w:t>Max Value</w:t>
            </w:r>
          </w:p>
        </w:tc>
        <w:tc>
          <w:tcPr>
            <w:tcW w:w="4788" w:type="dxa"/>
          </w:tcPr>
          <w:p w:rsidR="00B84372" w:rsidRDefault="008425FD">
            <w:pPr>
              <w:keepNext/>
              <w:jc w:val="right"/>
            </w:pPr>
            <w:r>
              <w:t>5</w:t>
            </w:r>
          </w:p>
        </w:tc>
      </w:tr>
      <w:tr w:rsidR="00B84372">
        <w:tc>
          <w:tcPr>
            <w:tcW w:w="4788" w:type="dxa"/>
            <w:shd w:val="clear" w:color="auto" w:fill="FEFBE7"/>
          </w:tcPr>
          <w:p w:rsidR="00B84372" w:rsidRDefault="008425FD">
            <w:pPr>
              <w:keepNext/>
            </w:pPr>
            <w:r>
              <w:t>Mean</w:t>
            </w:r>
          </w:p>
        </w:tc>
        <w:tc>
          <w:tcPr>
            <w:tcW w:w="4788" w:type="dxa"/>
            <w:shd w:val="clear" w:color="auto" w:fill="FEFBE7"/>
          </w:tcPr>
          <w:p w:rsidR="00B84372" w:rsidRDefault="008425FD">
            <w:pPr>
              <w:keepNext/>
              <w:jc w:val="right"/>
            </w:pPr>
            <w:r>
              <w:t>1.95</w:t>
            </w:r>
          </w:p>
        </w:tc>
      </w:tr>
      <w:tr w:rsidR="00B84372">
        <w:tc>
          <w:tcPr>
            <w:tcW w:w="4788" w:type="dxa"/>
          </w:tcPr>
          <w:p w:rsidR="00B84372" w:rsidRDefault="008425FD">
            <w:pPr>
              <w:keepNext/>
            </w:pPr>
            <w:r>
              <w:t>Variance</w:t>
            </w:r>
          </w:p>
        </w:tc>
        <w:tc>
          <w:tcPr>
            <w:tcW w:w="4788" w:type="dxa"/>
          </w:tcPr>
          <w:p w:rsidR="00B84372" w:rsidRDefault="008425FD">
            <w:pPr>
              <w:keepNext/>
              <w:jc w:val="right"/>
            </w:pPr>
            <w:r>
              <w:t>0.81</w:t>
            </w:r>
          </w:p>
        </w:tc>
      </w:tr>
      <w:tr w:rsidR="00B84372">
        <w:tc>
          <w:tcPr>
            <w:tcW w:w="4788" w:type="dxa"/>
            <w:shd w:val="clear" w:color="auto" w:fill="FEFBE7"/>
          </w:tcPr>
          <w:p w:rsidR="00B84372" w:rsidRDefault="008425FD">
            <w:pPr>
              <w:keepNext/>
            </w:pPr>
            <w:r>
              <w:t>Standard Deviation</w:t>
            </w:r>
          </w:p>
        </w:tc>
        <w:tc>
          <w:tcPr>
            <w:tcW w:w="4788" w:type="dxa"/>
            <w:shd w:val="clear" w:color="auto" w:fill="FEFBE7"/>
          </w:tcPr>
          <w:p w:rsidR="00B84372" w:rsidRDefault="008425FD">
            <w:pPr>
              <w:keepNext/>
              <w:jc w:val="right"/>
            </w:pPr>
            <w:r>
              <w:t>0.90</w:t>
            </w:r>
          </w:p>
        </w:tc>
      </w:tr>
      <w:tr w:rsidR="00B84372">
        <w:tc>
          <w:tcPr>
            <w:tcW w:w="4788" w:type="dxa"/>
          </w:tcPr>
          <w:p w:rsidR="00B84372" w:rsidRDefault="008425FD">
            <w:pPr>
              <w:keepNext/>
            </w:pPr>
            <w:r>
              <w:t>Total Responses</w:t>
            </w:r>
          </w:p>
        </w:tc>
        <w:tc>
          <w:tcPr>
            <w:tcW w:w="4788" w:type="dxa"/>
          </w:tcPr>
          <w:p w:rsidR="00B84372" w:rsidRDefault="008425FD">
            <w:pPr>
              <w:keepNext/>
              <w:jc w:val="right"/>
            </w:pPr>
            <w:r>
              <w:t>379</w:t>
            </w:r>
          </w:p>
        </w:tc>
      </w:tr>
    </w:tbl>
    <w:p w:rsidR="00B84372" w:rsidRDefault="00B84372"/>
    <w:p w:rsidR="00B84372" w:rsidRDefault="008425FD">
      <w:pPr>
        <w:pStyle w:val="QLabel"/>
        <w:keepNext/>
      </w:pPr>
      <w:r>
        <w:t>10.  How satisfied are you with ASR’s newsletter News &amp; Announcements, which appears on the website and in the back of each issue of the journal?</w:t>
      </w:r>
    </w:p>
    <w:tbl>
      <w:tblPr>
        <w:tblStyle w:val="QTable"/>
        <w:tblW w:w="9576" w:type="auto"/>
        <w:tblLook w:val="04E0" w:firstRow="1" w:lastRow="1" w:firstColumn="1" w:lastColumn="0" w:noHBand="0" w:noVBand="1"/>
      </w:tblPr>
      <w:tblGrid>
        <w:gridCol w:w="1264"/>
        <w:gridCol w:w="1666"/>
        <w:gridCol w:w="3588"/>
        <w:gridCol w:w="1625"/>
        <w:gridCol w:w="1447"/>
      </w:tblGrid>
      <w:tr w:rsidR="00B84372">
        <w:tc>
          <w:tcPr>
            <w:tcW w:w="1915" w:type="dxa"/>
            <w:shd w:val="clear" w:color="auto" w:fill="58595B"/>
          </w:tcPr>
          <w:p w:rsidR="00B84372" w:rsidRDefault="008425FD">
            <w:pPr>
              <w:pStyle w:val="WhiteText"/>
              <w:keepNext/>
              <w:jc w:val="center"/>
            </w:pPr>
            <w:r>
              <w:t>#</w:t>
            </w:r>
          </w:p>
        </w:tc>
        <w:tc>
          <w:tcPr>
            <w:tcW w:w="1915" w:type="dxa"/>
            <w:shd w:val="clear" w:color="auto" w:fill="58595B"/>
          </w:tcPr>
          <w:p w:rsidR="00B84372" w:rsidRDefault="008425FD">
            <w:pPr>
              <w:pStyle w:val="WhiteText"/>
              <w:keepNext/>
            </w:pPr>
            <w:r>
              <w:t>Answer</w:t>
            </w:r>
          </w:p>
        </w:tc>
        <w:tc>
          <w:tcPr>
            <w:tcW w:w="3588" w:type="dxa"/>
            <w:shd w:val="clear" w:color="auto" w:fill="58595B"/>
            <w:noWrap/>
            <w:tcMar>
              <w:left w:w="0" w:type="dxa"/>
              <w:right w:w="0" w:type="dxa"/>
            </w:tcMar>
          </w:tcPr>
          <w:tbl>
            <w:tblPr>
              <w:tblStyle w:val="QBar"/>
              <w:tblW w:w="3578" w:type="auto"/>
              <w:tblLook w:val="04A0" w:firstRow="1" w:lastRow="0" w:firstColumn="1" w:lastColumn="0" w:noHBand="0" w:noVBand="1"/>
            </w:tblPr>
            <w:tblGrid>
              <w:gridCol w:w="6"/>
              <w:gridCol w:w="3572"/>
            </w:tblGrid>
            <w:tr w:rsidR="00B84372" w:rsidTr="00B84372">
              <w:tc>
                <w:tcPr>
                  <w:cnfStyle w:val="001000000000" w:firstRow="0" w:lastRow="0" w:firstColumn="1" w:lastColumn="0" w:oddVBand="0" w:evenVBand="0" w:oddHBand="0" w:evenHBand="0" w:firstRowFirstColumn="0" w:firstRowLastColumn="0" w:lastRowFirstColumn="0" w:lastRowLastColumn="0"/>
                  <w:tcW w:w="0" w:type="dxa"/>
                </w:tcPr>
                <w:p w:rsidR="00B84372" w:rsidRDefault="00B84372">
                  <w:pPr>
                    <w:pStyle w:val="WhiteText"/>
                    <w:rPr>
                      <w:szCs w:val="14"/>
                    </w:rPr>
                  </w:pPr>
                </w:p>
              </w:tc>
              <w:tc>
                <w:tcPr>
                  <w:tcW w:w="3578" w:type="dxa"/>
                </w:tcPr>
                <w:p w:rsidR="00B84372" w:rsidRDefault="00B84372">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B84372" w:rsidRDefault="00B84372"/>
        </w:tc>
        <w:tc>
          <w:tcPr>
            <w:tcW w:w="1915" w:type="dxa"/>
            <w:shd w:val="clear" w:color="auto" w:fill="58595B"/>
          </w:tcPr>
          <w:p w:rsidR="00B84372" w:rsidRDefault="008425FD">
            <w:pPr>
              <w:pStyle w:val="WhiteText"/>
              <w:keepNext/>
              <w:jc w:val="center"/>
            </w:pPr>
            <w:r>
              <w:t>Response</w:t>
            </w:r>
          </w:p>
        </w:tc>
        <w:tc>
          <w:tcPr>
            <w:tcW w:w="1915" w:type="dxa"/>
            <w:shd w:val="clear" w:color="auto" w:fill="58595B"/>
          </w:tcPr>
          <w:p w:rsidR="00B84372" w:rsidRDefault="008425FD">
            <w:pPr>
              <w:pStyle w:val="WhiteText"/>
              <w:keepNext/>
              <w:jc w:val="center"/>
            </w:pPr>
            <w:r>
              <w:t>%</w:t>
            </w:r>
          </w:p>
        </w:tc>
      </w:tr>
      <w:tr w:rsidR="00B84372">
        <w:tc>
          <w:tcPr>
            <w:tcW w:w="1915" w:type="dxa"/>
            <w:shd w:val="clear" w:color="auto" w:fill="FEFBE7"/>
          </w:tcPr>
          <w:p w:rsidR="00B84372" w:rsidRDefault="008425FD">
            <w:pPr>
              <w:keepNext/>
              <w:jc w:val="center"/>
            </w:pPr>
            <w:r>
              <w:t>1</w:t>
            </w:r>
          </w:p>
        </w:tc>
        <w:tc>
          <w:tcPr>
            <w:tcW w:w="1915" w:type="dxa"/>
            <w:shd w:val="clear" w:color="auto" w:fill="FEFBE7"/>
          </w:tcPr>
          <w:p w:rsidR="00B84372" w:rsidRDefault="008425FD">
            <w:pPr>
              <w:keepNext/>
            </w:pPr>
            <w:r>
              <w:t>Very Satisfied</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1118"/>
              <w:gridCol w:w="2460"/>
            </w:tblGrid>
            <w:tr w:rsidR="00B84372" w:rsidTr="00B84372">
              <w:tc>
                <w:tcPr>
                  <w:cnfStyle w:val="001000000000" w:firstRow="0" w:lastRow="0" w:firstColumn="1" w:lastColumn="0" w:oddVBand="0" w:evenVBand="0" w:oddHBand="0" w:evenHBand="0" w:firstRowFirstColumn="0" w:firstRowLastColumn="0" w:lastRowFirstColumn="0" w:lastRowLastColumn="0"/>
                  <w:tcW w:w="1118" w:type="dxa"/>
                </w:tcPr>
                <w:p w:rsidR="00B84372" w:rsidRDefault="00B84372">
                  <w:pPr>
                    <w:pStyle w:val="WhiteText"/>
                    <w:rPr>
                      <w:szCs w:val="14"/>
                    </w:rPr>
                  </w:pPr>
                </w:p>
              </w:tc>
              <w:tc>
                <w:tcPr>
                  <w:tcW w:w="2460" w:type="dxa"/>
                </w:tcPr>
                <w:p w:rsidR="00B84372" w:rsidRDefault="00B84372">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B84372" w:rsidRDefault="00B84372"/>
        </w:tc>
        <w:tc>
          <w:tcPr>
            <w:tcW w:w="1915" w:type="dxa"/>
            <w:shd w:val="clear" w:color="auto" w:fill="FEFBE7"/>
          </w:tcPr>
          <w:p w:rsidR="00B84372" w:rsidRDefault="008425FD">
            <w:pPr>
              <w:keepNext/>
              <w:jc w:val="center"/>
            </w:pPr>
            <w:r>
              <w:t>120</w:t>
            </w:r>
          </w:p>
        </w:tc>
        <w:tc>
          <w:tcPr>
            <w:tcW w:w="1915" w:type="dxa"/>
            <w:shd w:val="clear" w:color="auto" w:fill="FEFBE7"/>
          </w:tcPr>
          <w:p w:rsidR="00B84372" w:rsidRDefault="008425FD">
            <w:pPr>
              <w:keepNext/>
              <w:jc w:val="center"/>
            </w:pPr>
            <w:r>
              <w:t>31%</w:t>
            </w:r>
          </w:p>
        </w:tc>
      </w:tr>
      <w:tr w:rsidR="00B84372">
        <w:tc>
          <w:tcPr>
            <w:tcW w:w="1915" w:type="dxa"/>
          </w:tcPr>
          <w:p w:rsidR="00B84372" w:rsidRDefault="008425FD">
            <w:pPr>
              <w:keepNext/>
              <w:jc w:val="center"/>
            </w:pPr>
            <w:r>
              <w:t>2</w:t>
            </w:r>
          </w:p>
        </w:tc>
        <w:tc>
          <w:tcPr>
            <w:tcW w:w="1915" w:type="dxa"/>
          </w:tcPr>
          <w:p w:rsidR="00B84372" w:rsidRDefault="008425FD">
            <w:pPr>
              <w:keepNext/>
            </w:pPr>
            <w:r>
              <w:t>Somewhat satisfied</w:t>
            </w:r>
          </w:p>
        </w:tc>
        <w:tc>
          <w:tcPr>
            <w:tcW w:w="3588" w:type="dxa"/>
            <w:noWrap/>
            <w:tcMar>
              <w:left w:w="0" w:type="dxa"/>
              <w:right w:w="0" w:type="dxa"/>
            </w:tcMar>
          </w:tcPr>
          <w:tbl>
            <w:tblPr>
              <w:tblStyle w:val="QBar"/>
              <w:tblW w:w="3578" w:type="auto"/>
              <w:tblLook w:val="04A0" w:firstRow="1" w:lastRow="0" w:firstColumn="1" w:lastColumn="0" w:noHBand="0" w:noVBand="1"/>
            </w:tblPr>
            <w:tblGrid>
              <w:gridCol w:w="1332"/>
              <w:gridCol w:w="2246"/>
            </w:tblGrid>
            <w:tr w:rsidR="00B84372" w:rsidTr="00B84372">
              <w:tc>
                <w:tcPr>
                  <w:cnfStyle w:val="001000000000" w:firstRow="0" w:lastRow="0" w:firstColumn="1" w:lastColumn="0" w:oddVBand="0" w:evenVBand="0" w:oddHBand="0" w:evenHBand="0" w:firstRowFirstColumn="0" w:firstRowLastColumn="0" w:lastRowFirstColumn="0" w:lastRowLastColumn="0"/>
                  <w:tcW w:w="1332" w:type="dxa"/>
                </w:tcPr>
                <w:p w:rsidR="00B84372" w:rsidRDefault="00B84372">
                  <w:pPr>
                    <w:pStyle w:val="WhiteText"/>
                    <w:rPr>
                      <w:szCs w:val="14"/>
                    </w:rPr>
                  </w:pPr>
                </w:p>
              </w:tc>
              <w:tc>
                <w:tcPr>
                  <w:tcW w:w="2246" w:type="dxa"/>
                </w:tcPr>
                <w:p w:rsidR="00B84372" w:rsidRDefault="00B84372">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B84372" w:rsidRDefault="00B84372"/>
        </w:tc>
        <w:tc>
          <w:tcPr>
            <w:tcW w:w="1915" w:type="dxa"/>
          </w:tcPr>
          <w:p w:rsidR="00B84372" w:rsidRDefault="008425FD">
            <w:pPr>
              <w:keepNext/>
              <w:jc w:val="center"/>
            </w:pPr>
            <w:r>
              <w:t>143</w:t>
            </w:r>
          </w:p>
        </w:tc>
        <w:tc>
          <w:tcPr>
            <w:tcW w:w="1915" w:type="dxa"/>
          </w:tcPr>
          <w:p w:rsidR="00B84372" w:rsidRDefault="008425FD">
            <w:pPr>
              <w:keepNext/>
              <w:jc w:val="center"/>
            </w:pPr>
            <w:r>
              <w:t>37%</w:t>
            </w:r>
          </w:p>
        </w:tc>
      </w:tr>
      <w:tr w:rsidR="00B84372">
        <w:tc>
          <w:tcPr>
            <w:tcW w:w="1915" w:type="dxa"/>
            <w:shd w:val="clear" w:color="auto" w:fill="FEFBE7"/>
          </w:tcPr>
          <w:p w:rsidR="00B84372" w:rsidRDefault="008425FD">
            <w:pPr>
              <w:keepNext/>
              <w:jc w:val="center"/>
            </w:pPr>
            <w:r>
              <w:t>3</w:t>
            </w:r>
          </w:p>
        </w:tc>
        <w:tc>
          <w:tcPr>
            <w:tcW w:w="1915" w:type="dxa"/>
            <w:shd w:val="clear" w:color="auto" w:fill="FEFBE7"/>
          </w:tcPr>
          <w:p w:rsidR="00B84372" w:rsidRDefault="008425FD">
            <w:pPr>
              <w:keepNext/>
            </w:pPr>
            <w:r>
              <w:t>Neutral</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997"/>
              <w:gridCol w:w="2581"/>
            </w:tblGrid>
            <w:tr w:rsidR="00B84372" w:rsidTr="00B84372">
              <w:tc>
                <w:tcPr>
                  <w:cnfStyle w:val="001000000000" w:firstRow="0" w:lastRow="0" w:firstColumn="1" w:lastColumn="0" w:oddVBand="0" w:evenVBand="0" w:oddHBand="0" w:evenHBand="0" w:firstRowFirstColumn="0" w:firstRowLastColumn="0" w:lastRowFirstColumn="0" w:lastRowLastColumn="0"/>
                  <w:tcW w:w="997" w:type="dxa"/>
                </w:tcPr>
                <w:p w:rsidR="00B84372" w:rsidRDefault="00B84372">
                  <w:pPr>
                    <w:pStyle w:val="WhiteText"/>
                    <w:rPr>
                      <w:szCs w:val="14"/>
                    </w:rPr>
                  </w:pPr>
                </w:p>
              </w:tc>
              <w:tc>
                <w:tcPr>
                  <w:tcW w:w="2581" w:type="dxa"/>
                </w:tcPr>
                <w:p w:rsidR="00B84372" w:rsidRDefault="00B84372">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B84372" w:rsidRDefault="00B84372"/>
        </w:tc>
        <w:tc>
          <w:tcPr>
            <w:tcW w:w="1915" w:type="dxa"/>
            <w:shd w:val="clear" w:color="auto" w:fill="FEFBE7"/>
          </w:tcPr>
          <w:p w:rsidR="00B84372" w:rsidRDefault="008425FD">
            <w:pPr>
              <w:keepNext/>
              <w:jc w:val="center"/>
            </w:pPr>
            <w:r>
              <w:t>107</w:t>
            </w:r>
          </w:p>
        </w:tc>
        <w:tc>
          <w:tcPr>
            <w:tcW w:w="1915" w:type="dxa"/>
            <w:shd w:val="clear" w:color="auto" w:fill="FEFBE7"/>
          </w:tcPr>
          <w:p w:rsidR="00B84372" w:rsidRDefault="008425FD">
            <w:pPr>
              <w:keepNext/>
              <w:jc w:val="center"/>
            </w:pPr>
            <w:r>
              <w:t>28%</w:t>
            </w:r>
          </w:p>
        </w:tc>
      </w:tr>
      <w:tr w:rsidR="00B84372">
        <w:tc>
          <w:tcPr>
            <w:tcW w:w="1915" w:type="dxa"/>
          </w:tcPr>
          <w:p w:rsidR="00B84372" w:rsidRDefault="008425FD">
            <w:pPr>
              <w:keepNext/>
              <w:jc w:val="center"/>
            </w:pPr>
            <w:r>
              <w:t>4</w:t>
            </w:r>
          </w:p>
        </w:tc>
        <w:tc>
          <w:tcPr>
            <w:tcW w:w="1915" w:type="dxa"/>
          </w:tcPr>
          <w:p w:rsidR="00B84372" w:rsidRDefault="008425FD">
            <w:pPr>
              <w:keepNext/>
            </w:pPr>
            <w:r>
              <w:t>Somewhat dissatisfied</w:t>
            </w:r>
          </w:p>
        </w:tc>
        <w:tc>
          <w:tcPr>
            <w:tcW w:w="3588" w:type="dxa"/>
            <w:noWrap/>
            <w:tcMar>
              <w:left w:w="0" w:type="dxa"/>
              <w:right w:w="0" w:type="dxa"/>
            </w:tcMar>
          </w:tcPr>
          <w:tbl>
            <w:tblPr>
              <w:tblStyle w:val="QBar"/>
              <w:tblW w:w="3578" w:type="auto"/>
              <w:tblLook w:val="04A0" w:firstRow="1" w:lastRow="0" w:firstColumn="1" w:lastColumn="0" w:noHBand="0" w:noVBand="1"/>
            </w:tblPr>
            <w:tblGrid>
              <w:gridCol w:w="102"/>
              <w:gridCol w:w="3476"/>
            </w:tblGrid>
            <w:tr w:rsidR="00B84372" w:rsidTr="00B84372">
              <w:tc>
                <w:tcPr>
                  <w:cnfStyle w:val="001000000000" w:firstRow="0" w:lastRow="0" w:firstColumn="1" w:lastColumn="0" w:oddVBand="0" w:evenVBand="0" w:oddHBand="0" w:evenHBand="0" w:firstRowFirstColumn="0" w:firstRowLastColumn="0" w:lastRowFirstColumn="0" w:lastRowLastColumn="0"/>
                  <w:tcW w:w="102" w:type="dxa"/>
                </w:tcPr>
                <w:p w:rsidR="00B84372" w:rsidRDefault="00B84372">
                  <w:pPr>
                    <w:pStyle w:val="WhiteText"/>
                    <w:rPr>
                      <w:szCs w:val="14"/>
                    </w:rPr>
                  </w:pPr>
                </w:p>
              </w:tc>
              <w:tc>
                <w:tcPr>
                  <w:tcW w:w="3476" w:type="dxa"/>
                </w:tcPr>
                <w:p w:rsidR="00B84372" w:rsidRDefault="00B84372">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B84372" w:rsidRDefault="00B84372"/>
        </w:tc>
        <w:tc>
          <w:tcPr>
            <w:tcW w:w="1915" w:type="dxa"/>
          </w:tcPr>
          <w:p w:rsidR="00B84372" w:rsidRDefault="008425FD">
            <w:pPr>
              <w:keepNext/>
              <w:jc w:val="center"/>
            </w:pPr>
            <w:r>
              <w:t>11</w:t>
            </w:r>
          </w:p>
        </w:tc>
        <w:tc>
          <w:tcPr>
            <w:tcW w:w="1915" w:type="dxa"/>
          </w:tcPr>
          <w:p w:rsidR="00B84372" w:rsidRDefault="008425FD">
            <w:pPr>
              <w:keepNext/>
              <w:jc w:val="center"/>
            </w:pPr>
            <w:r>
              <w:t>3%</w:t>
            </w:r>
          </w:p>
        </w:tc>
      </w:tr>
      <w:tr w:rsidR="00B84372">
        <w:tc>
          <w:tcPr>
            <w:tcW w:w="1915" w:type="dxa"/>
            <w:shd w:val="clear" w:color="auto" w:fill="FEFBE7"/>
          </w:tcPr>
          <w:p w:rsidR="00B84372" w:rsidRDefault="008425FD">
            <w:pPr>
              <w:keepNext/>
              <w:jc w:val="center"/>
            </w:pPr>
            <w:r>
              <w:t>5</w:t>
            </w:r>
          </w:p>
        </w:tc>
        <w:tc>
          <w:tcPr>
            <w:tcW w:w="1915" w:type="dxa"/>
            <w:shd w:val="clear" w:color="auto" w:fill="FEFBE7"/>
          </w:tcPr>
          <w:p w:rsidR="00B84372" w:rsidRDefault="008425FD">
            <w:pPr>
              <w:keepNext/>
            </w:pPr>
            <w:r>
              <w:t>Very dissatisfied</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28"/>
              <w:gridCol w:w="3550"/>
            </w:tblGrid>
            <w:tr w:rsidR="00B84372" w:rsidTr="00B84372">
              <w:tc>
                <w:tcPr>
                  <w:cnfStyle w:val="001000000000" w:firstRow="0" w:lastRow="0" w:firstColumn="1" w:lastColumn="0" w:oddVBand="0" w:evenVBand="0" w:oddHBand="0" w:evenHBand="0" w:firstRowFirstColumn="0" w:firstRowLastColumn="0" w:lastRowFirstColumn="0" w:lastRowLastColumn="0"/>
                  <w:tcW w:w="28" w:type="dxa"/>
                </w:tcPr>
                <w:p w:rsidR="00B84372" w:rsidRDefault="00B84372">
                  <w:pPr>
                    <w:pStyle w:val="WhiteText"/>
                    <w:rPr>
                      <w:szCs w:val="14"/>
                    </w:rPr>
                  </w:pPr>
                </w:p>
              </w:tc>
              <w:tc>
                <w:tcPr>
                  <w:tcW w:w="3550" w:type="dxa"/>
                </w:tcPr>
                <w:p w:rsidR="00B84372" w:rsidRDefault="00B84372">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B84372" w:rsidRDefault="00B84372"/>
        </w:tc>
        <w:tc>
          <w:tcPr>
            <w:tcW w:w="1915" w:type="dxa"/>
            <w:shd w:val="clear" w:color="auto" w:fill="FEFBE7"/>
          </w:tcPr>
          <w:p w:rsidR="00B84372" w:rsidRDefault="008425FD">
            <w:pPr>
              <w:keepNext/>
              <w:jc w:val="center"/>
            </w:pPr>
            <w:r>
              <w:t>3</w:t>
            </w:r>
          </w:p>
        </w:tc>
        <w:tc>
          <w:tcPr>
            <w:tcW w:w="1915" w:type="dxa"/>
            <w:shd w:val="clear" w:color="auto" w:fill="FEFBE7"/>
          </w:tcPr>
          <w:p w:rsidR="00B84372" w:rsidRDefault="008425FD">
            <w:pPr>
              <w:keepNext/>
              <w:jc w:val="center"/>
            </w:pPr>
            <w:r>
              <w:t>1%</w:t>
            </w:r>
          </w:p>
        </w:tc>
      </w:tr>
      <w:tr w:rsidR="00B84372">
        <w:tc>
          <w:tcPr>
            <w:tcW w:w="1915" w:type="dxa"/>
            <w:tcBorders>
              <w:top w:val="single" w:sz="4" w:space="0" w:color="969696"/>
            </w:tcBorders>
            <w:shd w:val="clear" w:color="auto" w:fill="FEFBE7"/>
          </w:tcPr>
          <w:p w:rsidR="00B84372" w:rsidRDefault="00B84372">
            <w:pPr>
              <w:keepNext/>
              <w:jc w:val="center"/>
            </w:pPr>
          </w:p>
        </w:tc>
        <w:tc>
          <w:tcPr>
            <w:tcW w:w="1915" w:type="dxa"/>
            <w:tcBorders>
              <w:top w:val="single" w:sz="4" w:space="0" w:color="969696"/>
            </w:tcBorders>
            <w:shd w:val="clear" w:color="auto" w:fill="FEFBE7"/>
          </w:tcPr>
          <w:p w:rsidR="00B84372" w:rsidRDefault="008425FD">
            <w:pPr>
              <w:keepNext/>
            </w:pPr>
            <w:r>
              <w:t>Total</w:t>
            </w:r>
          </w:p>
        </w:tc>
        <w:tc>
          <w:tcPr>
            <w:tcW w:w="3588" w:type="dxa"/>
            <w:tcBorders>
              <w:top w:val="single" w:sz="4" w:space="0" w:color="969696"/>
            </w:tcBorders>
            <w:shd w:val="clear" w:color="auto" w:fill="FEFBE7"/>
            <w:noWrap/>
            <w:tcMar>
              <w:left w:w="0" w:type="dxa"/>
              <w:right w:w="0" w:type="dxa"/>
            </w:tcMar>
          </w:tcPr>
          <w:p w:rsidR="00B84372" w:rsidRDefault="00B84372">
            <w:pPr>
              <w:pStyle w:val="WhiteText"/>
              <w:keepNext/>
            </w:pPr>
          </w:p>
        </w:tc>
        <w:tc>
          <w:tcPr>
            <w:tcW w:w="1915" w:type="dxa"/>
            <w:tcBorders>
              <w:top w:val="single" w:sz="4" w:space="0" w:color="969696"/>
            </w:tcBorders>
            <w:shd w:val="clear" w:color="auto" w:fill="FEFBE7"/>
          </w:tcPr>
          <w:p w:rsidR="00B84372" w:rsidRDefault="008425FD">
            <w:pPr>
              <w:keepNext/>
              <w:jc w:val="center"/>
            </w:pPr>
            <w:r>
              <w:t>384</w:t>
            </w:r>
          </w:p>
        </w:tc>
        <w:tc>
          <w:tcPr>
            <w:tcW w:w="1915" w:type="dxa"/>
            <w:tcBorders>
              <w:top w:val="single" w:sz="4" w:space="0" w:color="969696"/>
            </w:tcBorders>
            <w:shd w:val="clear" w:color="auto" w:fill="FEFBE7"/>
          </w:tcPr>
          <w:p w:rsidR="00B84372" w:rsidRDefault="008425FD">
            <w:pPr>
              <w:keepNext/>
              <w:jc w:val="center"/>
            </w:pPr>
            <w:r>
              <w:t>100%</w:t>
            </w:r>
          </w:p>
        </w:tc>
      </w:tr>
    </w:tbl>
    <w:p w:rsidR="00B84372" w:rsidRDefault="00B84372"/>
    <w:tbl>
      <w:tblPr>
        <w:tblStyle w:val="QTable"/>
        <w:tblW w:w="9576" w:type="auto"/>
        <w:tblLook w:val="04A0" w:firstRow="1" w:lastRow="0" w:firstColumn="1" w:lastColumn="0" w:noHBand="0" w:noVBand="1"/>
      </w:tblPr>
      <w:tblGrid>
        <w:gridCol w:w="4788"/>
        <w:gridCol w:w="4788"/>
      </w:tblGrid>
      <w:tr w:rsidR="00B84372">
        <w:tc>
          <w:tcPr>
            <w:tcW w:w="4788" w:type="dxa"/>
            <w:shd w:val="clear" w:color="auto" w:fill="58595B"/>
          </w:tcPr>
          <w:p w:rsidR="00B84372" w:rsidRDefault="008425FD">
            <w:pPr>
              <w:pStyle w:val="WhiteText"/>
              <w:keepNext/>
            </w:pPr>
            <w:r>
              <w:t>Statistic</w:t>
            </w:r>
          </w:p>
        </w:tc>
        <w:tc>
          <w:tcPr>
            <w:tcW w:w="4788" w:type="dxa"/>
            <w:shd w:val="clear" w:color="auto" w:fill="58595B"/>
          </w:tcPr>
          <w:p w:rsidR="00B84372" w:rsidRDefault="008425FD">
            <w:pPr>
              <w:pStyle w:val="WhiteText"/>
              <w:keepNext/>
              <w:jc w:val="right"/>
            </w:pPr>
            <w:r>
              <w:t>Value</w:t>
            </w:r>
          </w:p>
        </w:tc>
      </w:tr>
      <w:tr w:rsidR="00B84372">
        <w:tc>
          <w:tcPr>
            <w:tcW w:w="4788" w:type="dxa"/>
            <w:shd w:val="clear" w:color="auto" w:fill="FEFBE7"/>
          </w:tcPr>
          <w:p w:rsidR="00B84372" w:rsidRDefault="008425FD">
            <w:pPr>
              <w:keepNext/>
            </w:pPr>
            <w:r>
              <w:t>Min Value</w:t>
            </w:r>
          </w:p>
        </w:tc>
        <w:tc>
          <w:tcPr>
            <w:tcW w:w="4788" w:type="dxa"/>
            <w:shd w:val="clear" w:color="auto" w:fill="FEFBE7"/>
          </w:tcPr>
          <w:p w:rsidR="00B84372" w:rsidRDefault="008425FD">
            <w:pPr>
              <w:keepNext/>
              <w:jc w:val="right"/>
            </w:pPr>
            <w:r>
              <w:t>1</w:t>
            </w:r>
          </w:p>
        </w:tc>
      </w:tr>
      <w:tr w:rsidR="00B84372">
        <w:tc>
          <w:tcPr>
            <w:tcW w:w="4788" w:type="dxa"/>
          </w:tcPr>
          <w:p w:rsidR="00B84372" w:rsidRDefault="008425FD">
            <w:pPr>
              <w:keepNext/>
            </w:pPr>
            <w:r>
              <w:t>Max Value</w:t>
            </w:r>
          </w:p>
        </w:tc>
        <w:tc>
          <w:tcPr>
            <w:tcW w:w="4788" w:type="dxa"/>
          </w:tcPr>
          <w:p w:rsidR="00B84372" w:rsidRDefault="008425FD">
            <w:pPr>
              <w:keepNext/>
              <w:jc w:val="right"/>
            </w:pPr>
            <w:r>
              <w:t>5</w:t>
            </w:r>
          </w:p>
        </w:tc>
      </w:tr>
      <w:tr w:rsidR="00B84372">
        <w:tc>
          <w:tcPr>
            <w:tcW w:w="4788" w:type="dxa"/>
            <w:shd w:val="clear" w:color="auto" w:fill="FEFBE7"/>
          </w:tcPr>
          <w:p w:rsidR="00B84372" w:rsidRDefault="008425FD">
            <w:pPr>
              <w:keepNext/>
            </w:pPr>
            <w:r>
              <w:t>Mean</w:t>
            </w:r>
          </w:p>
        </w:tc>
        <w:tc>
          <w:tcPr>
            <w:tcW w:w="4788" w:type="dxa"/>
            <w:shd w:val="clear" w:color="auto" w:fill="FEFBE7"/>
          </w:tcPr>
          <w:p w:rsidR="00B84372" w:rsidRDefault="008425FD">
            <w:pPr>
              <w:keepNext/>
              <w:jc w:val="right"/>
            </w:pPr>
            <w:r>
              <w:t>2.05</w:t>
            </w:r>
          </w:p>
        </w:tc>
      </w:tr>
      <w:tr w:rsidR="00B84372">
        <w:tc>
          <w:tcPr>
            <w:tcW w:w="4788" w:type="dxa"/>
          </w:tcPr>
          <w:p w:rsidR="00B84372" w:rsidRDefault="008425FD">
            <w:pPr>
              <w:keepNext/>
            </w:pPr>
            <w:r>
              <w:t>Variance</w:t>
            </w:r>
          </w:p>
        </w:tc>
        <w:tc>
          <w:tcPr>
            <w:tcW w:w="4788" w:type="dxa"/>
          </w:tcPr>
          <w:p w:rsidR="00B84372" w:rsidRDefault="008425FD">
            <w:pPr>
              <w:keepNext/>
              <w:jc w:val="right"/>
            </w:pPr>
            <w:r>
              <w:t>0.78</w:t>
            </w:r>
          </w:p>
        </w:tc>
      </w:tr>
      <w:tr w:rsidR="00B84372">
        <w:tc>
          <w:tcPr>
            <w:tcW w:w="4788" w:type="dxa"/>
            <w:shd w:val="clear" w:color="auto" w:fill="FEFBE7"/>
          </w:tcPr>
          <w:p w:rsidR="00B84372" w:rsidRDefault="008425FD">
            <w:pPr>
              <w:keepNext/>
            </w:pPr>
            <w:r>
              <w:t>Standard Deviation</w:t>
            </w:r>
          </w:p>
        </w:tc>
        <w:tc>
          <w:tcPr>
            <w:tcW w:w="4788" w:type="dxa"/>
            <w:shd w:val="clear" w:color="auto" w:fill="FEFBE7"/>
          </w:tcPr>
          <w:p w:rsidR="00B84372" w:rsidRDefault="008425FD">
            <w:pPr>
              <w:keepNext/>
              <w:jc w:val="right"/>
            </w:pPr>
            <w:r>
              <w:t>0.88</w:t>
            </w:r>
          </w:p>
        </w:tc>
      </w:tr>
      <w:tr w:rsidR="00B84372">
        <w:tc>
          <w:tcPr>
            <w:tcW w:w="4788" w:type="dxa"/>
          </w:tcPr>
          <w:p w:rsidR="00B84372" w:rsidRDefault="008425FD">
            <w:pPr>
              <w:keepNext/>
            </w:pPr>
            <w:r>
              <w:t>Total Responses</w:t>
            </w:r>
          </w:p>
        </w:tc>
        <w:tc>
          <w:tcPr>
            <w:tcW w:w="4788" w:type="dxa"/>
          </w:tcPr>
          <w:p w:rsidR="00B84372" w:rsidRDefault="008425FD">
            <w:pPr>
              <w:keepNext/>
              <w:jc w:val="right"/>
            </w:pPr>
            <w:r>
              <w:t>384</w:t>
            </w:r>
          </w:p>
        </w:tc>
      </w:tr>
    </w:tbl>
    <w:p w:rsidR="00B84372" w:rsidRDefault="00B84372"/>
    <w:p w:rsidR="00B84372" w:rsidRDefault="008425FD">
      <w:pPr>
        <w:pStyle w:val="QLabel"/>
        <w:keepNext/>
      </w:pPr>
      <w:r>
        <w:t>11.  In 2013, over a third of ASR’s expenses went to our Annual Meeting, approximately a quarter went to the production and mailing of the journal, and another quarter went to paying for members’ grants and awards.  If it were possible in the future for ASR to adjust the proportion of resources we allocate to these endeavors, what would be your preferences?  Indicate the level of allocation you would prefer next to each of the following ways that ASR fulfills its mission.</w:t>
      </w:r>
    </w:p>
    <w:p w:rsidR="00B84372" w:rsidRDefault="008425FD">
      <w:pPr>
        <w:keepNext/>
      </w:pPr>
      <w:r>
        <w:rPr>
          <w:noProof/>
        </w:rPr>
        <w:drawing>
          <wp:inline distT="0" distB="0" distL="0" distR="0">
            <wp:extent cx="10448925" cy="6096000"/>
            <wp:effectExtent l="0" t="0" r="9525" b="0"/>
            <wp:docPr id="3" name="Graphic.php?BackendID=906aab0d5e14d4054245fc40e9591969416b2e1423a4ce3ef428a1807076a0b4&amp;IM=REV_6POTfgHmLqrESih_RP_7ZCyfPKobSTtvlr.png&amp;cachedgraphsec=true"/>
            <wp:cNvGraphicFramePr/>
            <a:graphic xmlns:a="http://schemas.openxmlformats.org/drawingml/2006/main">
              <a:graphicData uri="http://schemas.openxmlformats.org/drawingml/2006/picture">
                <pic:pic xmlns:pic="http://schemas.openxmlformats.org/drawingml/2006/picture">
                  <pic:nvPicPr>
                    <pic:cNvPr id="0" name="Graphic.php?BackendID=906aab0d5e14d4054245fc40e9591969416b2e1423a4ce3ef428a1807076a0b4&amp;IM=REV_6POTfgHmLqrESih_RP_7ZCyfPKobSTtvlr.png&amp;cachedgraphsec=true"/>
                    <pic:cNvPicPr/>
                  </pic:nvPicPr>
                  <pic:blipFill>
                    <a:blip r:embed="rId8"/>
                    <a:stretch>
                      <a:fillRect/>
                    </a:stretch>
                  </pic:blipFill>
                  <pic:spPr>
                    <a:xfrm>
                      <a:off x="0" y="0"/>
                      <a:ext cx="10448925" cy="6096000"/>
                    </a:xfrm>
                    <a:prstGeom prst="rect">
                      <a:avLst/>
                    </a:prstGeom>
                  </pic:spPr>
                </pic:pic>
              </a:graphicData>
            </a:graphic>
          </wp:inline>
        </w:drawing>
      </w:r>
    </w:p>
    <w:tbl>
      <w:tblPr>
        <w:tblStyle w:val="QTable"/>
        <w:tblW w:w="0" w:type="auto"/>
        <w:tblLook w:val="04A0" w:firstRow="1" w:lastRow="0" w:firstColumn="1" w:lastColumn="0" w:noHBand="0" w:noVBand="1"/>
      </w:tblPr>
      <w:tblGrid>
        <w:gridCol w:w="346"/>
        <w:gridCol w:w="1142"/>
        <w:gridCol w:w="1312"/>
        <w:gridCol w:w="1149"/>
        <w:gridCol w:w="1149"/>
        <w:gridCol w:w="1149"/>
        <w:gridCol w:w="1312"/>
        <w:gridCol w:w="1277"/>
        <w:gridCol w:w="754"/>
      </w:tblGrid>
      <w:tr w:rsidR="000B1F31" w:rsidTr="00897008">
        <w:trPr>
          <w:trHeight w:val="1123"/>
        </w:trPr>
        <w:tc>
          <w:tcPr>
            <w:tcW w:w="1032" w:type="dxa"/>
            <w:shd w:val="clear" w:color="auto" w:fill="58595B"/>
          </w:tcPr>
          <w:p w:rsidR="00B84372" w:rsidRDefault="008425FD">
            <w:pPr>
              <w:pStyle w:val="WhiteText"/>
              <w:keepNext/>
              <w:jc w:val="center"/>
            </w:pPr>
            <w:r>
              <w:t>#</w:t>
            </w:r>
          </w:p>
        </w:tc>
        <w:tc>
          <w:tcPr>
            <w:tcW w:w="2256" w:type="dxa"/>
            <w:shd w:val="clear" w:color="auto" w:fill="58595B"/>
          </w:tcPr>
          <w:p w:rsidR="00B84372" w:rsidRDefault="008425FD">
            <w:pPr>
              <w:pStyle w:val="WhiteText"/>
              <w:keepNext/>
            </w:pPr>
            <w:r>
              <w:t>Question</w:t>
            </w:r>
          </w:p>
        </w:tc>
        <w:tc>
          <w:tcPr>
            <w:tcW w:w="1986" w:type="dxa"/>
            <w:shd w:val="clear" w:color="auto" w:fill="58595B"/>
          </w:tcPr>
          <w:p w:rsidR="00B84372" w:rsidRDefault="008425FD">
            <w:pPr>
              <w:pStyle w:val="WhiteText"/>
              <w:keepNext/>
              <w:jc w:val="center"/>
            </w:pPr>
            <w:r>
              <w:t>significantly fewer resources to this*</w:t>
            </w:r>
          </w:p>
        </w:tc>
        <w:tc>
          <w:tcPr>
            <w:tcW w:w="1918" w:type="dxa"/>
            <w:shd w:val="clear" w:color="auto" w:fill="58595B"/>
          </w:tcPr>
          <w:p w:rsidR="00B84372" w:rsidRDefault="008425FD">
            <w:pPr>
              <w:pStyle w:val="WhiteText"/>
              <w:keepNext/>
              <w:jc w:val="center"/>
            </w:pPr>
            <w:r>
              <w:t>slightly fewer resources to this</w:t>
            </w:r>
          </w:p>
        </w:tc>
        <w:tc>
          <w:tcPr>
            <w:tcW w:w="1980" w:type="dxa"/>
            <w:shd w:val="clear" w:color="auto" w:fill="58595B"/>
          </w:tcPr>
          <w:p w:rsidR="00B84372" w:rsidRDefault="008425FD">
            <w:pPr>
              <w:pStyle w:val="WhiteText"/>
              <w:keepNext/>
              <w:jc w:val="center"/>
            </w:pPr>
            <w:r>
              <w:t>the same amount of resources</w:t>
            </w:r>
          </w:p>
        </w:tc>
        <w:tc>
          <w:tcPr>
            <w:tcW w:w="1980" w:type="dxa"/>
            <w:shd w:val="clear" w:color="auto" w:fill="58595B"/>
          </w:tcPr>
          <w:p w:rsidR="00B84372" w:rsidRDefault="008425FD">
            <w:pPr>
              <w:pStyle w:val="WhiteText"/>
              <w:keepNext/>
              <w:jc w:val="center"/>
            </w:pPr>
            <w:r>
              <w:t>slightly more resources to this</w:t>
            </w:r>
          </w:p>
        </w:tc>
        <w:tc>
          <w:tcPr>
            <w:tcW w:w="2070" w:type="dxa"/>
            <w:shd w:val="clear" w:color="auto" w:fill="58595B"/>
          </w:tcPr>
          <w:p w:rsidR="00B84372" w:rsidRDefault="008425FD">
            <w:pPr>
              <w:pStyle w:val="WhiteText"/>
              <w:keepNext/>
              <w:jc w:val="center"/>
            </w:pPr>
            <w:r>
              <w:t>significantly more resources to this</w:t>
            </w:r>
          </w:p>
        </w:tc>
        <w:tc>
          <w:tcPr>
            <w:tcW w:w="1440" w:type="dxa"/>
            <w:shd w:val="clear" w:color="auto" w:fill="58595B"/>
          </w:tcPr>
          <w:p w:rsidR="00B84372" w:rsidRDefault="008425FD">
            <w:pPr>
              <w:pStyle w:val="WhiteText"/>
              <w:keepNext/>
              <w:jc w:val="center"/>
            </w:pPr>
            <w:r>
              <w:t>Total Responses</w:t>
            </w:r>
          </w:p>
        </w:tc>
        <w:tc>
          <w:tcPr>
            <w:tcW w:w="1213" w:type="dxa"/>
            <w:shd w:val="clear" w:color="auto" w:fill="58595B"/>
          </w:tcPr>
          <w:p w:rsidR="00B84372" w:rsidRDefault="008425FD">
            <w:pPr>
              <w:pStyle w:val="WhiteText"/>
              <w:keepNext/>
              <w:jc w:val="center"/>
            </w:pPr>
            <w:r>
              <w:t>Mean</w:t>
            </w:r>
          </w:p>
        </w:tc>
      </w:tr>
      <w:tr w:rsidR="000B1F31" w:rsidTr="00897008">
        <w:trPr>
          <w:trHeight w:val="562"/>
        </w:trPr>
        <w:tc>
          <w:tcPr>
            <w:tcW w:w="1032" w:type="dxa"/>
            <w:shd w:val="clear" w:color="auto" w:fill="FEFBE7"/>
          </w:tcPr>
          <w:p w:rsidR="00B84372" w:rsidRDefault="008425FD">
            <w:pPr>
              <w:keepNext/>
              <w:jc w:val="center"/>
            </w:pPr>
            <w:r>
              <w:t>1</w:t>
            </w:r>
          </w:p>
        </w:tc>
        <w:tc>
          <w:tcPr>
            <w:tcW w:w="2256" w:type="dxa"/>
            <w:shd w:val="clear" w:color="auto" w:fill="FEFBE7"/>
          </w:tcPr>
          <w:p w:rsidR="00B84372" w:rsidRDefault="008425FD">
            <w:pPr>
              <w:keepNext/>
            </w:pPr>
            <w:r>
              <w:t>the Annual Meeting</w:t>
            </w:r>
          </w:p>
        </w:tc>
        <w:tc>
          <w:tcPr>
            <w:tcW w:w="1986" w:type="dxa"/>
            <w:shd w:val="clear" w:color="auto" w:fill="FEFBE7"/>
          </w:tcPr>
          <w:p w:rsidR="00B84372" w:rsidRDefault="008425FD">
            <w:pPr>
              <w:keepNext/>
              <w:jc w:val="center"/>
            </w:pPr>
            <w:r>
              <w:t>11</w:t>
            </w:r>
          </w:p>
        </w:tc>
        <w:tc>
          <w:tcPr>
            <w:tcW w:w="1918" w:type="dxa"/>
            <w:shd w:val="clear" w:color="auto" w:fill="FEFBE7"/>
          </w:tcPr>
          <w:p w:rsidR="00B84372" w:rsidRDefault="008425FD">
            <w:pPr>
              <w:keepNext/>
              <w:jc w:val="center"/>
            </w:pPr>
            <w:r>
              <w:t>52</w:t>
            </w:r>
          </w:p>
        </w:tc>
        <w:tc>
          <w:tcPr>
            <w:tcW w:w="1980" w:type="dxa"/>
            <w:shd w:val="clear" w:color="auto" w:fill="FEFBE7"/>
          </w:tcPr>
          <w:p w:rsidR="00B84372" w:rsidRDefault="008425FD">
            <w:pPr>
              <w:keepNext/>
              <w:jc w:val="center"/>
            </w:pPr>
            <w:r>
              <w:t>223</w:t>
            </w:r>
          </w:p>
        </w:tc>
        <w:tc>
          <w:tcPr>
            <w:tcW w:w="1980" w:type="dxa"/>
            <w:shd w:val="clear" w:color="auto" w:fill="FEFBE7"/>
          </w:tcPr>
          <w:p w:rsidR="00B84372" w:rsidRDefault="008425FD">
            <w:pPr>
              <w:keepNext/>
              <w:jc w:val="center"/>
            </w:pPr>
            <w:r>
              <w:t>33</w:t>
            </w:r>
          </w:p>
        </w:tc>
        <w:tc>
          <w:tcPr>
            <w:tcW w:w="2070" w:type="dxa"/>
            <w:shd w:val="clear" w:color="auto" w:fill="FEFBE7"/>
          </w:tcPr>
          <w:p w:rsidR="00B84372" w:rsidRDefault="008425FD">
            <w:pPr>
              <w:keepNext/>
              <w:jc w:val="center"/>
            </w:pPr>
            <w:r>
              <w:t>3</w:t>
            </w:r>
          </w:p>
        </w:tc>
        <w:tc>
          <w:tcPr>
            <w:tcW w:w="1440" w:type="dxa"/>
            <w:shd w:val="clear" w:color="auto" w:fill="FEFBE7"/>
          </w:tcPr>
          <w:p w:rsidR="00B84372" w:rsidRDefault="008425FD">
            <w:pPr>
              <w:keepNext/>
              <w:jc w:val="center"/>
            </w:pPr>
            <w:r>
              <w:t>322</w:t>
            </w:r>
          </w:p>
        </w:tc>
        <w:tc>
          <w:tcPr>
            <w:tcW w:w="1213" w:type="dxa"/>
            <w:shd w:val="clear" w:color="auto" w:fill="FEFBE7"/>
          </w:tcPr>
          <w:p w:rsidR="00B84372" w:rsidRDefault="008425FD">
            <w:pPr>
              <w:keepNext/>
              <w:jc w:val="center"/>
            </w:pPr>
            <w:r>
              <w:t>2.89</w:t>
            </w:r>
          </w:p>
        </w:tc>
      </w:tr>
      <w:tr w:rsidR="000B1F31" w:rsidTr="00897008">
        <w:trPr>
          <w:trHeight w:val="522"/>
        </w:trPr>
        <w:tc>
          <w:tcPr>
            <w:tcW w:w="1032" w:type="dxa"/>
          </w:tcPr>
          <w:p w:rsidR="00B84372" w:rsidRDefault="008425FD">
            <w:pPr>
              <w:keepNext/>
              <w:jc w:val="center"/>
            </w:pPr>
            <w:r>
              <w:t>2</w:t>
            </w:r>
          </w:p>
        </w:tc>
        <w:tc>
          <w:tcPr>
            <w:tcW w:w="2256" w:type="dxa"/>
          </w:tcPr>
          <w:p w:rsidR="00B84372" w:rsidRDefault="008425FD">
            <w:pPr>
              <w:keepNext/>
            </w:pPr>
            <w:r>
              <w:t>the Journal</w:t>
            </w:r>
          </w:p>
        </w:tc>
        <w:tc>
          <w:tcPr>
            <w:tcW w:w="1986" w:type="dxa"/>
          </w:tcPr>
          <w:p w:rsidR="00B84372" w:rsidRDefault="008425FD">
            <w:pPr>
              <w:keepNext/>
              <w:jc w:val="center"/>
            </w:pPr>
            <w:r>
              <w:t>5</w:t>
            </w:r>
          </w:p>
        </w:tc>
        <w:tc>
          <w:tcPr>
            <w:tcW w:w="1918" w:type="dxa"/>
          </w:tcPr>
          <w:p w:rsidR="00B84372" w:rsidRDefault="008425FD">
            <w:pPr>
              <w:keepNext/>
              <w:jc w:val="center"/>
            </w:pPr>
            <w:r>
              <w:t>21</w:t>
            </w:r>
          </w:p>
        </w:tc>
        <w:tc>
          <w:tcPr>
            <w:tcW w:w="1980" w:type="dxa"/>
          </w:tcPr>
          <w:p w:rsidR="00B84372" w:rsidRDefault="008425FD">
            <w:pPr>
              <w:keepNext/>
              <w:jc w:val="center"/>
            </w:pPr>
            <w:r>
              <w:t>209</w:t>
            </w:r>
          </w:p>
        </w:tc>
        <w:tc>
          <w:tcPr>
            <w:tcW w:w="1980" w:type="dxa"/>
          </w:tcPr>
          <w:p w:rsidR="00B84372" w:rsidRDefault="008425FD">
            <w:pPr>
              <w:keepNext/>
              <w:jc w:val="center"/>
            </w:pPr>
            <w:r>
              <w:t>67</w:t>
            </w:r>
          </w:p>
        </w:tc>
        <w:tc>
          <w:tcPr>
            <w:tcW w:w="2070" w:type="dxa"/>
          </w:tcPr>
          <w:p w:rsidR="00B84372" w:rsidRDefault="008425FD">
            <w:pPr>
              <w:keepNext/>
              <w:jc w:val="center"/>
            </w:pPr>
            <w:r>
              <w:t>16</w:t>
            </w:r>
          </w:p>
        </w:tc>
        <w:tc>
          <w:tcPr>
            <w:tcW w:w="1440" w:type="dxa"/>
          </w:tcPr>
          <w:p w:rsidR="00B84372" w:rsidRDefault="008425FD">
            <w:pPr>
              <w:keepNext/>
              <w:jc w:val="center"/>
            </w:pPr>
            <w:r>
              <w:t>318</w:t>
            </w:r>
          </w:p>
        </w:tc>
        <w:tc>
          <w:tcPr>
            <w:tcW w:w="1213" w:type="dxa"/>
          </w:tcPr>
          <w:p w:rsidR="00B84372" w:rsidRDefault="008425FD">
            <w:pPr>
              <w:keepNext/>
              <w:jc w:val="center"/>
            </w:pPr>
            <w:r>
              <w:t>3.21</w:t>
            </w:r>
          </w:p>
        </w:tc>
      </w:tr>
      <w:tr w:rsidR="000B1F31" w:rsidTr="00897008">
        <w:trPr>
          <w:trHeight w:val="810"/>
        </w:trPr>
        <w:tc>
          <w:tcPr>
            <w:tcW w:w="1032" w:type="dxa"/>
            <w:shd w:val="clear" w:color="auto" w:fill="FEFBE7"/>
          </w:tcPr>
          <w:p w:rsidR="00B84372" w:rsidRDefault="008425FD">
            <w:pPr>
              <w:keepNext/>
              <w:jc w:val="center"/>
            </w:pPr>
            <w:r>
              <w:t>3</w:t>
            </w:r>
          </w:p>
        </w:tc>
        <w:tc>
          <w:tcPr>
            <w:tcW w:w="2256" w:type="dxa"/>
            <w:shd w:val="clear" w:color="auto" w:fill="FEFBE7"/>
          </w:tcPr>
          <w:p w:rsidR="00B84372" w:rsidRDefault="008425FD">
            <w:pPr>
              <w:keepNext/>
            </w:pPr>
            <w:r>
              <w:t>Grants to fund members' research</w:t>
            </w:r>
          </w:p>
        </w:tc>
        <w:tc>
          <w:tcPr>
            <w:tcW w:w="1986" w:type="dxa"/>
            <w:shd w:val="clear" w:color="auto" w:fill="FEFBE7"/>
          </w:tcPr>
          <w:p w:rsidR="00B84372" w:rsidRDefault="008425FD">
            <w:pPr>
              <w:keepNext/>
              <w:jc w:val="center"/>
            </w:pPr>
            <w:r>
              <w:t>4</w:t>
            </w:r>
          </w:p>
        </w:tc>
        <w:tc>
          <w:tcPr>
            <w:tcW w:w="1918" w:type="dxa"/>
            <w:shd w:val="clear" w:color="auto" w:fill="FEFBE7"/>
          </w:tcPr>
          <w:p w:rsidR="00B84372" w:rsidRDefault="008425FD">
            <w:pPr>
              <w:keepNext/>
              <w:jc w:val="center"/>
            </w:pPr>
            <w:r>
              <w:t>32</w:t>
            </w:r>
          </w:p>
        </w:tc>
        <w:tc>
          <w:tcPr>
            <w:tcW w:w="1980" w:type="dxa"/>
            <w:shd w:val="clear" w:color="auto" w:fill="FEFBE7"/>
          </w:tcPr>
          <w:p w:rsidR="00B84372" w:rsidRDefault="008425FD">
            <w:pPr>
              <w:keepNext/>
              <w:jc w:val="center"/>
            </w:pPr>
            <w:r>
              <w:t>148</w:t>
            </w:r>
          </w:p>
        </w:tc>
        <w:tc>
          <w:tcPr>
            <w:tcW w:w="1980" w:type="dxa"/>
            <w:shd w:val="clear" w:color="auto" w:fill="FEFBE7"/>
          </w:tcPr>
          <w:p w:rsidR="00B84372" w:rsidRDefault="008425FD">
            <w:pPr>
              <w:keepNext/>
              <w:jc w:val="center"/>
            </w:pPr>
            <w:r>
              <w:t>96</w:t>
            </w:r>
          </w:p>
        </w:tc>
        <w:tc>
          <w:tcPr>
            <w:tcW w:w="2070" w:type="dxa"/>
            <w:shd w:val="clear" w:color="auto" w:fill="FEFBE7"/>
          </w:tcPr>
          <w:p w:rsidR="00B84372" w:rsidRDefault="008425FD">
            <w:pPr>
              <w:keepNext/>
              <w:jc w:val="center"/>
            </w:pPr>
            <w:r>
              <w:t>44</w:t>
            </w:r>
          </w:p>
        </w:tc>
        <w:tc>
          <w:tcPr>
            <w:tcW w:w="1440" w:type="dxa"/>
            <w:shd w:val="clear" w:color="auto" w:fill="FEFBE7"/>
          </w:tcPr>
          <w:p w:rsidR="00B84372" w:rsidRDefault="008425FD">
            <w:pPr>
              <w:keepNext/>
              <w:jc w:val="center"/>
            </w:pPr>
            <w:r>
              <w:t>324</w:t>
            </w:r>
          </w:p>
        </w:tc>
        <w:tc>
          <w:tcPr>
            <w:tcW w:w="1213" w:type="dxa"/>
            <w:shd w:val="clear" w:color="auto" w:fill="FEFBE7"/>
          </w:tcPr>
          <w:p w:rsidR="00B84372" w:rsidRDefault="008425FD">
            <w:pPr>
              <w:keepNext/>
              <w:jc w:val="center"/>
            </w:pPr>
            <w:r>
              <w:t>3.44</w:t>
            </w:r>
          </w:p>
        </w:tc>
      </w:tr>
      <w:tr w:rsidR="000B1F31" w:rsidTr="00897008">
        <w:trPr>
          <w:trHeight w:val="990"/>
        </w:trPr>
        <w:tc>
          <w:tcPr>
            <w:tcW w:w="1032" w:type="dxa"/>
          </w:tcPr>
          <w:p w:rsidR="00B84372" w:rsidRDefault="008425FD">
            <w:pPr>
              <w:keepNext/>
              <w:jc w:val="center"/>
            </w:pPr>
            <w:r>
              <w:t>4</w:t>
            </w:r>
          </w:p>
        </w:tc>
        <w:tc>
          <w:tcPr>
            <w:tcW w:w="2256" w:type="dxa"/>
          </w:tcPr>
          <w:p w:rsidR="00B84372" w:rsidRDefault="008425FD">
            <w:pPr>
              <w:keepNext/>
            </w:pPr>
            <w:r>
              <w:t>Travel grants for members to attend the annual meeting</w:t>
            </w:r>
          </w:p>
        </w:tc>
        <w:tc>
          <w:tcPr>
            <w:tcW w:w="1986" w:type="dxa"/>
          </w:tcPr>
          <w:p w:rsidR="00B84372" w:rsidRDefault="008425FD">
            <w:pPr>
              <w:keepNext/>
              <w:jc w:val="center"/>
            </w:pPr>
            <w:r>
              <w:t>9</w:t>
            </w:r>
          </w:p>
        </w:tc>
        <w:tc>
          <w:tcPr>
            <w:tcW w:w="1918" w:type="dxa"/>
          </w:tcPr>
          <w:p w:rsidR="00B84372" w:rsidRDefault="008425FD">
            <w:pPr>
              <w:keepNext/>
              <w:jc w:val="center"/>
            </w:pPr>
            <w:r>
              <w:t>40</w:t>
            </w:r>
          </w:p>
        </w:tc>
        <w:tc>
          <w:tcPr>
            <w:tcW w:w="1980" w:type="dxa"/>
          </w:tcPr>
          <w:p w:rsidR="00B84372" w:rsidRDefault="008425FD">
            <w:pPr>
              <w:keepNext/>
              <w:jc w:val="center"/>
            </w:pPr>
            <w:r>
              <w:t>146</w:t>
            </w:r>
          </w:p>
        </w:tc>
        <w:tc>
          <w:tcPr>
            <w:tcW w:w="1980" w:type="dxa"/>
          </w:tcPr>
          <w:p w:rsidR="00B84372" w:rsidRDefault="008425FD">
            <w:pPr>
              <w:keepNext/>
              <w:jc w:val="center"/>
            </w:pPr>
            <w:r>
              <w:t>90</w:t>
            </w:r>
          </w:p>
        </w:tc>
        <w:tc>
          <w:tcPr>
            <w:tcW w:w="2070" w:type="dxa"/>
          </w:tcPr>
          <w:p w:rsidR="00B84372" w:rsidRDefault="008425FD">
            <w:pPr>
              <w:keepNext/>
              <w:jc w:val="center"/>
            </w:pPr>
            <w:r>
              <w:t>34</w:t>
            </w:r>
          </w:p>
        </w:tc>
        <w:tc>
          <w:tcPr>
            <w:tcW w:w="1440" w:type="dxa"/>
          </w:tcPr>
          <w:p w:rsidR="00B84372" w:rsidRDefault="008425FD">
            <w:pPr>
              <w:keepNext/>
              <w:jc w:val="center"/>
            </w:pPr>
            <w:r>
              <w:t>319</w:t>
            </w:r>
          </w:p>
        </w:tc>
        <w:tc>
          <w:tcPr>
            <w:tcW w:w="1213" w:type="dxa"/>
          </w:tcPr>
          <w:p w:rsidR="00B84372" w:rsidRDefault="008425FD">
            <w:pPr>
              <w:keepNext/>
              <w:jc w:val="center"/>
            </w:pPr>
            <w:r>
              <w:t>3.31</w:t>
            </w:r>
          </w:p>
        </w:tc>
      </w:tr>
      <w:tr w:rsidR="000B1F31" w:rsidTr="00897008">
        <w:trPr>
          <w:trHeight w:val="562"/>
        </w:trPr>
        <w:tc>
          <w:tcPr>
            <w:tcW w:w="1032" w:type="dxa"/>
            <w:shd w:val="clear" w:color="auto" w:fill="FEFBE7"/>
          </w:tcPr>
          <w:p w:rsidR="00B84372" w:rsidRDefault="008425FD">
            <w:pPr>
              <w:keepNext/>
              <w:jc w:val="center"/>
            </w:pPr>
            <w:r>
              <w:t>5</w:t>
            </w:r>
          </w:p>
        </w:tc>
        <w:tc>
          <w:tcPr>
            <w:tcW w:w="2256" w:type="dxa"/>
            <w:shd w:val="clear" w:color="auto" w:fill="FEFBE7"/>
          </w:tcPr>
          <w:p w:rsidR="00B84372" w:rsidRDefault="008425FD">
            <w:pPr>
              <w:keepNext/>
            </w:pPr>
            <w:r>
              <w:t>Honors given to members</w:t>
            </w:r>
          </w:p>
        </w:tc>
        <w:tc>
          <w:tcPr>
            <w:tcW w:w="1986" w:type="dxa"/>
            <w:shd w:val="clear" w:color="auto" w:fill="FEFBE7"/>
          </w:tcPr>
          <w:p w:rsidR="00B84372" w:rsidRDefault="008425FD">
            <w:pPr>
              <w:keepNext/>
              <w:jc w:val="center"/>
            </w:pPr>
            <w:r>
              <w:t>16</w:t>
            </w:r>
          </w:p>
        </w:tc>
        <w:tc>
          <w:tcPr>
            <w:tcW w:w="1918" w:type="dxa"/>
            <w:shd w:val="clear" w:color="auto" w:fill="FEFBE7"/>
          </w:tcPr>
          <w:p w:rsidR="00B84372" w:rsidRDefault="008425FD">
            <w:pPr>
              <w:keepNext/>
              <w:jc w:val="center"/>
            </w:pPr>
            <w:r>
              <w:t>74</w:t>
            </w:r>
          </w:p>
        </w:tc>
        <w:tc>
          <w:tcPr>
            <w:tcW w:w="1980" w:type="dxa"/>
            <w:shd w:val="clear" w:color="auto" w:fill="FEFBE7"/>
          </w:tcPr>
          <w:p w:rsidR="00B84372" w:rsidRDefault="008425FD">
            <w:pPr>
              <w:keepNext/>
              <w:jc w:val="center"/>
            </w:pPr>
            <w:r>
              <w:t>171</w:t>
            </w:r>
          </w:p>
        </w:tc>
        <w:tc>
          <w:tcPr>
            <w:tcW w:w="1980" w:type="dxa"/>
            <w:shd w:val="clear" w:color="auto" w:fill="FEFBE7"/>
          </w:tcPr>
          <w:p w:rsidR="00B84372" w:rsidRDefault="008425FD">
            <w:pPr>
              <w:keepNext/>
              <w:jc w:val="center"/>
            </w:pPr>
            <w:r>
              <w:t>38</w:t>
            </w:r>
          </w:p>
        </w:tc>
        <w:tc>
          <w:tcPr>
            <w:tcW w:w="2070" w:type="dxa"/>
            <w:shd w:val="clear" w:color="auto" w:fill="FEFBE7"/>
          </w:tcPr>
          <w:p w:rsidR="00B84372" w:rsidRDefault="008425FD">
            <w:pPr>
              <w:keepNext/>
              <w:jc w:val="center"/>
            </w:pPr>
            <w:r>
              <w:t>17</w:t>
            </w:r>
          </w:p>
        </w:tc>
        <w:tc>
          <w:tcPr>
            <w:tcW w:w="1440" w:type="dxa"/>
            <w:shd w:val="clear" w:color="auto" w:fill="FEFBE7"/>
          </w:tcPr>
          <w:p w:rsidR="00B84372" w:rsidRDefault="008425FD">
            <w:pPr>
              <w:keepNext/>
              <w:jc w:val="center"/>
            </w:pPr>
            <w:r>
              <w:t>316</w:t>
            </w:r>
          </w:p>
        </w:tc>
        <w:tc>
          <w:tcPr>
            <w:tcW w:w="1213" w:type="dxa"/>
            <w:shd w:val="clear" w:color="auto" w:fill="FEFBE7"/>
          </w:tcPr>
          <w:p w:rsidR="00B84372" w:rsidRDefault="008425FD">
            <w:pPr>
              <w:keepNext/>
              <w:jc w:val="center"/>
            </w:pPr>
            <w:r>
              <w:t>2.89</w:t>
            </w:r>
          </w:p>
        </w:tc>
      </w:tr>
    </w:tbl>
    <w:p w:rsidR="000B1F31" w:rsidRDefault="000B1F31">
      <w:pPr>
        <w:pStyle w:val="QLabel"/>
        <w:keepNext/>
      </w:pPr>
    </w:p>
    <w:p w:rsidR="00B84372" w:rsidRDefault="008425FD">
      <w:pPr>
        <w:pStyle w:val="QLabel"/>
        <w:keepNext/>
      </w:pPr>
      <w:r>
        <w:t>12.  Please share any comments you have about how ASR is being managed.  Do you have any suggestions for how the affairs of the Association could be handled better by its Officers or Council?</w:t>
      </w:r>
    </w:p>
    <w:tbl>
      <w:tblPr>
        <w:tblStyle w:val="QTable"/>
        <w:tblW w:w="0" w:type="auto"/>
        <w:tblLook w:val="04A0" w:firstRow="1" w:lastRow="0" w:firstColumn="1" w:lastColumn="0" w:noHBand="0" w:noVBand="1"/>
      </w:tblPr>
      <w:tblGrid>
        <w:gridCol w:w="9590"/>
      </w:tblGrid>
      <w:tr w:rsidR="00B84372" w:rsidTr="003E0A9A">
        <w:tc>
          <w:tcPr>
            <w:tcW w:w="10612" w:type="dxa"/>
            <w:shd w:val="clear" w:color="auto" w:fill="58595B"/>
          </w:tcPr>
          <w:p w:rsidR="00B84372" w:rsidRDefault="008425FD">
            <w:pPr>
              <w:pStyle w:val="WhiteText"/>
              <w:keepNext/>
            </w:pPr>
            <w:r>
              <w:t>Text Response</w:t>
            </w:r>
          </w:p>
        </w:tc>
      </w:tr>
      <w:tr w:rsidR="00B84372" w:rsidTr="003E0A9A">
        <w:tc>
          <w:tcPr>
            <w:tcW w:w="10612" w:type="dxa"/>
            <w:shd w:val="clear" w:color="auto" w:fill="FEFBE7"/>
          </w:tcPr>
          <w:p w:rsidR="003E0A9A" w:rsidRDefault="003E0A9A">
            <w:pPr>
              <w:keepNext/>
            </w:pPr>
          </w:p>
          <w:p w:rsidR="005C7337" w:rsidRPr="00881586" w:rsidRDefault="005C7337">
            <w:pPr>
              <w:keepNext/>
              <w:rPr>
                <w:b/>
                <w:sz w:val="24"/>
                <w:szCs w:val="24"/>
              </w:rPr>
            </w:pPr>
            <w:r w:rsidRPr="00881586">
              <w:rPr>
                <w:b/>
                <w:sz w:val="24"/>
                <w:szCs w:val="24"/>
              </w:rPr>
              <w:t>Common Responses include</w:t>
            </w:r>
            <w:r w:rsidR="007C4DF2">
              <w:rPr>
                <w:b/>
                <w:sz w:val="24"/>
                <w:szCs w:val="24"/>
              </w:rPr>
              <w:t>d</w:t>
            </w:r>
            <w:r w:rsidRPr="00881586">
              <w:rPr>
                <w:b/>
                <w:sz w:val="24"/>
                <w:szCs w:val="24"/>
              </w:rPr>
              <w:t>:</w:t>
            </w:r>
          </w:p>
          <w:p w:rsidR="005C7337" w:rsidRPr="00881586" w:rsidRDefault="005C7337">
            <w:pPr>
              <w:keepNext/>
              <w:rPr>
                <w:b/>
                <w:sz w:val="24"/>
                <w:szCs w:val="24"/>
              </w:rPr>
            </w:pPr>
          </w:p>
          <w:p w:rsidR="005C7337" w:rsidRPr="00881586" w:rsidRDefault="005C7337" w:rsidP="005C7337">
            <w:pPr>
              <w:pStyle w:val="ListParagraph"/>
              <w:keepNext/>
              <w:numPr>
                <w:ilvl w:val="0"/>
                <w:numId w:val="6"/>
              </w:numPr>
              <w:rPr>
                <w:b/>
                <w:sz w:val="24"/>
                <w:szCs w:val="24"/>
              </w:rPr>
            </w:pPr>
            <w:r w:rsidRPr="00881586">
              <w:rPr>
                <w:b/>
                <w:sz w:val="24"/>
                <w:szCs w:val="24"/>
              </w:rPr>
              <w:t>Overall happiness with current direction of ASR</w:t>
            </w:r>
          </w:p>
          <w:p w:rsidR="005C7337" w:rsidRPr="00881586" w:rsidRDefault="005C7337" w:rsidP="005C7337">
            <w:pPr>
              <w:pStyle w:val="ListParagraph"/>
              <w:keepNext/>
              <w:numPr>
                <w:ilvl w:val="0"/>
                <w:numId w:val="6"/>
              </w:numPr>
              <w:rPr>
                <w:b/>
                <w:sz w:val="24"/>
                <w:szCs w:val="24"/>
              </w:rPr>
            </w:pPr>
            <w:r w:rsidRPr="00881586">
              <w:rPr>
                <w:b/>
                <w:sz w:val="24"/>
                <w:szCs w:val="24"/>
              </w:rPr>
              <w:t>Frustration with some of the glitches with new website (e.g., problems submitting payment or submitting abstract), but overall satisfaction with website</w:t>
            </w:r>
          </w:p>
          <w:p w:rsidR="00D73605" w:rsidRPr="00881586" w:rsidRDefault="00D73605" w:rsidP="005C7337">
            <w:pPr>
              <w:pStyle w:val="ListParagraph"/>
              <w:keepNext/>
              <w:numPr>
                <w:ilvl w:val="0"/>
                <w:numId w:val="6"/>
              </w:numPr>
              <w:rPr>
                <w:b/>
                <w:sz w:val="24"/>
                <w:szCs w:val="24"/>
              </w:rPr>
            </w:pPr>
            <w:r w:rsidRPr="00881586">
              <w:rPr>
                <w:b/>
                <w:sz w:val="24"/>
                <w:szCs w:val="24"/>
              </w:rPr>
              <w:t>Glad to see new honors and awards being given</w:t>
            </w:r>
          </w:p>
          <w:p w:rsidR="00B84372" w:rsidRDefault="00B84372" w:rsidP="00D73605">
            <w:pPr>
              <w:pStyle w:val="ListParagraph"/>
              <w:keepNext/>
            </w:pPr>
          </w:p>
        </w:tc>
      </w:tr>
    </w:tbl>
    <w:p w:rsidR="00B84372" w:rsidRDefault="00B84372"/>
    <w:p w:rsidR="00B84372" w:rsidRDefault="008425FD">
      <w:pPr>
        <w:pStyle w:val="QLabel"/>
        <w:keepNext/>
      </w:pPr>
      <w:r>
        <w:t>13.  Annual Meetings     If you attended any of the Annual Meetings in the past few years, please answer the following questions. If not, please skip to the next set of questions.    Please tell us how satisfied you have been with the following aspects of the Annual Meetings in the past few years.</w:t>
      </w:r>
    </w:p>
    <w:p w:rsidR="00B84372" w:rsidRDefault="008425FD">
      <w:pPr>
        <w:keepNext/>
      </w:pPr>
      <w:r>
        <w:rPr>
          <w:noProof/>
        </w:rPr>
        <w:drawing>
          <wp:inline distT="0" distB="0" distL="0" distR="0">
            <wp:extent cx="10848975" cy="6257925"/>
            <wp:effectExtent l="0" t="0" r="0" b="0"/>
            <wp:docPr id="4" name="Graphic.php?BackendID=906aab0d5e14d4054245fc40e9591969416b2e1423a4ce3ef428a1807076a0b4&amp;IM=REV_9KuIhySfQXZ0kNn_RP_7ZCyfPKobSTtvlr.png&amp;cachedgraphsec=true"/>
            <wp:cNvGraphicFramePr/>
            <a:graphic xmlns:a="http://schemas.openxmlformats.org/drawingml/2006/main">
              <a:graphicData uri="http://schemas.openxmlformats.org/drawingml/2006/picture">
                <pic:pic xmlns:pic="http://schemas.openxmlformats.org/drawingml/2006/picture">
                  <pic:nvPicPr>
                    <pic:cNvPr id="0" name="Graphic.php?BackendID=906aab0d5e14d4054245fc40e9591969416b2e1423a4ce3ef428a1807076a0b4&amp;IM=REV_9KuIhySfQXZ0kNn_RP_7ZCyfPKobSTtvlr.png&amp;cachedgraphsec=true"/>
                    <pic:cNvPicPr/>
                  </pic:nvPicPr>
                  <pic:blipFill>
                    <a:blip r:embed="rId9"/>
                    <a:stretch>
                      <a:fillRect/>
                    </a:stretch>
                  </pic:blipFill>
                  <pic:spPr>
                    <a:xfrm>
                      <a:off x="0" y="0"/>
                      <a:ext cx="10848975" cy="6257925"/>
                    </a:xfrm>
                    <a:prstGeom prst="rect">
                      <a:avLst/>
                    </a:prstGeom>
                  </pic:spPr>
                </pic:pic>
              </a:graphicData>
            </a:graphic>
          </wp:inline>
        </w:drawing>
      </w:r>
    </w:p>
    <w:tbl>
      <w:tblPr>
        <w:tblStyle w:val="QTable"/>
        <w:tblW w:w="0" w:type="auto"/>
        <w:tblLook w:val="04A0" w:firstRow="1" w:lastRow="0" w:firstColumn="1" w:lastColumn="0" w:noHBand="0" w:noVBand="1"/>
      </w:tblPr>
      <w:tblGrid>
        <w:gridCol w:w="350"/>
        <w:gridCol w:w="1380"/>
        <w:gridCol w:w="1021"/>
        <w:gridCol w:w="1248"/>
        <w:gridCol w:w="925"/>
        <w:gridCol w:w="1295"/>
        <w:gridCol w:w="1295"/>
        <w:gridCol w:w="1307"/>
        <w:gridCol w:w="769"/>
      </w:tblGrid>
      <w:tr w:rsidR="003E0A9A" w:rsidTr="00897008">
        <w:trPr>
          <w:trHeight w:val="493"/>
        </w:trPr>
        <w:tc>
          <w:tcPr>
            <w:tcW w:w="1686" w:type="dxa"/>
            <w:shd w:val="clear" w:color="auto" w:fill="58595B"/>
          </w:tcPr>
          <w:p w:rsidR="00B84372" w:rsidRDefault="008425FD">
            <w:pPr>
              <w:pStyle w:val="WhiteText"/>
              <w:keepNext/>
              <w:jc w:val="center"/>
            </w:pPr>
            <w:r>
              <w:t>#</w:t>
            </w:r>
          </w:p>
        </w:tc>
        <w:tc>
          <w:tcPr>
            <w:tcW w:w="5506" w:type="dxa"/>
            <w:shd w:val="clear" w:color="auto" w:fill="58595B"/>
          </w:tcPr>
          <w:p w:rsidR="00B84372" w:rsidRDefault="008425FD">
            <w:pPr>
              <w:pStyle w:val="WhiteText"/>
              <w:keepNext/>
            </w:pPr>
            <w:r>
              <w:t>Question</w:t>
            </w:r>
          </w:p>
        </w:tc>
        <w:tc>
          <w:tcPr>
            <w:tcW w:w="1425" w:type="dxa"/>
            <w:shd w:val="clear" w:color="auto" w:fill="58595B"/>
          </w:tcPr>
          <w:p w:rsidR="00B84372" w:rsidRDefault="008425FD">
            <w:pPr>
              <w:pStyle w:val="WhiteText"/>
              <w:keepNext/>
              <w:jc w:val="center"/>
            </w:pPr>
            <w:r>
              <w:t>Very satisfied</w:t>
            </w:r>
          </w:p>
        </w:tc>
        <w:tc>
          <w:tcPr>
            <w:tcW w:w="1425" w:type="dxa"/>
            <w:shd w:val="clear" w:color="auto" w:fill="58595B"/>
          </w:tcPr>
          <w:p w:rsidR="00B84372" w:rsidRDefault="008425FD">
            <w:pPr>
              <w:pStyle w:val="WhiteText"/>
              <w:keepNext/>
              <w:jc w:val="center"/>
            </w:pPr>
            <w:r>
              <w:t>Somewhat satisfied</w:t>
            </w:r>
          </w:p>
        </w:tc>
        <w:tc>
          <w:tcPr>
            <w:tcW w:w="1426" w:type="dxa"/>
            <w:shd w:val="clear" w:color="auto" w:fill="58595B"/>
          </w:tcPr>
          <w:p w:rsidR="00B84372" w:rsidRDefault="008425FD">
            <w:pPr>
              <w:pStyle w:val="WhiteText"/>
              <w:keepNext/>
              <w:jc w:val="center"/>
            </w:pPr>
            <w:r>
              <w:t>Neutral</w:t>
            </w:r>
          </w:p>
        </w:tc>
        <w:tc>
          <w:tcPr>
            <w:tcW w:w="1425" w:type="dxa"/>
            <w:shd w:val="clear" w:color="auto" w:fill="58595B"/>
          </w:tcPr>
          <w:p w:rsidR="00B84372" w:rsidRDefault="008425FD">
            <w:pPr>
              <w:pStyle w:val="WhiteText"/>
              <w:keepNext/>
              <w:jc w:val="center"/>
            </w:pPr>
            <w:r>
              <w:t>Somewhat dissatisfied</w:t>
            </w:r>
          </w:p>
        </w:tc>
        <w:tc>
          <w:tcPr>
            <w:tcW w:w="1426" w:type="dxa"/>
            <w:shd w:val="clear" w:color="auto" w:fill="58595B"/>
          </w:tcPr>
          <w:p w:rsidR="00B84372" w:rsidRDefault="008425FD">
            <w:pPr>
              <w:pStyle w:val="WhiteText"/>
              <w:keepNext/>
              <w:jc w:val="center"/>
            </w:pPr>
            <w:r>
              <w:t>Very dissatisfied</w:t>
            </w:r>
          </w:p>
        </w:tc>
        <w:tc>
          <w:tcPr>
            <w:tcW w:w="1425" w:type="dxa"/>
            <w:shd w:val="clear" w:color="auto" w:fill="58595B"/>
          </w:tcPr>
          <w:p w:rsidR="00B84372" w:rsidRDefault="008425FD">
            <w:pPr>
              <w:pStyle w:val="WhiteText"/>
              <w:keepNext/>
              <w:jc w:val="center"/>
            </w:pPr>
            <w:r>
              <w:t>Total Responses</w:t>
            </w:r>
          </w:p>
        </w:tc>
        <w:tc>
          <w:tcPr>
            <w:tcW w:w="1426" w:type="dxa"/>
            <w:shd w:val="clear" w:color="auto" w:fill="58595B"/>
          </w:tcPr>
          <w:p w:rsidR="00B84372" w:rsidRDefault="008425FD">
            <w:pPr>
              <w:pStyle w:val="WhiteText"/>
              <w:keepNext/>
              <w:jc w:val="center"/>
            </w:pPr>
            <w:r>
              <w:t>Mean</w:t>
            </w:r>
          </w:p>
        </w:tc>
      </w:tr>
      <w:tr w:rsidR="003E0A9A" w:rsidTr="00897008">
        <w:trPr>
          <w:trHeight w:val="882"/>
        </w:trPr>
        <w:tc>
          <w:tcPr>
            <w:tcW w:w="1686" w:type="dxa"/>
            <w:shd w:val="clear" w:color="auto" w:fill="FEFBE7"/>
          </w:tcPr>
          <w:p w:rsidR="00B84372" w:rsidRDefault="008425FD">
            <w:pPr>
              <w:keepNext/>
              <w:jc w:val="center"/>
            </w:pPr>
            <w:r>
              <w:t>1</w:t>
            </w:r>
          </w:p>
        </w:tc>
        <w:tc>
          <w:tcPr>
            <w:tcW w:w="5506" w:type="dxa"/>
            <w:shd w:val="clear" w:color="auto" w:fill="FEFBE7"/>
          </w:tcPr>
          <w:p w:rsidR="00B84372" w:rsidRDefault="008425FD">
            <w:pPr>
              <w:keepNext/>
            </w:pPr>
            <w:r>
              <w:t>the quality of the regular paper sessions</w:t>
            </w:r>
          </w:p>
        </w:tc>
        <w:tc>
          <w:tcPr>
            <w:tcW w:w="1425" w:type="dxa"/>
            <w:shd w:val="clear" w:color="auto" w:fill="FEFBE7"/>
          </w:tcPr>
          <w:p w:rsidR="00B84372" w:rsidRDefault="008425FD">
            <w:pPr>
              <w:keepNext/>
              <w:jc w:val="center"/>
            </w:pPr>
            <w:r>
              <w:t>69</w:t>
            </w:r>
          </w:p>
        </w:tc>
        <w:tc>
          <w:tcPr>
            <w:tcW w:w="1425" w:type="dxa"/>
            <w:shd w:val="clear" w:color="auto" w:fill="FEFBE7"/>
          </w:tcPr>
          <w:p w:rsidR="00B84372" w:rsidRDefault="008425FD">
            <w:pPr>
              <w:keepNext/>
              <w:jc w:val="center"/>
            </w:pPr>
            <w:r>
              <w:t>91</w:t>
            </w:r>
          </w:p>
        </w:tc>
        <w:tc>
          <w:tcPr>
            <w:tcW w:w="1426" w:type="dxa"/>
            <w:shd w:val="clear" w:color="auto" w:fill="FEFBE7"/>
          </w:tcPr>
          <w:p w:rsidR="00B84372" w:rsidRDefault="008425FD">
            <w:pPr>
              <w:keepNext/>
              <w:jc w:val="center"/>
            </w:pPr>
            <w:r>
              <w:t>30</w:t>
            </w:r>
          </w:p>
        </w:tc>
        <w:tc>
          <w:tcPr>
            <w:tcW w:w="1425" w:type="dxa"/>
            <w:shd w:val="clear" w:color="auto" w:fill="FEFBE7"/>
          </w:tcPr>
          <w:p w:rsidR="00B84372" w:rsidRDefault="008425FD">
            <w:pPr>
              <w:keepNext/>
              <w:jc w:val="center"/>
            </w:pPr>
            <w:r>
              <w:t>16</w:t>
            </w:r>
          </w:p>
        </w:tc>
        <w:tc>
          <w:tcPr>
            <w:tcW w:w="1426" w:type="dxa"/>
            <w:shd w:val="clear" w:color="auto" w:fill="FEFBE7"/>
          </w:tcPr>
          <w:p w:rsidR="00B84372" w:rsidRDefault="008425FD">
            <w:pPr>
              <w:keepNext/>
              <w:jc w:val="center"/>
            </w:pPr>
            <w:r>
              <w:t>6</w:t>
            </w:r>
          </w:p>
        </w:tc>
        <w:tc>
          <w:tcPr>
            <w:tcW w:w="1425" w:type="dxa"/>
            <w:shd w:val="clear" w:color="auto" w:fill="FEFBE7"/>
          </w:tcPr>
          <w:p w:rsidR="00B84372" w:rsidRDefault="008425FD">
            <w:pPr>
              <w:keepNext/>
              <w:jc w:val="center"/>
            </w:pPr>
            <w:r>
              <w:t>212</w:t>
            </w:r>
          </w:p>
        </w:tc>
        <w:tc>
          <w:tcPr>
            <w:tcW w:w="1426" w:type="dxa"/>
            <w:shd w:val="clear" w:color="auto" w:fill="FEFBE7"/>
          </w:tcPr>
          <w:p w:rsidR="00B84372" w:rsidRDefault="008425FD">
            <w:pPr>
              <w:keepNext/>
              <w:jc w:val="center"/>
            </w:pPr>
            <w:r>
              <w:t>2.05</w:t>
            </w:r>
          </w:p>
        </w:tc>
      </w:tr>
      <w:tr w:rsidR="003E0A9A" w:rsidTr="00897008">
        <w:trPr>
          <w:trHeight w:val="900"/>
        </w:trPr>
        <w:tc>
          <w:tcPr>
            <w:tcW w:w="1686" w:type="dxa"/>
          </w:tcPr>
          <w:p w:rsidR="00B84372" w:rsidRDefault="008425FD">
            <w:pPr>
              <w:keepNext/>
              <w:jc w:val="center"/>
            </w:pPr>
            <w:r>
              <w:t>2</w:t>
            </w:r>
          </w:p>
        </w:tc>
        <w:tc>
          <w:tcPr>
            <w:tcW w:w="5506" w:type="dxa"/>
          </w:tcPr>
          <w:p w:rsidR="00B84372" w:rsidRDefault="008425FD">
            <w:pPr>
              <w:keepNext/>
            </w:pPr>
            <w:r>
              <w:t>the quality of the special sessions jointly sponsored with the American Sociological Association (ASA)</w:t>
            </w:r>
          </w:p>
        </w:tc>
        <w:tc>
          <w:tcPr>
            <w:tcW w:w="1425" w:type="dxa"/>
          </w:tcPr>
          <w:p w:rsidR="00B84372" w:rsidRDefault="008425FD">
            <w:pPr>
              <w:keepNext/>
              <w:jc w:val="center"/>
            </w:pPr>
            <w:r>
              <w:t>83</w:t>
            </w:r>
          </w:p>
        </w:tc>
        <w:tc>
          <w:tcPr>
            <w:tcW w:w="1425" w:type="dxa"/>
          </w:tcPr>
          <w:p w:rsidR="00B84372" w:rsidRDefault="008425FD">
            <w:pPr>
              <w:keepNext/>
              <w:jc w:val="center"/>
            </w:pPr>
            <w:r>
              <w:t>58</w:t>
            </w:r>
          </w:p>
        </w:tc>
        <w:tc>
          <w:tcPr>
            <w:tcW w:w="1426" w:type="dxa"/>
          </w:tcPr>
          <w:p w:rsidR="00B84372" w:rsidRDefault="008425FD">
            <w:pPr>
              <w:keepNext/>
              <w:jc w:val="center"/>
            </w:pPr>
            <w:r>
              <w:t>53</w:t>
            </w:r>
          </w:p>
        </w:tc>
        <w:tc>
          <w:tcPr>
            <w:tcW w:w="1425" w:type="dxa"/>
          </w:tcPr>
          <w:p w:rsidR="00B84372" w:rsidRDefault="008425FD">
            <w:pPr>
              <w:keepNext/>
              <w:jc w:val="center"/>
            </w:pPr>
            <w:r>
              <w:t>4</w:t>
            </w:r>
          </w:p>
        </w:tc>
        <w:tc>
          <w:tcPr>
            <w:tcW w:w="1426" w:type="dxa"/>
          </w:tcPr>
          <w:p w:rsidR="00B84372" w:rsidRDefault="008425FD">
            <w:pPr>
              <w:keepNext/>
              <w:jc w:val="center"/>
            </w:pPr>
            <w:r>
              <w:t>0</w:t>
            </w:r>
          </w:p>
        </w:tc>
        <w:tc>
          <w:tcPr>
            <w:tcW w:w="1425" w:type="dxa"/>
          </w:tcPr>
          <w:p w:rsidR="00B84372" w:rsidRDefault="008425FD">
            <w:pPr>
              <w:keepNext/>
              <w:jc w:val="center"/>
            </w:pPr>
            <w:r>
              <w:t>198</w:t>
            </w:r>
          </w:p>
        </w:tc>
        <w:tc>
          <w:tcPr>
            <w:tcW w:w="1426" w:type="dxa"/>
          </w:tcPr>
          <w:p w:rsidR="00B84372" w:rsidRDefault="008425FD">
            <w:pPr>
              <w:keepNext/>
              <w:jc w:val="center"/>
            </w:pPr>
            <w:r>
              <w:t>1.89</w:t>
            </w:r>
          </w:p>
        </w:tc>
      </w:tr>
      <w:tr w:rsidR="003E0A9A" w:rsidTr="00897008">
        <w:trPr>
          <w:trHeight w:val="720"/>
        </w:trPr>
        <w:tc>
          <w:tcPr>
            <w:tcW w:w="1686" w:type="dxa"/>
            <w:shd w:val="clear" w:color="auto" w:fill="FEFBE7"/>
          </w:tcPr>
          <w:p w:rsidR="00B84372" w:rsidRDefault="008425FD">
            <w:pPr>
              <w:keepNext/>
              <w:jc w:val="center"/>
            </w:pPr>
            <w:r>
              <w:t>3</w:t>
            </w:r>
          </w:p>
        </w:tc>
        <w:tc>
          <w:tcPr>
            <w:tcW w:w="5506" w:type="dxa"/>
            <w:shd w:val="clear" w:color="auto" w:fill="FEFBE7"/>
          </w:tcPr>
          <w:p w:rsidR="00B84372" w:rsidRDefault="008425FD">
            <w:pPr>
              <w:keepNext/>
            </w:pPr>
            <w:r>
              <w:t>the quality of the Author-Meets-Critics sessions</w:t>
            </w:r>
          </w:p>
        </w:tc>
        <w:tc>
          <w:tcPr>
            <w:tcW w:w="1425" w:type="dxa"/>
            <w:shd w:val="clear" w:color="auto" w:fill="FEFBE7"/>
          </w:tcPr>
          <w:p w:rsidR="00B84372" w:rsidRDefault="008425FD">
            <w:pPr>
              <w:keepNext/>
              <w:jc w:val="center"/>
            </w:pPr>
            <w:r>
              <w:t>77</w:t>
            </w:r>
          </w:p>
        </w:tc>
        <w:tc>
          <w:tcPr>
            <w:tcW w:w="1425" w:type="dxa"/>
            <w:shd w:val="clear" w:color="auto" w:fill="FEFBE7"/>
          </w:tcPr>
          <w:p w:rsidR="00B84372" w:rsidRDefault="008425FD">
            <w:pPr>
              <w:keepNext/>
              <w:jc w:val="center"/>
            </w:pPr>
            <w:r>
              <w:t>61</w:t>
            </w:r>
          </w:p>
        </w:tc>
        <w:tc>
          <w:tcPr>
            <w:tcW w:w="1426" w:type="dxa"/>
            <w:shd w:val="clear" w:color="auto" w:fill="FEFBE7"/>
          </w:tcPr>
          <w:p w:rsidR="00B84372" w:rsidRDefault="008425FD">
            <w:pPr>
              <w:keepNext/>
              <w:jc w:val="center"/>
            </w:pPr>
            <w:r>
              <w:t>48</w:t>
            </w:r>
          </w:p>
        </w:tc>
        <w:tc>
          <w:tcPr>
            <w:tcW w:w="1425" w:type="dxa"/>
            <w:shd w:val="clear" w:color="auto" w:fill="FEFBE7"/>
          </w:tcPr>
          <w:p w:rsidR="00B84372" w:rsidRDefault="008425FD">
            <w:pPr>
              <w:keepNext/>
              <w:jc w:val="center"/>
            </w:pPr>
            <w:r>
              <w:t>6</w:t>
            </w:r>
          </w:p>
        </w:tc>
        <w:tc>
          <w:tcPr>
            <w:tcW w:w="1426" w:type="dxa"/>
            <w:shd w:val="clear" w:color="auto" w:fill="FEFBE7"/>
          </w:tcPr>
          <w:p w:rsidR="00B84372" w:rsidRDefault="008425FD">
            <w:pPr>
              <w:keepNext/>
              <w:jc w:val="center"/>
            </w:pPr>
            <w:r>
              <w:t>0</w:t>
            </w:r>
          </w:p>
        </w:tc>
        <w:tc>
          <w:tcPr>
            <w:tcW w:w="1425" w:type="dxa"/>
            <w:shd w:val="clear" w:color="auto" w:fill="FEFBE7"/>
          </w:tcPr>
          <w:p w:rsidR="00B84372" w:rsidRDefault="008425FD">
            <w:pPr>
              <w:keepNext/>
              <w:jc w:val="center"/>
            </w:pPr>
            <w:r>
              <w:t>192</w:t>
            </w:r>
          </w:p>
        </w:tc>
        <w:tc>
          <w:tcPr>
            <w:tcW w:w="1426" w:type="dxa"/>
            <w:shd w:val="clear" w:color="auto" w:fill="FEFBE7"/>
          </w:tcPr>
          <w:p w:rsidR="00B84372" w:rsidRDefault="008425FD">
            <w:pPr>
              <w:keepNext/>
              <w:jc w:val="center"/>
            </w:pPr>
            <w:r>
              <w:t>1.91</w:t>
            </w:r>
          </w:p>
        </w:tc>
      </w:tr>
      <w:tr w:rsidR="003E0A9A" w:rsidTr="00897008">
        <w:trPr>
          <w:trHeight w:val="740"/>
        </w:trPr>
        <w:tc>
          <w:tcPr>
            <w:tcW w:w="1686" w:type="dxa"/>
          </w:tcPr>
          <w:p w:rsidR="00B84372" w:rsidRDefault="008425FD">
            <w:pPr>
              <w:keepNext/>
              <w:jc w:val="center"/>
            </w:pPr>
            <w:r>
              <w:t>4</w:t>
            </w:r>
          </w:p>
        </w:tc>
        <w:tc>
          <w:tcPr>
            <w:tcW w:w="5506" w:type="dxa"/>
          </w:tcPr>
          <w:p w:rsidR="00B84372" w:rsidRDefault="008425FD">
            <w:pPr>
              <w:keepNext/>
            </w:pPr>
            <w:r>
              <w:t>the quality of the receptions</w:t>
            </w:r>
          </w:p>
        </w:tc>
        <w:tc>
          <w:tcPr>
            <w:tcW w:w="1425" w:type="dxa"/>
          </w:tcPr>
          <w:p w:rsidR="00B84372" w:rsidRDefault="008425FD">
            <w:pPr>
              <w:keepNext/>
              <w:jc w:val="center"/>
            </w:pPr>
            <w:r>
              <w:t>70</w:t>
            </w:r>
          </w:p>
        </w:tc>
        <w:tc>
          <w:tcPr>
            <w:tcW w:w="1425" w:type="dxa"/>
          </w:tcPr>
          <w:p w:rsidR="00B84372" w:rsidRDefault="008425FD">
            <w:pPr>
              <w:keepNext/>
              <w:jc w:val="center"/>
            </w:pPr>
            <w:r>
              <w:t>56</w:t>
            </w:r>
          </w:p>
        </w:tc>
        <w:tc>
          <w:tcPr>
            <w:tcW w:w="1426" w:type="dxa"/>
          </w:tcPr>
          <w:p w:rsidR="00B84372" w:rsidRDefault="008425FD">
            <w:pPr>
              <w:keepNext/>
              <w:jc w:val="center"/>
            </w:pPr>
            <w:r>
              <w:t>65</w:t>
            </w:r>
          </w:p>
        </w:tc>
        <w:tc>
          <w:tcPr>
            <w:tcW w:w="1425" w:type="dxa"/>
          </w:tcPr>
          <w:p w:rsidR="00B84372" w:rsidRDefault="008425FD">
            <w:pPr>
              <w:keepNext/>
              <w:jc w:val="center"/>
            </w:pPr>
            <w:r>
              <w:t>4</w:t>
            </w:r>
          </w:p>
        </w:tc>
        <w:tc>
          <w:tcPr>
            <w:tcW w:w="1426" w:type="dxa"/>
          </w:tcPr>
          <w:p w:rsidR="00B84372" w:rsidRDefault="008425FD">
            <w:pPr>
              <w:keepNext/>
              <w:jc w:val="center"/>
            </w:pPr>
            <w:r>
              <w:t>1</w:t>
            </w:r>
          </w:p>
        </w:tc>
        <w:tc>
          <w:tcPr>
            <w:tcW w:w="1425" w:type="dxa"/>
          </w:tcPr>
          <w:p w:rsidR="00B84372" w:rsidRDefault="008425FD">
            <w:pPr>
              <w:keepNext/>
              <w:jc w:val="center"/>
            </w:pPr>
            <w:r>
              <w:t>196</w:t>
            </w:r>
          </w:p>
        </w:tc>
        <w:tc>
          <w:tcPr>
            <w:tcW w:w="1426" w:type="dxa"/>
          </w:tcPr>
          <w:p w:rsidR="00B84372" w:rsidRDefault="008425FD">
            <w:pPr>
              <w:keepNext/>
              <w:jc w:val="center"/>
            </w:pPr>
            <w:r>
              <w:t>2.03</w:t>
            </w:r>
          </w:p>
        </w:tc>
      </w:tr>
      <w:tr w:rsidR="003E0A9A" w:rsidTr="00897008">
        <w:trPr>
          <w:trHeight w:val="740"/>
        </w:trPr>
        <w:tc>
          <w:tcPr>
            <w:tcW w:w="1686" w:type="dxa"/>
            <w:shd w:val="clear" w:color="auto" w:fill="FEFBE7"/>
          </w:tcPr>
          <w:p w:rsidR="00B84372" w:rsidRDefault="008425FD">
            <w:pPr>
              <w:keepNext/>
              <w:jc w:val="center"/>
            </w:pPr>
            <w:r>
              <w:t>5</w:t>
            </w:r>
          </w:p>
        </w:tc>
        <w:tc>
          <w:tcPr>
            <w:tcW w:w="5506" w:type="dxa"/>
            <w:shd w:val="clear" w:color="auto" w:fill="FEFBE7"/>
          </w:tcPr>
          <w:p w:rsidR="00B84372" w:rsidRDefault="008425FD">
            <w:pPr>
              <w:keepNext/>
            </w:pPr>
            <w:r>
              <w:t>the quality of the Book Exhibits</w:t>
            </w:r>
          </w:p>
        </w:tc>
        <w:tc>
          <w:tcPr>
            <w:tcW w:w="1425" w:type="dxa"/>
            <w:shd w:val="clear" w:color="auto" w:fill="FEFBE7"/>
          </w:tcPr>
          <w:p w:rsidR="00B84372" w:rsidRDefault="008425FD">
            <w:pPr>
              <w:keepNext/>
              <w:jc w:val="center"/>
            </w:pPr>
            <w:r>
              <w:t>37</w:t>
            </w:r>
          </w:p>
        </w:tc>
        <w:tc>
          <w:tcPr>
            <w:tcW w:w="1425" w:type="dxa"/>
            <w:shd w:val="clear" w:color="auto" w:fill="FEFBE7"/>
          </w:tcPr>
          <w:p w:rsidR="00B84372" w:rsidRDefault="008425FD">
            <w:pPr>
              <w:keepNext/>
              <w:jc w:val="center"/>
            </w:pPr>
            <w:r>
              <w:t>77</w:t>
            </w:r>
          </w:p>
        </w:tc>
        <w:tc>
          <w:tcPr>
            <w:tcW w:w="1426" w:type="dxa"/>
            <w:shd w:val="clear" w:color="auto" w:fill="FEFBE7"/>
          </w:tcPr>
          <w:p w:rsidR="00B84372" w:rsidRDefault="008425FD">
            <w:pPr>
              <w:keepNext/>
              <w:jc w:val="center"/>
            </w:pPr>
            <w:r>
              <w:t>60</w:t>
            </w:r>
          </w:p>
        </w:tc>
        <w:tc>
          <w:tcPr>
            <w:tcW w:w="1425" w:type="dxa"/>
            <w:shd w:val="clear" w:color="auto" w:fill="FEFBE7"/>
          </w:tcPr>
          <w:p w:rsidR="00B84372" w:rsidRDefault="008425FD">
            <w:pPr>
              <w:keepNext/>
              <w:jc w:val="center"/>
            </w:pPr>
            <w:r>
              <w:t>23</w:t>
            </w:r>
          </w:p>
        </w:tc>
        <w:tc>
          <w:tcPr>
            <w:tcW w:w="1426" w:type="dxa"/>
            <w:shd w:val="clear" w:color="auto" w:fill="FEFBE7"/>
          </w:tcPr>
          <w:p w:rsidR="00B84372" w:rsidRDefault="008425FD">
            <w:pPr>
              <w:keepNext/>
              <w:jc w:val="center"/>
            </w:pPr>
            <w:r>
              <w:t>3</w:t>
            </w:r>
          </w:p>
        </w:tc>
        <w:tc>
          <w:tcPr>
            <w:tcW w:w="1425" w:type="dxa"/>
            <w:shd w:val="clear" w:color="auto" w:fill="FEFBE7"/>
          </w:tcPr>
          <w:p w:rsidR="00B84372" w:rsidRDefault="008425FD">
            <w:pPr>
              <w:keepNext/>
              <w:jc w:val="center"/>
            </w:pPr>
            <w:r>
              <w:t>200</w:t>
            </w:r>
          </w:p>
        </w:tc>
        <w:tc>
          <w:tcPr>
            <w:tcW w:w="1426" w:type="dxa"/>
            <w:shd w:val="clear" w:color="auto" w:fill="FEFBE7"/>
          </w:tcPr>
          <w:p w:rsidR="00B84372" w:rsidRDefault="008425FD">
            <w:pPr>
              <w:keepNext/>
              <w:jc w:val="center"/>
            </w:pPr>
            <w:r>
              <w:t>2.39</w:t>
            </w:r>
          </w:p>
        </w:tc>
      </w:tr>
      <w:tr w:rsidR="003E0A9A" w:rsidTr="00897008">
        <w:trPr>
          <w:trHeight w:val="693"/>
        </w:trPr>
        <w:tc>
          <w:tcPr>
            <w:tcW w:w="1686" w:type="dxa"/>
          </w:tcPr>
          <w:p w:rsidR="00B84372" w:rsidRDefault="008425FD">
            <w:pPr>
              <w:keepNext/>
              <w:jc w:val="center"/>
            </w:pPr>
            <w:r>
              <w:t>6</w:t>
            </w:r>
          </w:p>
        </w:tc>
        <w:tc>
          <w:tcPr>
            <w:tcW w:w="5506" w:type="dxa"/>
          </w:tcPr>
          <w:p w:rsidR="00B84372" w:rsidRDefault="008425FD">
            <w:pPr>
              <w:keepNext/>
            </w:pPr>
            <w:r>
              <w:t>the quality of the conference hotel</w:t>
            </w:r>
          </w:p>
        </w:tc>
        <w:tc>
          <w:tcPr>
            <w:tcW w:w="1425" w:type="dxa"/>
          </w:tcPr>
          <w:p w:rsidR="00B84372" w:rsidRDefault="008425FD">
            <w:pPr>
              <w:keepNext/>
              <w:jc w:val="center"/>
            </w:pPr>
            <w:r>
              <w:t>77</w:t>
            </w:r>
          </w:p>
        </w:tc>
        <w:tc>
          <w:tcPr>
            <w:tcW w:w="1425" w:type="dxa"/>
          </w:tcPr>
          <w:p w:rsidR="00B84372" w:rsidRDefault="008425FD">
            <w:pPr>
              <w:keepNext/>
              <w:jc w:val="center"/>
            </w:pPr>
            <w:r>
              <w:t>66</w:t>
            </w:r>
          </w:p>
        </w:tc>
        <w:tc>
          <w:tcPr>
            <w:tcW w:w="1426" w:type="dxa"/>
          </w:tcPr>
          <w:p w:rsidR="00B84372" w:rsidRDefault="008425FD">
            <w:pPr>
              <w:keepNext/>
              <w:jc w:val="center"/>
            </w:pPr>
            <w:r>
              <w:t>49</w:t>
            </w:r>
          </w:p>
        </w:tc>
        <w:tc>
          <w:tcPr>
            <w:tcW w:w="1425" w:type="dxa"/>
          </w:tcPr>
          <w:p w:rsidR="00B84372" w:rsidRDefault="008425FD">
            <w:pPr>
              <w:keepNext/>
              <w:jc w:val="center"/>
            </w:pPr>
            <w:r>
              <w:t>8</w:t>
            </w:r>
          </w:p>
        </w:tc>
        <w:tc>
          <w:tcPr>
            <w:tcW w:w="1426" w:type="dxa"/>
          </w:tcPr>
          <w:p w:rsidR="00B84372" w:rsidRDefault="008425FD">
            <w:pPr>
              <w:keepNext/>
              <w:jc w:val="center"/>
            </w:pPr>
            <w:r>
              <w:t>1</w:t>
            </w:r>
          </w:p>
        </w:tc>
        <w:tc>
          <w:tcPr>
            <w:tcW w:w="1425" w:type="dxa"/>
          </w:tcPr>
          <w:p w:rsidR="00B84372" w:rsidRDefault="008425FD">
            <w:pPr>
              <w:keepNext/>
              <w:jc w:val="center"/>
            </w:pPr>
            <w:r>
              <w:t>201</w:t>
            </w:r>
          </w:p>
        </w:tc>
        <w:tc>
          <w:tcPr>
            <w:tcW w:w="1426" w:type="dxa"/>
          </w:tcPr>
          <w:p w:rsidR="00B84372" w:rsidRDefault="008425FD">
            <w:pPr>
              <w:keepNext/>
              <w:jc w:val="center"/>
            </w:pPr>
            <w:r>
              <w:t>1.96</w:t>
            </w:r>
          </w:p>
        </w:tc>
      </w:tr>
    </w:tbl>
    <w:p w:rsidR="00B84372" w:rsidRDefault="00B84372"/>
    <w:tbl>
      <w:tblPr>
        <w:tblStyle w:val="QTable"/>
        <w:tblW w:w="0" w:type="auto"/>
        <w:tblLook w:val="04A0" w:firstRow="1" w:lastRow="0" w:firstColumn="1" w:lastColumn="0" w:noHBand="0" w:noVBand="1"/>
      </w:tblPr>
      <w:tblGrid>
        <w:gridCol w:w="1335"/>
        <w:gridCol w:w="1284"/>
        <w:gridCol w:w="1563"/>
        <w:gridCol w:w="1285"/>
        <w:gridCol w:w="1424"/>
        <w:gridCol w:w="1211"/>
        <w:gridCol w:w="1488"/>
      </w:tblGrid>
      <w:tr w:rsidR="00B84372" w:rsidTr="003E0A9A">
        <w:tc>
          <w:tcPr>
            <w:tcW w:w="1368" w:type="dxa"/>
            <w:shd w:val="clear" w:color="auto" w:fill="58595B"/>
          </w:tcPr>
          <w:p w:rsidR="00B84372" w:rsidRDefault="008425FD">
            <w:pPr>
              <w:pStyle w:val="WhiteText"/>
              <w:keepNext/>
            </w:pPr>
            <w:r>
              <w:t>Statistic</w:t>
            </w:r>
          </w:p>
        </w:tc>
        <w:tc>
          <w:tcPr>
            <w:tcW w:w="2635" w:type="dxa"/>
            <w:shd w:val="clear" w:color="auto" w:fill="58595B"/>
          </w:tcPr>
          <w:p w:rsidR="00B84372" w:rsidRDefault="008425FD">
            <w:pPr>
              <w:pStyle w:val="WhiteText"/>
              <w:keepNext/>
              <w:jc w:val="center"/>
            </w:pPr>
            <w:r>
              <w:t>the quality of the regular paper sessions</w:t>
            </w:r>
          </w:p>
        </w:tc>
        <w:tc>
          <w:tcPr>
            <w:tcW w:w="2636" w:type="dxa"/>
            <w:shd w:val="clear" w:color="auto" w:fill="58595B"/>
          </w:tcPr>
          <w:p w:rsidR="00B84372" w:rsidRDefault="008425FD">
            <w:pPr>
              <w:pStyle w:val="WhiteText"/>
              <w:keepNext/>
              <w:jc w:val="center"/>
            </w:pPr>
            <w:r>
              <w:t>the quality of the special sessions jointly sponsored with the American Sociological Association (ASA)</w:t>
            </w:r>
          </w:p>
        </w:tc>
        <w:tc>
          <w:tcPr>
            <w:tcW w:w="2636" w:type="dxa"/>
            <w:shd w:val="clear" w:color="auto" w:fill="58595B"/>
          </w:tcPr>
          <w:p w:rsidR="00B84372" w:rsidRDefault="008425FD">
            <w:pPr>
              <w:pStyle w:val="WhiteText"/>
              <w:keepNext/>
              <w:jc w:val="center"/>
            </w:pPr>
            <w:r>
              <w:t>the quality of the Author-Meets-Critics sessions</w:t>
            </w:r>
          </w:p>
        </w:tc>
        <w:tc>
          <w:tcPr>
            <w:tcW w:w="2635" w:type="dxa"/>
            <w:shd w:val="clear" w:color="auto" w:fill="58595B"/>
          </w:tcPr>
          <w:p w:rsidR="00B84372" w:rsidRDefault="008425FD">
            <w:pPr>
              <w:pStyle w:val="WhiteText"/>
              <w:keepNext/>
              <w:jc w:val="center"/>
            </w:pPr>
            <w:r>
              <w:t>the quality of the receptions</w:t>
            </w:r>
          </w:p>
        </w:tc>
        <w:tc>
          <w:tcPr>
            <w:tcW w:w="2636" w:type="dxa"/>
            <w:shd w:val="clear" w:color="auto" w:fill="58595B"/>
          </w:tcPr>
          <w:p w:rsidR="00B84372" w:rsidRDefault="008425FD">
            <w:pPr>
              <w:pStyle w:val="WhiteText"/>
              <w:keepNext/>
              <w:jc w:val="center"/>
            </w:pPr>
            <w:r>
              <w:t>the quality of the Book Exhibits</w:t>
            </w:r>
          </w:p>
        </w:tc>
        <w:tc>
          <w:tcPr>
            <w:tcW w:w="2636" w:type="dxa"/>
            <w:shd w:val="clear" w:color="auto" w:fill="58595B"/>
          </w:tcPr>
          <w:p w:rsidR="00B84372" w:rsidRDefault="008425FD">
            <w:pPr>
              <w:pStyle w:val="WhiteText"/>
              <w:keepNext/>
              <w:jc w:val="center"/>
            </w:pPr>
            <w:r>
              <w:t>the quality of the conference hotel</w:t>
            </w:r>
          </w:p>
        </w:tc>
      </w:tr>
      <w:tr w:rsidR="00B84372" w:rsidTr="003E0A9A">
        <w:tc>
          <w:tcPr>
            <w:tcW w:w="1368" w:type="dxa"/>
            <w:shd w:val="clear" w:color="auto" w:fill="FEFBE7"/>
          </w:tcPr>
          <w:p w:rsidR="00B84372" w:rsidRDefault="008425FD">
            <w:pPr>
              <w:keepNext/>
            </w:pPr>
            <w:r>
              <w:t>Min Value</w:t>
            </w:r>
          </w:p>
        </w:tc>
        <w:tc>
          <w:tcPr>
            <w:tcW w:w="2635" w:type="dxa"/>
            <w:shd w:val="clear" w:color="auto" w:fill="FEFBE7"/>
          </w:tcPr>
          <w:p w:rsidR="00B84372" w:rsidRDefault="008425FD">
            <w:pPr>
              <w:keepNext/>
              <w:jc w:val="center"/>
            </w:pPr>
            <w:r>
              <w:t>1</w:t>
            </w:r>
          </w:p>
        </w:tc>
        <w:tc>
          <w:tcPr>
            <w:tcW w:w="2636" w:type="dxa"/>
            <w:shd w:val="clear" w:color="auto" w:fill="FEFBE7"/>
          </w:tcPr>
          <w:p w:rsidR="00B84372" w:rsidRDefault="008425FD">
            <w:pPr>
              <w:keepNext/>
              <w:jc w:val="center"/>
            </w:pPr>
            <w:r>
              <w:t>1</w:t>
            </w:r>
          </w:p>
        </w:tc>
        <w:tc>
          <w:tcPr>
            <w:tcW w:w="2636" w:type="dxa"/>
            <w:shd w:val="clear" w:color="auto" w:fill="FEFBE7"/>
          </w:tcPr>
          <w:p w:rsidR="00B84372" w:rsidRDefault="008425FD">
            <w:pPr>
              <w:keepNext/>
              <w:jc w:val="center"/>
            </w:pPr>
            <w:r>
              <w:t>1</w:t>
            </w:r>
          </w:p>
        </w:tc>
        <w:tc>
          <w:tcPr>
            <w:tcW w:w="2635" w:type="dxa"/>
            <w:shd w:val="clear" w:color="auto" w:fill="FEFBE7"/>
          </w:tcPr>
          <w:p w:rsidR="00B84372" w:rsidRDefault="008425FD">
            <w:pPr>
              <w:keepNext/>
              <w:jc w:val="center"/>
            </w:pPr>
            <w:r>
              <w:t>1</w:t>
            </w:r>
          </w:p>
        </w:tc>
        <w:tc>
          <w:tcPr>
            <w:tcW w:w="2636" w:type="dxa"/>
            <w:shd w:val="clear" w:color="auto" w:fill="FEFBE7"/>
          </w:tcPr>
          <w:p w:rsidR="00B84372" w:rsidRDefault="008425FD">
            <w:pPr>
              <w:keepNext/>
              <w:jc w:val="center"/>
            </w:pPr>
            <w:r>
              <w:t>1</w:t>
            </w:r>
          </w:p>
        </w:tc>
        <w:tc>
          <w:tcPr>
            <w:tcW w:w="2636" w:type="dxa"/>
            <w:shd w:val="clear" w:color="auto" w:fill="FEFBE7"/>
          </w:tcPr>
          <w:p w:rsidR="00B84372" w:rsidRDefault="008425FD">
            <w:pPr>
              <w:keepNext/>
              <w:jc w:val="center"/>
            </w:pPr>
            <w:r>
              <w:t>1</w:t>
            </w:r>
          </w:p>
        </w:tc>
      </w:tr>
      <w:tr w:rsidR="00B84372" w:rsidTr="003E0A9A">
        <w:tc>
          <w:tcPr>
            <w:tcW w:w="1368" w:type="dxa"/>
          </w:tcPr>
          <w:p w:rsidR="00B84372" w:rsidRDefault="008425FD">
            <w:pPr>
              <w:keepNext/>
            </w:pPr>
            <w:r>
              <w:t>Max Value</w:t>
            </w:r>
          </w:p>
        </w:tc>
        <w:tc>
          <w:tcPr>
            <w:tcW w:w="2635" w:type="dxa"/>
          </w:tcPr>
          <w:p w:rsidR="00B84372" w:rsidRDefault="008425FD">
            <w:pPr>
              <w:keepNext/>
              <w:jc w:val="center"/>
            </w:pPr>
            <w:r>
              <w:t>5</w:t>
            </w:r>
          </w:p>
        </w:tc>
        <w:tc>
          <w:tcPr>
            <w:tcW w:w="2636" w:type="dxa"/>
          </w:tcPr>
          <w:p w:rsidR="00B84372" w:rsidRDefault="008425FD">
            <w:pPr>
              <w:keepNext/>
              <w:jc w:val="center"/>
            </w:pPr>
            <w:r>
              <w:t>4</w:t>
            </w:r>
          </w:p>
        </w:tc>
        <w:tc>
          <w:tcPr>
            <w:tcW w:w="2636" w:type="dxa"/>
          </w:tcPr>
          <w:p w:rsidR="00B84372" w:rsidRDefault="008425FD">
            <w:pPr>
              <w:keepNext/>
              <w:jc w:val="center"/>
            </w:pPr>
            <w:r>
              <w:t>4</w:t>
            </w:r>
          </w:p>
        </w:tc>
        <w:tc>
          <w:tcPr>
            <w:tcW w:w="2635" w:type="dxa"/>
          </w:tcPr>
          <w:p w:rsidR="00B84372" w:rsidRDefault="008425FD">
            <w:pPr>
              <w:keepNext/>
              <w:jc w:val="center"/>
            </w:pPr>
            <w:r>
              <w:t>5</w:t>
            </w:r>
          </w:p>
        </w:tc>
        <w:tc>
          <w:tcPr>
            <w:tcW w:w="2636" w:type="dxa"/>
          </w:tcPr>
          <w:p w:rsidR="00B84372" w:rsidRDefault="008425FD">
            <w:pPr>
              <w:keepNext/>
              <w:jc w:val="center"/>
            </w:pPr>
            <w:r>
              <w:t>5</w:t>
            </w:r>
          </w:p>
        </w:tc>
        <w:tc>
          <w:tcPr>
            <w:tcW w:w="2636" w:type="dxa"/>
          </w:tcPr>
          <w:p w:rsidR="00B84372" w:rsidRDefault="008425FD">
            <w:pPr>
              <w:keepNext/>
              <w:jc w:val="center"/>
            </w:pPr>
            <w:r>
              <w:t>5</w:t>
            </w:r>
          </w:p>
        </w:tc>
      </w:tr>
      <w:tr w:rsidR="00B84372" w:rsidTr="003E0A9A">
        <w:tc>
          <w:tcPr>
            <w:tcW w:w="1368" w:type="dxa"/>
            <w:shd w:val="clear" w:color="auto" w:fill="FEFBE7"/>
          </w:tcPr>
          <w:p w:rsidR="00B84372" w:rsidRDefault="008425FD">
            <w:pPr>
              <w:keepNext/>
            </w:pPr>
            <w:r>
              <w:t>Mean</w:t>
            </w:r>
          </w:p>
        </w:tc>
        <w:tc>
          <w:tcPr>
            <w:tcW w:w="2635" w:type="dxa"/>
            <w:shd w:val="clear" w:color="auto" w:fill="FEFBE7"/>
          </w:tcPr>
          <w:p w:rsidR="00B84372" w:rsidRDefault="008425FD">
            <w:pPr>
              <w:keepNext/>
              <w:jc w:val="center"/>
            </w:pPr>
            <w:r>
              <w:t>2.05</w:t>
            </w:r>
          </w:p>
        </w:tc>
        <w:tc>
          <w:tcPr>
            <w:tcW w:w="2636" w:type="dxa"/>
            <w:shd w:val="clear" w:color="auto" w:fill="FEFBE7"/>
          </w:tcPr>
          <w:p w:rsidR="00B84372" w:rsidRDefault="008425FD">
            <w:pPr>
              <w:keepNext/>
              <w:jc w:val="center"/>
            </w:pPr>
            <w:r>
              <w:t>1.89</w:t>
            </w:r>
          </w:p>
        </w:tc>
        <w:tc>
          <w:tcPr>
            <w:tcW w:w="2636" w:type="dxa"/>
            <w:shd w:val="clear" w:color="auto" w:fill="FEFBE7"/>
          </w:tcPr>
          <w:p w:rsidR="00B84372" w:rsidRDefault="008425FD">
            <w:pPr>
              <w:keepNext/>
              <w:jc w:val="center"/>
            </w:pPr>
            <w:r>
              <w:t>1.91</w:t>
            </w:r>
          </w:p>
        </w:tc>
        <w:tc>
          <w:tcPr>
            <w:tcW w:w="2635" w:type="dxa"/>
            <w:shd w:val="clear" w:color="auto" w:fill="FEFBE7"/>
          </w:tcPr>
          <w:p w:rsidR="00B84372" w:rsidRDefault="008425FD">
            <w:pPr>
              <w:keepNext/>
              <w:jc w:val="center"/>
            </w:pPr>
            <w:r>
              <w:t>2.03</w:t>
            </w:r>
          </w:p>
        </w:tc>
        <w:tc>
          <w:tcPr>
            <w:tcW w:w="2636" w:type="dxa"/>
            <w:shd w:val="clear" w:color="auto" w:fill="FEFBE7"/>
          </w:tcPr>
          <w:p w:rsidR="00B84372" w:rsidRDefault="008425FD">
            <w:pPr>
              <w:keepNext/>
              <w:jc w:val="center"/>
            </w:pPr>
            <w:r>
              <w:t>2.39</w:t>
            </w:r>
          </w:p>
        </w:tc>
        <w:tc>
          <w:tcPr>
            <w:tcW w:w="2636" w:type="dxa"/>
            <w:shd w:val="clear" w:color="auto" w:fill="FEFBE7"/>
          </w:tcPr>
          <w:p w:rsidR="00B84372" w:rsidRDefault="008425FD">
            <w:pPr>
              <w:keepNext/>
              <w:jc w:val="center"/>
            </w:pPr>
            <w:r>
              <w:t>1.96</w:t>
            </w:r>
          </w:p>
        </w:tc>
      </w:tr>
      <w:tr w:rsidR="00B84372" w:rsidTr="003E0A9A">
        <w:tc>
          <w:tcPr>
            <w:tcW w:w="1368" w:type="dxa"/>
          </w:tcPr>
          <w:p w:rsidR="00B84372" w:rsidRDefault="008425FD">
            <w:pPr>
              <w:keepNext/>
            </w:pPr>
            <w:r>
              <w:t>Variance</w:t>
            </w:r>
          </w:p>
        </w:tc>
        <w:tc>
          <w:tcPr>
            <w:tcW w:w="2635" w:type="dxa"/>
          </w:tcPr>
          <w:p w:rsidR="00B84372" w:rsidRDefault="008425FD">
            <w:pPr>
              <w:keepNext/>
              <w:jc w:val="center"/>
            </w:pPr>
            <w:r>
              <w:t>1.03</w:t>
            </w:r>
          </w:p>
        </w:tc>
        <w:tc>
          <w:tcPr>
            <w:tcW w:w="2636" w:type="dxa"/>
          </w:tcPr>
          <w:p w:rsidR="00B84372" w:rsidRDefault="008425FD">
            <w:pPr>
              <w:keepNext/>
              <w:jc w:val="center"/>
            </w:pPr>
            <w:r>
              <w:t>0.76</w:t>
            </w:r>
          </w:p>
        </w:tc>
        <w:tc>
          <w:tcPr>
            <w:tcW w:w="2636" w:type="dxa"/>
          </w:tcPr>
          <w:p w:rsidR="00B84372" w:rsidRDefault="008425FD">
            <w:pPr>
              <w:keepNext/>
              <w:jc w:val="center"/>
            </w:pPr>
            <w:r>
              <w:t>0.77</w:t>
            </w:r>
          </w:p>
        </w:tc>
        <w:tc>
          <w:tcPr>
            <w:tcW w:w="2635" w:type="dxa"/>
          </w:tcPr>
          <w:p w:rsidR="00B84372" w:rsidRDefault="008425FD">
            <w:pPr>
              <w:keepNext/>
              <w:jc w:val="center"/>
            </w:pPr>
            <w:r>
              <w:t>0.82</w:t>
            </w:r>
          </w:p>
        </w:tc>
        <w:tc>
          <w:tcPr>
            <w:tcW w:w="2636" w:type="dxa"/>
          </w:tcPr>
          <w:p w:rsidR="00B84372" w:rsidRDefault="008425FD">
            <w:pPr>
              <w:keepNext/>
              <w:jc w:val="center"/>
            </w:pPr>
            <w:r>
              <w:t>0.93</w:t>
            </w:r>
          </w:p>
        </w:tc>
        <w:tc>
          <w:tcPr>
            <w:tcW w:w="2636" w:type="dxa"/>
          </w:tcPr>
          <w:p w:rsidR="00B84372" w:rsidRDefault="008425FD">
            <w:pPr>
              <w:keepNext/>
              <w:jc w:val="center"/>
            </w:pPr>
            <w:r>
              <w:t>0.83</w:t>
            </w:r>
          </w:p>
        </w:tc>
      </w:tr>
      <w:tr w:rsidR="00B84372" w:rsidTr="003E0A9A">
        <w:tc>
          <w:tcPr>
            <w:tcW w:w="1368" w:type="dxa"/>
            <w:shd w:val="clear" w:color="auto" w:fill="FEFBE7"/>
          </w:tcPr>
          <w:p w:rsidR="00B84372" w:rsidRDefault="008425FD">
            <w:pPr>
              <w:keepNext/>
            </w:pPr>
            <w:r>
              <w:t>Standard Deviation</w:t>
            </w:r>
          </w:p>
        </w:tc>
        <w:tc>
          <w:tcPr>
            <w:tcW w:w="2635" w:type="dxa"/>
            <w:shd w:val="clear" w:color="auto" w:fill="FEFBE7"/>
          </w:tcPr>
          <w:p w:rsidR="00B84372" w:rsidRDefault="008425FD">
            <w:pPr>
              <w:keepNext/>
              <w:jc w:val="center"/>
            </w:pPr>
            <w:r>
              <w:t>1.01</w:t>
            </w:r>
          </w:p>
        </w:tc>
        <w:tc>
          <w:tcPr>
            <w:tcW w:w="2636" w:type="dxa"/>
            <w:shd w:val="clear" w:color="auto" w:fill="FEFBE7"/>
          </w:tcPr>
          <w:p w:rsidR="00B84372" w:rsidRDefault="008425FD">
            <w:pPr>
              <w:keepNext/>
              <w:jc w:val="center"/>
            </w:pPr>
            <w:r>
              <w:t>0.87</w:t>
            </w:r>
          </w:p>
        </w:tc>
        <w:tc>
          <w:tcPr>
            <w:tcW w:w="2636" w:type="dxa"/>
            <w:shd w:val="clear" w:color="auto" w:fill="FEFBE7"/>
          </w:tcPr>
          <w:p w:rsidR="00B84372" w:rsidRDefault="008425FD">
            <w:pPr>
              <w:keepNext/>
              <w:jc w:val="center"/>
            </w:pPr>
            <w:r>
              <w:t>0.88</w:t>
            </w:r>
          </w:p>
        </w:tc>
        <w:tc>
          <w:tcPr>
            <w:tcW w:w="2635" w:type="dxa"/>
            <w:shd w:val="clear" w:color="auto" w:fill="FEFBE7"/>
          </w:tcPr>
          <w:p w:rsidR="00B84372" w:rsidRDefault="008425FD">
            <w:pPr>
              <w:keepNext/>
              <w:jc w:val="center"/>
            </w:pPr>
            <w:r>
              <w:t>0.91</w:t>
            </w:r>
          </w:p>
        </w:tc>
        <w:tc>
          <w:tcPr>
            <w:tcW w:w="2636" w:type="dxa"/>
            <w:shd w:val="clear" w:color="auto" w:fill="FEFBE7"/>
          </w:tcPr>
          <w:p w:rsidR="00B84372" w:rsidRDefault="008425FD">
            <w:pPr>
              <w:keepNext/>
              <w:jc w:val="center"/>
            </w:pPr>
            <w:r>
              <w:t>0.97</w:t>
            </w:r>
          </w:p>
        </w:tc>
        <w:tc>
          <w:tcPr>
            <w:tcW w:w="2636" w:type="dxa"/>
            <w:shd w:val="clear" w:color="auto" w:fill="FEFBE7"/>
          </w:tcPr>
          <w:p w:rsidR="00B84372" w:rsidRDefault="008425FD">
            <w:pPr>
              <w:keepNext/>
              <w:jc w:val="center"/>
            </w:pPr>
            <w:r>
              <w:t>0.91</w:t>
            </w:r>
          </w:p>
        </w:tc>
      </w:tr>
      <w:tr w:rsidR="00B84372" w:rsidTr="003E0A9A">
        <w:tc>
          <w:tcPr>
            <w:tcW w:w="1368" w:type="dxa"/>
          </w:tcPr>
          <w:p w:rsidR="00B84372" w:rsidRDefault="008425FD">
            <w:pPr>
              <w:keepNext/>
            </w:pPr>
            <w:r>
              <w:t>Total Responses</w:t>
            </w:r>
          </w:p>
        </w:tc>
        <w:tc>
          <w:tcPr>
            <w:tcW w:w="2635" w:type="dxa"/>
          </w:tcPr>
          <w:p w:rsidR="00B84372" w:rsidRDefault="008425FD">
            <w:pPr>
              <w:keepNext/>
              <w:jc w:val="center"/>
            </w:pPr>
            <w:r>
              <w:t>212</w:t>
            </w:r>
          </w:p>
        </w:tc>
        <w:tc>
          <w:tcPr>
            <w:tcW w:w="2636" w:type="dxa"/>
          </w:tcPr>
          <w:p w:rsidR="00B84372" w:rsidRDefault="008425FD">
            <w:pPr>
              <w:keepNext/>
              <w:jc w:val="center"/>
            </w:pPr>
            <w:r>
              <w:t>198</w:t>
            </w:r>
          </w:p>
        </w:tc>
        <w:tc>
          <w:tcPr>
            <w:tcW w:w="2636" w:type="dxa"/>
          </w:tcPr>
          <w:p w:rsidR="00B84372" w:rsidRDefault="008425FD">
            <w:pPr>
              <w:keepNext/>
              <w:jc w:val="center"/>
            </w:pPr>
            <w:r>
              <w:t>192</w:t>
            </w:r>
          </w:p>
        </w:tc>
        <w:tc>
          <w:tcPr>
            <w:tcW w:w="2635" w:type="dxa"/>
          </w:tcPr>
          <w:p w:rsidR="00B84372" w:rsidRDefault="008425FD">
            <w:pPr>
              <w:keepNext/>
              <w:jc w:val="center"/>
            </w:pPr>
            <w:r>
              <w:t>196</w:t>
            </w:r>
          </w:p>
        </w:tc>
        <w:tc>
          <w:tcPr>
            <w:tcW w:w="2636" w:type="dxa"/>
          </w:tcPr>
          <w:p w:rsidR="00B84372" w:rsidRDefault="008425FD">
            <w:pPr>
              <w:keepNext/>
              <w:jc w:val="center"/>
            </w:pPr>
            <w:r>
              <w:t>200</w:t>
            </w:r>
          </w:p>
        </w:tc>
        <w:tc>
          <w:tcPr>
            <w:tcW w:w="2636" w:type="dxa"/>
          </w:tcPr>
          <w:p w:rsidR="00B84372" w:rsidRDefault="008425FD">
            <w:pPr>
              <w:keepNext/>
              <w:jc w:val="center"/>
            </w:pPr>
            <w:r>
              <w:t>201</w:t>
            </w:r>
          </w:p>
        </w:tc>
      </w:tr>
    </w:tbl>
    <w:p w:rsidR="00B84372" w:rsidRDefault="00B84372"/>
    <w:p w:rsidR="00B84372" w:rsidRDefault="008425FD">
      <w:pPr>
        <w:pStyle w:val="QLabel"/>
        <w:keepNext/>
      </w:pPr>
      <w:r>
        <w:t>14.  In the future, how important is it to you that ASR…</w:t>
      </w:r>
    </w:p>
    <w:p w:rsidR="00B84372" w:rsidRDefault="008425FD">
      <w:pPr>
        <w:keepNext/>
      </w:pPr>
      <w:r>
        <w:rPr>
          <w:noProof/>
        </w:rPr>
        <w:drawing>
          <wp:inline distT="0" distB="0" distL="0" distR="0">
            <wp:extent cx="10848975" cy="5657850"/>
            <wp:effectExtent l="0" t="0" r="9525" b="0"/>
            <wp:docPr id="5" name="Graphic.php?BackendID=906aab0d5e14d4054245fc40e9591969416b2e1423a4ce3ef428a1807076a0b4&amp;IM=REV_9uIjhGBn4WAR5pX_RP_7ZCyfPKobSTtvlr.png&amp;cachedgraphsec=true"/>
            <wp:cNvGraphicFramePr/>
            <a:graphic xmlns:a="http://schemas.openxmlformats.org/drawingml/2006/main">
              <a:graphicData uri="http://schemas.openxmlformats.org/drawingml/2006/picture">
                <pic:pic xmlns:pic="http://schemas.openxmlformats.org/drawingml/2006/picture">
                  <pic:nvPicPr>
                    <pic:cNvPr id="0" name="Graphic.php?BackendID=906aab0d5e14d4054245fc40e9591969416b2e1423a4ce3ef428a1807076a0b4&amp;IM=REV_9uIjhGBn4WAR5pX_RP_7ZCyfPKobSTtvlr.png&amp;cachedgraphsec=true"/>
                    <pic:cNvPicPr/>
                  </pic:nvPicPr>
                  <pic:blipFill>
                    <a:blip r:embed="rId10"/>
                    <a:stretch>
                      <a:fillRect/>
                    </a:stretch>
                  </pic:blipFill>
                  <pic:spPr>
                    <a:xfrm>
                      <a:off x="0" y="0"/>
                      <a:ext cx="10848975" cy="5657850"/>
                    </a:xfrm>
                    <a:prstGeom prst="rect">
                      <a:avLst/>
                    </a:prstGeom>
                  </pic:spPr>
                </pic:pic>
              </a:graphicData>
            </a:graphic>
          </wp:inline>
        </w:drawing>
      </w:r>
    </w:p>
    <w:tbl>
      <w:tblPr>
        <w:tblStyle w:val="QTable"/>
        <w:tblW w:w="0" w:type="auto"/>
        <w:tblLook w:val="04A0" w:firstRow="1" w:lastRow="0" w:firstColumn="1" w:lastColumn="0" w:noHBand="0" w:noVBand="1"/>
      </w:tblPr>
      <w:tblGrid>
        <w:gridCol w:w="458"/>
        <w:gridCol w:w="1861"/>
        <w:gridCol w:w="1221"/>
        <w:gridCol w:w="1221"/>
        <w:gridCol w:w="1328"/>
        <w:gridCol w:w="1221"/>
        <w:gridCol w:w="1381"/>
        <w:gridCol w:w="899"/>
      </w:tblGrid>
      <w:tr w:rsidR="00897008" w:rsidTr="00897008">
        <w:tc>
          <w:tcPr>
            <w:tcW w:w="1197" w:type="dxa"/>
            <w:shd w:val="clear" w:color="auto" w:fill="58595B"/>
          </w:tcPr>
          <w:p w:rsidR="00B84372" w:rsidRDefault="008425FD">
            <w:pPr>
              <w:pStyle w:val="WhiteText"/>
              <w:keepNext/>
              <w:jc w:val="center"/>
            </w:pPr>
            <w:r>
              <w:t>#</w:t>
            </w:r>
          </w:p>
        </w:tc>
        <w:tc>
          <w:tcPr>
            <w:tcW w:w="5545" w:type="dxa"/>
            <w:shd w:val="clear" w:color="auto" w:fill="58595B"/>
          </w:tcPr>
          <w:p w:rsidR="00B84372" w:rsidRDefault="008425FD">
            <w:pPr>
              <w:pStyle w:val="WhiteText"/>
              <w:keepNext/>
            </w:pPr>
            <w:r>
              <w:t>Question</w:t>
            </w:r>
          </w:p>
        </w:tc>
        <w:tc>
          <w:tcPr>
            <w:tcW w:w="1740" w:type="dxa"/>
            <w:shd w:val="clear" w:color="auto" w:fill="58595B"/>
          </w:tcPr>
          <w:p w:rsidR="00B84372" w:rsidRDefault="008425FD">
            <w:pPr>
              <w:pStyle w:val="WhiteText"/>
              <w:keepNext/>
              <w:jc w:val="center"/>
            </w:pPr>
            <w:r>
              <w:t>Not at all important</w:t>
            </w:r>
          </w:p>
        </w:tc>
        <w:tc>
          <w:tcPr>
            <w:tcW w:w="1740" w:type="dxa"/>
            <w:shd w:val="clear" w:color="auto" w:fill="58595B"/>
          </w:tcPr>
          <w:p w:rsidR="00B84372" w:rsidRDefault="008425FD">
            <w:pPr>
              <w:pStyle w:val="WhiteText"/>
              <w:keepNext/>
              <w:jc w:val="center"/>
            </w:pPr>
            <w:r>
              <w:t>Not too important</w:t>
            </w:r>
          </w:p>
        </w:tc>
        <w:tc>
          <w:tcPr>
            <w:tcW w:w="1740" w:type="dxa"/>
            <w:shd w:val="clear" w:color="auto" w:fill="58595B"/>
          </w:tcPr>
          <w:p w:rsidR="00B84372" w:rsidRDefault="008425FD">
            <w:pPr>
              <w:pStyle w:val="WhiteText"/>
              <w:keepNext/>
              <w:jc w:val="center"/>
            </w:pPr>
            <w:r>
              <w:t>Somewhat important</w:t>
            </w:r>
          </w:p>
        </w:tc>
        <w:tc>
          <w:tcPr>
            <w:tcW w:w="1740" w:type="dxa"/>
            <w:shd w:val="clear" w:color="auto" w:fill="58595B"/>
          </w:tcPr>
          <w:p w:rsidR="00B84372" w:rsidRDefault="008425FD">
            <w:pPr>
              <w:pStyle w:val="WhiteText"/>
              <w:keepNext/>
              <w:jc w:val="center"/>
            </w:pPr>
            <w:r>
              <w:t>Very important</w:t>
            </w:r>
          </w:p>
        </w:tc>
        <w:tc>
          <w:tcPr>
            <w:tcW w:w="1740" w:type="dxa"/>
            <w:shd w:val="clear" w:color="auto" w:fill="58595B"/>
          </w:tcPr>
          <w:p w:rsidR="00B84372" w:rsidRDefault="008425FD">
            <w:pPr>
              <w:pStyle w:val="WhiteText"/>
              <w:keepNext/>
              <w:jc w:val="center"/>
            </w:pPr>
            <w:r>
              <w:t>Total Responses</w:t>
            </w:r>
          </w:p>
        </w:tc>
        <w:tc>
          <w:tcPr>
            <w:tcW w:w="1740" w:type="dxa"/>
            <w:shd w:val="clear" w:color="auto" w:fill="58595B"/>
          </w:tcPr>
          <w:p w:rsidR="00B84372" w:rsidRDefault="008425FD">
            <w:pPr>
              <w:pStyle w:val="WhiteText"/>
              <w:keepNext/>
              <w:jc w:val="center"/>
            </w:pPr>
            <w:r>
              <w:t>Mean</w:t>
            </w:r>
          </w:p>
        </w:tc>
      </w:tr>
      <w:tr w:rsidR="00897008" w:rsidTr="00897008">
        <w:tc>
          <w:tcPr>
            <w:tcW w:w="1197" w:type="dxa"/>
            <w:shd w:val="clear" w:color="auto" w:fill="FEFBE7"/>
          </w:tcPr>
          <w:p w:rsidR="00B84372" w:rsidRDefault="008425FD">
            <w:pPr>
              <w:keepNext/>
              <w:jc w:val="center"/>
            </w:pPr>
            <w:r>
              <w:t>1</w:t>
            </w:r>
          </w:p>
        </w:tc>
        <w:tc>
          <w:tcPr>
            <w:tcW w:w="5545" w:type="dxa"/>
            <w:shd w:val="clear" w:color="auto" w:fill="FEFBE7"/>
          </w:tcPr>
          <w:p w:rsidR="00B84372" w:rsidRDefault="008425FD">
            <w:pPr>
              <w:keepNext/>
            </w:pPr>
            <w:r>
              <w:t>...hold a Meeting every year?</w:t>
            </w:r>
          </w:p>
        </w:tc>
        <w:tc>
          <w:tcPr>
            <w:tcW w:w="1740" w:type="dxa"/>
            <w:shd w:val="clear" w:color="auto" w:fill="FEFBE7"/>
          </w:tcPr>
          <w:p w:rsidR="00B84372" w:rsidRDefault="008425FD">
            <w:pPr>
              <w:keepNext/>
              <w:jc w:val="center"/>
            </w:pPr>
            <w:r>
              <w:t>21</w:t>
            </w:r>
          </w:p>
        </w:tc>
        <w:tc>
          <w:tcPr>
            <w:tcW w:w="1740" w:type="dxa"/>
            <w:shd w:val="clear" w:color="auto" w:fill="FEFBE7"/>
          </w:tcPr>
          <w:p w:rsidR="00B84372" w:rsidRDefault="008425FD">
            <w:pPr>
              <w:keepNext/>
              <w:jc w:val="center"/>
            </w:pPr>
            <w:r>
              <w:t>81</w:t>
            </w:r>
          </w:p>
        </w:tc>
        <w:tc>
          <w:tcPr>
            <w:tcW w:w="1740" w:type="dxa"/>
            <w:shd w:val="clear" w:color="auto" w:fill="FEFBE7"/>
          </w:tcPr>
          <w:p w:rsidR="00B84372" w:rsidRDefault="008425FD">
            <w:pPr>
              <w:keepNext/>
              <w:jc w:val="center"/>
            </w:pPr>
            <w:r>
              <w:t>119</w:t>
            </w:r>
          </w:p>
        </w:tc>
        <w:tc>
          <w:tcPr>
            <w:tcW w:w="1740" w:type="dxa"/>
            <w:shd w:val="clear" w:color="auto" w:fill="FEFBE7"/>
          </w:tcPr>
          <w:p w:rsidR="00B84372" w:rsidRDefault="008425FD">
            <w:pPr>
              <w:keepNext/>
              <w:jc w:val="center"/>
            </w:pPr>
            <w:r>
              <w:t>131</w:t>
            </w:r>
          </w:p>
        </w:tc>
        <w:tc>
          <w:tcPr>
            <w:tcW w:w="1740" w:type="dxa"/>
            <w:shd w:val="clear" w:color="auto" w:fill="FEFBE7"/>
          </w:tcPr>
          <w:p w:rsidR="00B84372" w:rsidRDefault="008425FD">
            <w:pPr>
              <w:keepNext/>
              <w:jc w:val="center"/>
            </w:pPr>
            <w:r>
              <w:t>352</w:t>
            </w:r>
          </w:p>
        </w:tc>
        <w:tc>
          <w:tcPr>
            <w:tcW w:w="1740" w:type="dxa"/>
            <w:shd w:val="clear" w:color="auto" w:fill="FEFBE7"/>
          </w:tcPr>
          <w:p w:rsidR="00B84372" w:rsidRDefault="008425FD">
            <w:pPr>
              <w:keepNext/>
              <w:jc w:val="center"/>
            </w:pPr>
            <w:r>
              <w:t>3.02</w:t>
            </w:r>
          </w:p>
        </w:tc>
      </w:tr>
      <w:tr w:rsidR="00897008" w:rsidTr="00897008">
        <w:tc>
          <w:tcPr>
            <w:tcW w:w="1197" w:type="dxa"/>
          </w:tcPr>
          <w:p w:rsidR="00B84372" w:rsidRDefault="008425FD">
            <w:pPr>
              <w:keepNext/>
              <w:jc w:val="center"/>
            </w:pPr>
            <w:r>
              <w:t>2</w:t>
            </w:r>
          </w:p>
        </w:tc>
        <w:tc>
          <w:tcPr>
            <w:tcW w:w="5545" w:type="dxa"/>
          </w:tcPr>
          <w:p w:rsidR="00B84372" w:rsidRDefault="008425FD">
            <w:pPr>
              <w:keepNext/>
            </w:pPr>
            <w:r>
              <w:t>...hold its Meeting in conjunction with ASA?</w:t>
            </w:r>
          </w:p>
        </w:tc>
        <w:tc>
          <w:tcPr>
            <w:tcW w:w="1740" w:type="dxa"/>
          </w:tcPr>
          <w:p w:rsidR="00B84372" w:rsidRDefault="008425FD">
            <w:pPr>
              <w:keepNext/>
              <w:jc w:val="center"/>
            </w:pPr>
            <w:r>
              <w:t>49</w:t>
            </w:r>
          </w:p>
        </w:tc>
        <w:tc>
          <w:tcPr>
            <w:tcW w:w="1740" w:type="dxa"/>
          </w:tcPr>
          <w:p w:rsidR="00B84372" w:rsidRDefault="008425FD">
            <w:pPr>
              <w:keepNext/>
              <w:jc w:val="center"/>
            </w:pPr>
            <w:r>
              <w:t>70</w:t>
            </w:r>
          </w:p>
        </w:tc>
        <w:tc>
          <w:tcPr>
            <w:tcW w:w="1740" w:type="dxa"/>
          </w:tcPr>
          <w:p w:rsidR="00B84372" w:rsidRDefault="008425FD">
            <w:pPr>
              <w:keepNext/>
              <w:jc w:val="center"/>
            </w:pPr>
            <w:r>
              <w:t>103</w:t>
            </w:r>
          </w:p>
        </w:tc>
        <w:tc>
          <w:tcPr>
            <w:tcW w:w="1740" w:type="dxa"/>
          </w:tcPr>
          <w:p w:rsidR="00B84372" w:rsidRDefault="008425FD">
            <w:pPr>
              <w:keepNext/>
              <w:jc w:val="center"/>
            </w:pPr>
            <w:r>
              <w:t>132</w:t>
            </w:r>
          </w:p>
        </w:tc>
        <w:tc>
          <w:tcPr>
            <w:tcW w:w="1740" w:type="dxa"/>
          </w:tcPr>
          <w:p w:rsidR="00B84372" w:rsidRDefault="008425FD">
            <w:pPr>
              <w:keepNext/>
              <w:jc w:val="center"/>
            </w:pPr>
            <w:r>
              <w:t>354</w:t>
            </w:r>
          </w:p>
        </w:tc>
        <w:tc>
          <w:tcPr>
            <w:tcW w:w="1740" w:type="dxa"/>
          </w:tcPr>
          <w:p w:rsidR="00B84372" w:rsidRDefault="008425FD">
            <w:pPr>
              <w:keepNext/>
              <w:jc w:val="center"/>
            </w:pPr>
            <w:r>
              <w:t>2.90</w:t>
            </w:r>
          </w:p>
        </w:tc>
      </w:tr>
      <w:tr w:rsidR="00897008" w:rsidTr="00897008">
        <w:tc>
          <w:tcPr>
            <w:tcW w:w="1197" w:type="dxa"/>
            <w:shd w:val="clear" w:color="auto" w:fill="FEFBE7"/>
          </w:tcPr>
          <w:p w:rsidR="00B84372" w:rsidRDefault="008425FD">
            <w:pPr>
              <w:keepNext/>
              <w:jc w:val="center"/>
            </w:pPr>
            <w:r>
              <w:t>3</w:t>
            </w:r>
          </w:p>
        </w:tc>
        <w:tc>
          <w:tcPr>
            <w:tcW w:w="5545" w:type="dxa"/>
            <w:shd w:val="clear" w:color="auto" w:fill="FEFBE7"/>
          </w:tcPr>
          <w:p w:rsidR="00B84372" w:rsidRDefault="008425FD">
            <w:pPr>
              <w:keepNext/>
            </w:pPr>
            <w:r>
              <w:t>...hold its Meeting at a hotel?</w:t>
            </w:r>
          </w:p>
        </w:tc>
        <w:tc>
          <w:tcPr>
            <w:tcW w:w="1740" w:type="dxa"/>
            <w:shd w:val="clear" w:color="auto" w:fill="FEFBE7"/>
          </w:tcPr>
          <w:p w:rsidR="00B84372" w:rsidRDefault="008425FD">
            <w:pPr>
              <w:keepNext/>
              <w:jc w:val="center"/>
            </w:pPr>
            <w:r>
              <w:t>65</w:t>
            </w:r>
          </w:p>
        </w:tc>
        <w:tc>
          <w:tcPr>
            <w:tcW w:w="1740" w:type="dxa"/>
            <w:shd w:val="clear" w:color="auto" w:fill="FEFBE7"/>
          </w:tcPr>
          <w:p w:rsidR="00B84372" w:rsidRDefault="008425FD">
            <w:pPr>
              <w:keepNext/>
              <w:jc w:val="center"/>
            </w:pPr>
            <w:r>
              <w:t>127</w:t>
            </w:r>
          </w:p>
        </w:tc>
        <w:tc>
          <w:tcPr>
            <w:tcW w:w="1740" w:type="dxa"/>
            <w:shd w:val="clear" w:color="auto" w:fill="FEFBE7"/>
          </w:tcPr>
          <w:p w:rsidR="00B84372" w:rsidRDefault="008425FD">
            <w:pPr>
              <w:keepNext/>
              <w:jc w:val="center"/>
            </w:pPr>
            <w:r>
              <w:t>92</w:t>
            </w:r>
          </w:p>
        </w:tc>
        <w:tc>
          <w:tcPr>
            <w:tcW w:w="1740" w:type="dxa"/>
            <w:shd w:val="clear" w:color="auto" w:fill="FEFBE7"/>
          </w:tcPr>
          <w:p w:rsidR="00B84372" w:rsidRDefault="008425FD">
            <w:pPr>
              <w:keepNext/>
              <w:jc w:val="center"/>
            </w:pPr>
            <w:r>
              <w:t>63</w:t>
            </w:r>
          </w:p>
        </w:tc>
        <w:tc>
          <w:tcPr>
            <w:tcW w:w="1740" w:type="dxa"/>
            <w:shd w:val="clear" w:color="auto" w:fill="FEFBE7"/>
          </w:tcPr>
          <w:p w:rsidR="00B84372" w:rsidRDefault="008425FD">
            <w:pPr>
              <w:keepNext/>
              <w:jc w:val="center"/>
            </w:pPr>
            <w:r>
              <w:t>347</w:t>
            </w:r>
          </w:p>
        </w:tc>
        <w:tc>
          <w:tcPr>
            <w:tcW w:w="1740" w:type="dxa"/>
            <w:shd w:val="clear" w:color="auto" w:fill="FEFBE7"/>
          </w:tcPr>
          <w:p w:rsidR="00B84372" w:rsidRDefault="008425FD">
            <w:pPr>
              <w:keepNext/>
              <w:jc w:val="center"/>
            </w:pPr>
            <w:r>
              <w:t>2.44</w:t>
            </w:r>
          </w:p>
        </w:tc>
      </w:tr>
      <w:tr w:rsidR="00897008" w:rsidTr="00897008">
        <w:tc>
          <w:tcPr>
            <w:tcW w:w="1197" w:type="dxa"/>
          </w:tcPr>
          <w:p w:rsidR="00B84372" w:rsidRDefault="008425FD">
            <w:pPr>
              <w:keepNext/>
              <w:jc w:val="center"/>
            </w:pPr>
            <w:r>
              <w:t>4</w:t>
            </w:r>
          </w:p>
        </w:tc>
        <w:tc>
          <w:tcPr>
            <w:tcW w:w="5545" w:type="dxa"/>
          </w:tcPr>
          <w:p w:rsidR="00B84372" w:rsidRDefault="008425FD">
            <w:pPr>
              <w:keepNext/>
            </w:pPr>
            <w:r>
              <w:t>...choose a hotel of equal or better quality than ASA's?</w:t>
            </w:r>
          </w:p>
        </w:tc>
        <w:tc>
          <w:tcPr>
            <w:tcW w:w="1740" w:type="dxa"/>
          </w:tcPr>
          <w:p w:rsidR="00B84372" w:rsidRDefault="008425FD">
            <w:pPr>
              <w:keepNext/>
              <w:jc w:val="center"/>
            </w:pPr>
            <w:r>
              <w:t>112</w:t>
            </w:r>
          </w:p>
        </w:tc>
        <w:tc>
          <w:tcPr>
            <w:tcW w:w="1740" w:type="dxa"/>
          </w:tcPr>
          <w:p w:rsidR="00B84372" w:rsidRDefault="008425FD">
            <w:pPr>
              <w:keepNext/>
              <w:jc w:val="center"/>
            </w:pPr>
            <w:r>
              <w:t>131</w:t>
            </w:r>
          </w:p>
        </w:tc>
        <w:tc>
          <w:tcPr>
            <w:tcW w:w="1740" w:type="dxa"/>
          </w:tcPr>
          <w:p w:rsidR="00B84372" w:rsidRDefault="008425FD">
            <w:pPr>
              <w:keepNext/>
              <w:jc w:val="center"/>
            </w:pPr>
            <w:r>
              <w:t>72</w:t>
            </w:r>
          </w:p>
        </w:tc>
        <w:tc>
          <w:tcPr>
            <w:tcW w:w="1740" w:type="dxa"/>
          </w:tcPr>
          <w:p w:rsidR="00B84372" w:rsidRDefault="008425FD">
            <w:pPr>
              <w:keepNext/>
              <w:jc w:val="center"/>
            </w:pPr>
            <w:r>
              <w:t>28</w:t>
            </w:r>
          </w:p>
        </w:tc>
        <w:tc>
          <w:tcPr>
            <w:tcW w:w="1740" w:type="dxa"/>
          </w:tcPr>
          <w:p w:rsidR="00B84372" w:rsidRDefault="008425FD">
            <w:pPr>
              <w:keepNext/>
              <w:jc w:val="center"/>
            </w:pPr>
            <w:r>
              <w:t>343</w:t>
            </w:r>
          </w:p>
        </w:tc>
        <w:tc>
          <w:tcPr>
            <w:tcW w:w="1740" w:type="dxa"/>
          </w:tcPr>
          <w:p w:rsidR="00B84372" w:rsidRDefault="008425FD">
            <w:pPr>
              <w:keepNext/>
              <w:jc w:val="center"/>
            </w:pPr>
            <w:r>
              <w:t>2.05</w:t>
            </w:r>
          </w:p>
        </w:tc>
      </w:tr>
      <w:tr w:rsidR="00897008" w:rsidTr="00897008">
        <w:tc>
          <w:tcPr>
            <w:tcW w:w="1197" w:type="dxa"/>
            <w:shd w:val="clear" w:color="auto" w:fill="FEFBE7"/>
          </w:tcPr>
          <w:p w:rsidR="00B84372" w:rsidRDefault="008425FD">
            <w:pPr>
              <w:keepNext/>
              <w:jc w:val="center"/>
            </w:pPr>
            <w:r>
              <w:t>5</w:t>
            </w:r>
          </w:p>
        </w:tc>
        <w:tc>
          <w:tcPr>
            <w:tcW w:w="5545" w:type="dxa"/>
            <w:shd w:val="clear" w:color="auto" w:fill="FEFBE7"/>
          </w:tcPr>
          <w:p w:rsidR="00B84372" w:rsidRDefault="008425FD">
            <w:pPr>
              <w:keepNext/>
            </w:pPr>
            <w:r>
              <w:t>...choose a hotel that is close to the ASA hotels?</w:t>
            </w:r>
          </w:p>
        </w:tc>
        <w:tc>
          <w:tcPr>
            <w:tcW w:w="1740" w:type="dxa"/>
            <w:shd w:val="clear" w:color="auto" w:fill="FEFBE7"/>
          </w:tcPr>
          <w:p w:rsidR="00B84372" w:rsidRDefault="008425FD">
            <w:pPr>
              <w:keepNext/>
              <w:jc w:val="center"/>
            </w:pPr>
            <w:r>
              <w:t>48</w:t>
            </w:r>
          </w:p>
        </w:tc>
        <w:tc>
          <w:tcPr>
            <w:tcW w:w="1740" w:type="dxa"/>
            <w:shd w:val="clear" w:color="auto" w:fill="FEFBE7"/>
          </w:tcPr>
          <w:p w:rsidR="00B84372" w:rsidRDefault="008425FD">
            <w:pPr>
              <w:keepNext/>
              <w:jc w:val="center"/>
            </w:pPr>
            <w:r>
              <w:t>50</w:t>
            </w:r>
          </w:p>
        </w:tc>
        <w:tc>
          <w:tcPr>
            <w:tcW w:w="1740" w:type="dxa"/>
            <w:shd w:val="clear" w:color="auto" w:fill="FEFBE7"/>
          </w:tcPr>
          <w:p w:rsidR="00B84372" w:rsidRDefault="008425FD">
            <w:pPr>
              <w:keepNext/>
              <w:jc w:val="center"/>
            </w:pPr>
            <w:r>
              <w:t>121</w:t>
            </w:r>
          </w:p>
        </w:tc>
        <w:tc>
          <w:tcPr>
            <w:tcW w:w="1740" w:type="dxa"/>
            <w:shd w:val="clear" w:color="auto" w:fill="FEFBE7"/>
          </w:tcPr>
          <w:p w:rsidR="00B84372" w:rsidRDefault="008425FD">
            <w:pPr>
              <w:keepNext/>
              <w:jc w:val="center"/>
            </w:pPr>
            <w:r>
              <w:t>127</w:t>
            </w:r>
          </w:p>
        </w:tc>
        <w:tc>
          <w:tcPr>
            <w:tcW w:w="1740" w:type="dxa"/>
            <w:shd w:val="clear" w:color="auto" w:fill="FEFBE7"/>
          </w:tcPr>
          <w:p w:rsidR="00B84372" w:rsidRDefault="008425FD">
            <w:pPr>
              <w:keepNext/>
              <w:jc w:val="center"/>
            </w:pPr>
            <w:r>
              <w:t>346</w:t>
            </w:r>
          </w:p>
        </w:tc>
        <w:tc>
          <w:tcPr>
            <w:tcW w:w="1740" w:type="dxa"/>
            <w:shd w:val="clear" w:color="auto" w:fill="FEFBE7"/>
          </w:tcPr>
          <w:p w:rsidR="00B84372" w:rsidRDefault="008425FD">
            <w:pPr>
              <w:keepNext/>
              <w:jc w:val="center"/>
            </w:pPr>
            <w:r>
              <w:t>2.95</w:t>
            </w:r>
          </w:p>
        </w:tc>
      </w:tr>
      <w:tr w:rsidR="00897008" w:rsidTr="00897008">
        <w:tc>
          <w:tcPr>
            <w:tcW w:w="1197" w:type="dxa"/>
          </w:tcPr>
          <w:p w:rsidR="00B84372" w:rsidRDefault="008425FD">
            <w:pPr>
              <w:keepNext/>
              <w:jc w:val="center"/>
            </w:pPr>
            <w:r>
              <w:t>6</w:t>
            </w:r>
          </w:p>
        </w:tc>
        <w:tc>
          <w:tcPr>
            <w:tcW w:w="5545" w:type="dxa"/>
          </w:tcPr>
          <w:p w:rsidR="00B84372" w:rsidRDefault="008425FD">
            <w:pPr>
              <w:keepNext/>
            </w:pPr>
            <w:r>
              <w:t>...choose a hotel that is less expensive than ASA's?</w:t>
            </w:r>
          </w:p>
        </w:tc>
        <w:tc>
          <w:tcPr>
            <w:tcW w:w="1740" w:type="dxa"/>
          </w:tcPr>
          <w:p w:rsidR="00B84372" w:rsidRDefault="008425FD">
            <w:pPr>
              <w:keepNext/>
              <w:jc w:val="center"/>
            </w:pPr>
            <w:r>
              <w:t>35</w:t>
            </w:r>
          </w:p>
        </w:tc>
        <w:tc>
          <w:tcPr>
            <w:tcW w:w="1740" w:type="dxa"/>
          </w:tcPr>
          <w:p w:rsidR="00B84372" w:rsidRDefault="008425FD">
            <w:pPr>
              <w:keepNext/>
              <w:jc w:val="center"/>
            </w:pPr>
            <w:r>
              <w:t>82</w:t>
            </w:r>
          </w:p>
        </w:tc>
        <w:tc>
          <w:tcPr>
            <w:tcW w:w="1740" w:type="dxa"/>
          </w:tcPr>
          <w:p w:rsidR="00B84372" w:rsidRDefault="008425FD">
            <w:pPr>
              <w:keepNext/>
              <w:jc w:val="center"/>
            </w:pPr>
            <w:r>
              <w:t>127</w:t>
            </w:r>
          </w:p>
        </w:tc>
        <w:tc>
          <w:tcPr>
            <w:tcW w:w="1740" w:type="dxa"/>
          </w:tcPr>
          <w:p w:rsidR="00B84372" w:rsidRDefault="008425FD">
            <w:pPr>
              <w:keepNext/>
              <w:jc w:val="center"/>
            </w:pPr>
            <w:r>
              <w:t>101</w:t>
            </w:r>
          </w:p>
        </w:tc>
        <w:tc>
          <w:tcPr>
            <w:tcW w:w="1740" w:type="dxa"/>
          </w:tcPr>
          <w:p w:rsidR="00B84372" w:rsidRDefault="008425FD">
            <w:pPr>
              <w:keepNext/>
              <w:jc w:val="center"/>
            </w:pPr>
            <w:r>
              <w:t>345</w:t>
            </w:r>
          </w:p>
        </w:tc>
        <w:tc>
          <w:tcPr>
            <w:tcW w:w="1740" w:type="dxa"/>
          </w:tcPr>
          <w:p w:rsidR="00B84372" w:rsidRDefault="008425FD">
            <w:pPr>
              <w:keepNext/>
              <w:jc w:val="center"/>
            </w:pPr>
            <w:r>
              <w:t>2.85</w:t>
            </w:r>
          </w:p>
        </w:tc>
      </w:tr>
    </w:tbl>
    <w:p w:rsidR="00B84372" w:rsidRDefault="00B84372"/>
    <w:tbl>
      <w:tblPr>
        <w:tblStyle w:val="QTable"/>
        <w:tblW w:w="0" w:type="auto"/>
        <w:tblLook w:val="04A0" w:firstRow="1" w:lastRow="0" w:firstColumn="1" w:lastColumn="0" w:noHBand="0" w:noVBand="1"/>
      </w:tblPr>
      <w:tblGrid>
        <w:gridCol w:w="1337"/>
        <w:gridCol w:w="1269"/>
        <w:gridCol w:w="1547"/>
        <w:gridCol w:w="1269"/>
        <w:gridCol w:w="1362"/>
        <w:gridCol w:w="1362"/>
        <w:gridCol w:w="1444"/>
      </w:tblGrid>
      <w:tr w:rsidR="00B84372" w:rsidTr="003E0A9A">
        <w:tc>
          <w:tcPr>
            <w:tcW w:w="1368" w:type="dxa"/>
            <w:shd w:val="clear" w:color="auto" w:fill="58595B"/>
          </w:tcPr>
          <w:p w:rsidR="00B84372" w:rsidRDefault="008425FD">
            <w:pPr>
              <w:pStyle w:val="WhiteText"/>
              <w:keepNext/>
            </w:pPr>
            <w:r>
              <w:t>Statistic</w:t>
            </w:r>
          </w:p>
        </w:tc>
        <w:tc>
          <w:tcPr>
            <w:tcW w:w="2635" w:type="dxa"/>
            <w:shd w:val="clear" w:color="auto" w:fill="58595B"/>
          </w:tcPr>
          <w:p w:rsidR="00B84372" w:rsidRDefault="008425FD">
            <w:pPr>
              <w:pStyle w:val="WhiteText"/>
              <w:keepNext/>
              <w:jc w:val="center"/>
            </w:pPr>
            <w:r>
              <w:t>...hold a Meeting every year?</w:t>
            </w:r>
          </w:p>
        </w:tc>
        <w:tc>
          <w:tcPr>
            <w:tcW w:w="2636" w:type="dxa"/>
            <w:shd w:val="clear" w:color="auto" w:fill="58595B"/>
          </w:tcPr>
          <w:p w:rsidR="00B84372" w:rsidRDefault="008425FD">
            <w:pPr>
              <w:pStyle w:val="WhiteText"/>
              <w:keepNext/>
              <w:jc w:val="center"/>
            </w:pPr>
            <w:r>
              <w:t>...hold its Meeting in conjunction with ASA?</w:t>
            </w:r>
          </w:p>
        </w:tc>
        <w:tc>
          <w:tcPr>
            <w:tcW w:w="2636" w:type="dxa"/>
            <w:shd w:val="clear" w:color="auto" w:fill="58595B"/>
          </w:tcPr>
          <w:p w:rsidR="00B84372" w:rsidRDefault="008425FD">
            <w:pPr>
              <w:pStyle w:val="WhiteText"/>
              <w:keepNext/>
              <w:jc w:val="center"/>
            </w:pPr>
            <w:r>
              <w:t>...hold its Meeting at a hotel?</w:t>
            </w:r>
          </w:p>
        </w:tc>
        <w:tc>
          <w:tcPr>
            <w:tcW w:w="2635" w:type="dxa"/>
            <w:shd w:val="clear" w:color="auto" w:fill="58595B"/>
          </w:tcPr>
          <w:p w:rsidR="00B84372" w:rsidRDefault="008425FD">
            <w:pPr>
              <w:pStyle w:val="WhiteText"/>
              <w:keepNext/>
              <w:jc w:val="center"/>
            </w:pPr>
            <w:r>
              <w:t>...choose a hotel of equal or better quality than ASA's?</w:t>
            </w:r>
          </w:p>
        </w:tc>
        <w:tc>
          <w:tcPr>
            <w:tcW w:w="2636" w:type="dxa"/>
            <w:shd w:val="clear" w:color="auto" w:fill="58595B"/>
          </w:tcPr>
          <w:p w:rsidR="00B84372" w:rsidRDefault="008425FD">
            <w:pPr>
              <w:pStyle w:val="WhiteText"/>
              <w:keepNext/>
              <w:jc w:val="center"/>
            </w:pPr>
            <w:r>
              <w:t>...choose a hotel that is close to the ASA hotels?</w:t>
            </w:r>
          </w:p>
        </w:tc>
        <w:tc>
          <w:tcPr>
            <w:tcW w:w="2636" w:type="dxa"/>
            <w:shd w:val="clear" w:color="auto" w:fill="58595B"/>
          </w:tcPr>
          <w:p w:rsidR="00B84372" w:rsidRDefault="008425FD">
            <w:pPr>
              <w:pStyle w:val="WhiteText"/>
              <w:keepNext/>
              <w:jc w:val="center"/>
            </w:pPr>
            <w:r>
              <w:t>...choose a hotel that is less expensive than ASA's?</w:t>
            </w:r>
          </w:p>
        </w:tc>
      </w:tr>
      <w:tr w:rsidR="00B84372" w:rsidTr="003E0A9A">
        <w:tc>
          <w:tcPr>
            <w:tcW w:w="1368" w:type="dxa"/>
            <w:shd w:val="clear" w:color="auto" w:fill="FEFBE7"/>
          </w:tcPr>
          <w:p w:rsidR="00B84372" w:rsidRDefault="008425FD">
            <w:pPr>
              <w:keepNext/>
            </w:pPr>
            <w:r>
              <w:t>Min Value</w:t>
            </w:r>
          </w:p>
        </w:tc>
        <w:tc>
          <w:tcPr>
            <w:tcW w:w="2635" w:type="dxa"/>
            <w:shd w:val="clear" w:color="auto" w:fill="FEFBE7"/>
          </w:tcPr>
          <w:p w:rsidR="00B84372" w:rsidRDefault="008425FD">
            <w:pPr>
              <w:keepNext/>
              <w:jc w:val="center"/>
            </w:pPr>
            <w:r>
              <w:t>1</w:t>
            </w:r>
          </w:p>
        </w:tc>
        <w:tc>
          <w:tcPr>
            <w:tcW w:w="2636" w:type="dxa"/>
            <w:shd w:val="clear" w:color="auto" w:fill="FEFBE7"/>
          </w:tcPr>
          <w:p w:rsidR="00B84372" w:rsidRDefault="008425FD">
            <w:pPr>
              <w:keepNext/>
              <w:jc w:val="center"/>
            </w:pPr>
            <w:r>
              <w:t>1</w:t>
            </w:r>
          </w:p>
        </w:tc>
        <w:tc>
          <w:tcPr>
            <w:tcW w:w="2636" w:type="dxa"/>
            <w:shd w:val="clear" w:color="auto" w:fill="FEFBE7"/>
          </w:tcPr>
          <w:p w:rsidR="00B84372" w:rsidRDefault="008425FD">
            <w:pPr>
              <w:keepNext/>
              <w:jc w:val="center"/>
            </w:pPr>
            <w:r>
              <w:t>1</w:t>
            </w:r>
          </w:p>
        </w:tc>
        <w:tc>
          <w:tcPr>
            <w:tcW w:w="2635" w:type="dxa"/>
            <w:shd w:val="clear" w:color="auto" w:fill="FEFBE7"/>
          </w:tcPr>
          <w:p w:rsidR="00B84372" w:rsidRDefault="008425FD">
            <w:pPr>
              <w:keepNext/>
              <w:jc w:val="center"/>
            </w:pPr>
            <w:r>
              <w:t>1</w:t>
            </w:r>
          </w:p>
        </w:tc>
        <w:tc>
          <w:tcPr>
            <w:tcW w:w="2636" w:type="dxa"/>
            <w:shd w:val="clear" w:color="auto" w:fill="FEFBE7"/>
          </w:tcPr>
          <w:p w:rsidR="00B84372" w:rsidRDefault="008425FD">
            <w:pPr>
              <w:keepNext/>
              <w:jc w:val="center"/>
            </w:pPr>
            <w:r>
              <w:t>1</w:t>
            </w:r>
          </w:p>
        </w:tc>
        <w:tc>
          <w:tcPr>
            <w:tcW w:w="2636" w:type="dxa"/>
            <w:shd w:val="clear" w:color="auto" w:fill="FEFBE7"/>
          </w:tcPr>
          <w:p w:rsidR="00B84372" w:rsidRDefault="008425FD">
            <w:pPr>
              <w:keepNext/>
              <w:jc w:val="center"/>
            </w:pPr>
            <w:r>
              <w:t>1</w:t>
            </w:r>
          </w:p>
        </w:tc>
      </w:tr>
      <w:tr w:rsidR="00B84372" w:rsidTr="003E0A9A">
        <w:tc>
          <w:tcPr>
            <w:tcW w:w="1368" w:type="dxa"/>
          </w:tcPr>
          <w:p w:rsidR="00B84372" w:rsidRDefault="008425FD">
            <w:pPr>
              <w:keepNext/>
            </w:pPr>
            <w:r>
              <w:t>Max Value</w:t>
            </w:r>
          </w:p>
        </w:tc>
        <w:tc>
          <w:tcPr>
            <w:tcW w:w="2635" w:type="dxa"/>
          </w:tcPr>
          <w:p w:rsidR="00B84372" w:rsidRDefault="008425FD">
            <w:pPr>
              <w:keepNext/>
              <w:jc w:val="center"/>
            </w:pPr>
            <w:r>
              <w:t>4</w:t>
            </w:r>
          </w:p>
        </w:tc>
        <w:tc>
          <w:tcPr>
            <w:tcW w:w="2636" w:type="dxa"/>
          </w:tcPr>
          <w:p w:rsidR="00B84372" w:rsidRDefault="008425FD">
            <w:pPr>
              <w:keepNext/>
              <w:jc w:val="center"/>
            </w:pPr>
            <w:r>
              <w:t>4</w:t>
            </w:r>
          </w:p>
        </w:tc>
        <w:tc>
          <w:tcPr>
            <w:tcW w:w="2636" w:type="dxa"/>
          </w:tcPr>
          <w:p w:rsidR="00B84372" w:rsidRDefault="008425FD">
            <w:pPr>
              <w:keepNext/>
              <w:jc w:val="center"/>
            </w:pPr>
            <w:r>
              <w:t>4</w:t>
            </w:r>
          </w:p>
        </w:tc>
        <w:tc>
          <w:tcPr>
            <w:tcW w:w="2635" w:type="dxa"/>
          </w:tcPr>
          <w:p w:rsidR="00B84372" w:rsidRDefault="008425FD">
            <w:pPr>
              <w:keepNext/>
              <w:jc w:val="center"/>
            </w:pPr>
            <w:r>
              <w:t>4</w:t>
            </w:r>
          </w:p>
        </w:tc>
        <w:tc>
          <w:tcPr>
            <w:tcW w:w="2636" w:type="dxa"/>
          </w:tcPr>
          <w:p w:rsidR="00B84372" w:rsidRDefault="008425FD">
            <w:pPr>
              <w:keepNext/>
              <w:jc w:val="center"/>
            </w:pPr>
            <w:r>
              <w:t>4</w:t>
            </w:r>
          </w:p>
        </w:tc>
        <w:tc>
          <w:tcPr>
            <w:tcW w:w="2636" w:type="dxa"/>
          </w:tcPr>
          <w:p w:rsidR="00B84372" w:rsidRDefault="008425FD">
            <w:pPr>
              <w:keepNext/>
              <w:jc w:val="center"/>
            </w:pPr>
            <w:r>
              <w:t>4</w:t>
            </w:r>
          </w:p>
        </w:tc>
      </w:tr>
      <w:tr w:rsidR="00B84372" w:rsidTr="003E0A9A">
        <w:tc>
          <w:tcPr>
            <w:tcW w:w="1368" w:type="dxa"/>
            <w:shd w:val="clear" w:color="auto" w:fill="FEFBE7"/>
          </w:tcPr>
          <w:p w:rsidR="00B84372" w:rsidRDefault="008425FD">
            <w:pPr>
              <w:keepNext/>
            </w:pPr>
            <w:r>
              <w:t>Mean</w:t>
            </w:r>
          </w:p>
        </w:tc>
        <w:tc>
          <w:tcPr>
            <w:tcW w:w="2635" w:type="dxa"/>
            <w:shd w:val="clear" w:color="auto" w:fill="FEFBE7"/>
          </w:tcPr>
          <w:p w:rsidR="00B84372" w:rsidRDefault="008425FD">
            <w:pPr>
              <w:keepNext/>
              <w:jc w:val="center"/>
            </w:pPr>
            <w:r>
              <w:t>3.02</w:t>
            </w:r>
          </w:p>
        </w:tc>
        <w:tc>
          <w:tcPr>
            <w:tcW w:w="2636" w:type="dxa"/>
            <w:shd w:val="clear" w:color="auto" w:fill="FEFBE7"/>
          </w:tcPr>
          <w:p w:rsidR="00B84372" w:rsidRDefault="008425FD">
            <w:pPr>
              <w:keepNext/>
              <w:jc w:val="center"/>
            </w:pPr>
            <w:r>
              <w:t>2.90</w:t>
            </w:r>
          </w:p>
        </w:tc>
        <w:tc>
          <w:tcPr>
            <w:tcW w:w="2636" w:type="dxa"/>
            <w:shd w:val="clear" w:color="auto" w:fill="FEFBE7"/>
          </w:tcPr>
          <w:p w:rsidR="00B84372" w:rsidRDefault="008425FD">
            <w:pPr>
              <w:keepNext/>
              <w:jc w:val="center"/>
            </w:pPr>
            <w:r>
              <w:t>2.44</w:t>
            </w:r>
          </w:p>
        </w:tc>
        <w:tc>
          <w:tcPr>
            <w:tcW w:w="2635" w:type="dxa"/>
            <w:shd w:val="clear" w:color="auto" w:fill="FEFBE7"/>
          </w:tcPr>
          <w:p w:rsidR="00B84372" w:rsidRDefault="008425FD">
            <w:pPr>
              <w:keepNext/>
              <w:jc w:val="center"/>
            </w:pPr>
            <w:r>
              <w:t>2.05</w:t>
            </w:r>
          </w:p>
        </w:tc>
        <w:tc>
          <w:tcPr>
            <w:tcW w:w="2636" w:type="dxa"/>
            <w:shd w:val="clear" w:color="auto" w:fill="FEFBE7"/>
          </w:tcPr>
          <w:p w:rsidR="00B84372" w:rsidRDefault="008425FD">
            <w:pPr>
              <w:keepNext/>
              <w:jc w:val="center"/>
            </w:pPr>
            <w:r>
              <w:t>2.95</w:t>
            </w:r>
          </w:p>
        </w:tc>
        <w:tc>
          <w:tcPr>
            <w:tcW w:w="2636" w:type="dxa"/>
            <w:shd w:val="clear" w:color="auto" w:fill="FEFBE7"/>
          </w:tcPr>
          <w:p w:rsidR="00B84372" w:rsidRDefault="008425FD">
            <w:pPr>
              <w:keepNext/>
              <w:jc w:val="center"/>
            </w:pPr>
            <w:r>
              <w:t>2.85</w:t>
            </w:r>
          </w:p>
        </w:tc>
      </w:tr>
      <w:tr w:rsidR="00B84372" w:rsidTr="003E0A9A">
        <w:tc>
          <w:tcPr>
            <w:tcW w:w="1368" w:type="dxa"/>
          </w:tcPr>
          <w:p w:rsidR="00B84372" w:rsidRDefault="008425FD">
            <w:pPr>
              <w:keepNext/>
            </w:pPr>
            <w:r>
              <w:t>Variance</w:t>
            </w:r>
          </w:p>
        </w:tc>
        <w:tc>
          <w:tcPr>
            <w:tcW w:w="2635" w:type="dxa"/>
          </w:tcPr>
          <w:p w:rsidR="00B84372" w:rsidRDefault="008425FD">
            <w:pPr>
              <w:keepNext/>
              <w:jc w:val="center"/>
            </w:pPr>
            <w:r>
              <w:t>0.84</w:t>
            </w:r>
          </w:p>
        </w:tc>
        <w:tc>
          <w:tcPr>
            <w:tcW w:w="2636" w:type="dxa"/>
          </w:tcPr>
          <w:p w:rsidR="00B84372" w:rsidRDefault="008425FD">
            <w:pPr>
              <w:keepNext/>
              <w:jc w:val="center"/>
            </w:pPr>
            <w:r>
              <w:t>1.12</w:t>
            </w:r>
          </w:p>
        </w:tc>
        <w:tc>
          <w:tcPr>
            <w:tcW w:w="2636" w:type="dxa"/>
          </w:tcPr>
          <w:p w:rsidR="00B84372" w:rsidRDefault="008425FD">
            <w:pPr>
              <w:keepNext/>
              <w:jc w:val="center"/>
            </w:pPr>
            <w:r>
              <w:t>0.99</w:t>
            </w:r>
          </w:p>
        </w:tc>
        <w:tc>
          <w:tcPr>
            <w:tcW w:w="2635" w:type="dxa"/>
          </w:tcPr>
          <w:p w:rsidR="00B84372" w:rsidRDefault="008425FD">
            <w:pPr>
              <w:keepNext/>
              <w:jc w:val="center"/>
            </w:pPr>
            <w:r>
              <w:t>0.86</w:t>
            </w:r>
          </w:p>
        </w:tc>
        <w:tc>
          <w:tcPr>
            <w:tcW w:w="2636" w:type="dxa"/>
          </w:tcPr>
          <w:p w:rsidR="00B84372" w:rsidRDefault="008425FD">
            <w:pPr>
              <w:keepNext/>
              <w:jc w:val="center"/>
            </w:pPr>
            <w:r>
              <w:t>1.07</w:t>
            </w:r>
          </w:p>
        </w:tc>
        <w:tc>
          <w:tcPr>
            <w:tcW w:w="2636" w:type="dxa"/>
          </w:tcPr>
          <w:p w:rsidR="00B84372" w:rsidRDefault="008425FD">
            <w:pPr>
              <w:keepNext/>
              <w:jc w:val="center"/>
            </w:pPr>
            <w:r>
              <w:t>0.92</w:t>
            </w:r>
          </w:p>
        </w:tc>
      </w:tr>
      <w:tr w:rsidR="00B84372" w:rsidTr="003E0A9A">
        <w:tc>
          <w:tcPr>
            <w:tcW w:w="1368" w:type="dxa"/>
            <w:shd w:val="clear" w:color="auto" w:fill="FEFBE7"/>
          </w:tcPr>
          <w:p w:rsidR="00B84372" w:rsidRDefault="008425FD">
            <w:pPr>
              <w:keepNext/>
            </w:pPr>
            <w:r>
              <w:t>Standard Deviation</w:t>
            </w:r>
          </w:p>
        </w:tc>
        <w:tc>
          <w:tcPr>
            <w:tcW w:w="2635" w:type="dxa"/>
            <w:shd w:val="clear" w:color="auto" w:fill="FEFBE7"/>
          </w:tcPr>
          <w:p w:rsidR="00B84372" w:rsidRDefault="008425FD">
            <w:pPr>
              <w:keepNext/>
              <w:jc w:val="center"/>
            </w:pPr>
            <w:r>
              <w:t>0.92</w:t>
            </w:r>
          </w:p>
        </w:tc>
        <w:tc>
          <w:tcPr>
            <w:tcW w:w="2636" w:type="dxa"/>
            <w:shd w:val="clear" w:color="auto" w:fill="FEFBE7"/>
          </w:tcPr>
          <w:p w:rsidR="00B84372" w:rsidRDefault="008425FD">
            <w:pPr>
              <w:keepNext/>
              <w:jc w:val="center"/>
            </w:pPr>
            <w:r>
              <w:t>1.06</w:t>
            </w:r>
          </w:p>
        </w:tc>
        <w:tc>
          <w:tcPr>
            <w:tcW w:w="2636" w:type="dxa"/>
            <w:shd w:val="clear" w:color="auto" w:fill="FEFBE7"/>
          </w:tcPr>
          <w:p w:rsidR="00B84372" w:rsidRDefault="008425FD">
            <w:pPr>
              <w:keepNext/>
              <w:jc w:val="center"/>
            </w:pPr>
            <w:r>
              <w:t>0.99</w:t>
            </w:r>
          </w:p>
        </w:tc>
        <w:tc>
          <w:tcPr>
            <w:tcW w:w="2635" w:type="dxa"/>
            <w:shd w:val="clear" w:color="auto" w:fill="FEFBE7"/>
          </w:tcPr>
          <w:p w:rsidR="00B84372" w:rsidRDefault="008425FD">
            <w:pPr>
              <w:keepNext/>
              <w:jc w:val="center"/>
            </w:pPr>
            <w:r>
              <w:t>0.93</w:t>
            </w:r>
          </w:p>
        </w:tc>
        <w:tc>
          <w:tcPr>
            <w:tcW w:w="2636" w:type="dxa"/>
            <w:shd w:val="clear" w:color="auto" w:fill="FEFBE7"/>
          </w:tcPr>
          <w:p w:rsidR="00B84372" w:rsidRDefault="008425FD">
            <w:pPr>
              <w:keepNext/>
              <w:jc w:val="center"/>
            </w:pPr>
            <w:r>
              <w:t>1.03</w:t>
            </w:r>
          </w:p>
        </w:tc>
        <w:tc>
          <w:tcPr>
            <w:tcW w:w="2636" w:type="dxa"/>
            <w:shd w:val="clear" w:color="auto" w:fill="FEFBE7"/>
          </w:tcPr>
          <w:p w:rsidR="00B84372" w:rsidRDefault="008425FD">
            <w:pPr>
              <w:keepNext/>
              <w:jc w:val="center"/>
            </w:pPr>
            <w:r>
              <w:t>0.96</w:t>
            </w:r>
          </w:p>
        </w:tc>
      </w:tr>
      <w:tr w:rsidR="00B84372" w:rsidTr="003E0A9A">
        <w:tc>
          <w:tcPr>
            <w:tcW w:w="1368" w:type="dxa"/>
          </w:tcPr>
          <w:p w:rsidR="00B84372" w:rsidRDefault="008425FD">
            <w:pPr>
              <w:keepNext/>
            </w:pPr>
            <w:r>
              <w:t>Total Responses</w:t>
            </w:r>
          </w:p>
        </w:tc>
        <w:tc>
          <w:tcPr>
            <w:tcW w:w="2635" w:type="dxa"/>
          </w:tcPr>
          <w:p w:rsidR="00B84372" w:rsidRDefault="008425FD">
            <w:pPr>
              <w:keepNext/>
              <w:jc w:val="center"/>
            </w:pPr>
            <w:r>
              <w:t>352</w:t>
            </w:r>
          </w:p>
        </w:tc>
        <w:tc>
          <w:tcPr>
            <w:tcW w:w="2636" w:type="dxa"/>
          </w:tcPr>
          <w:p w:rsidR="00B84372" w:rsidRDefault="008425FD">
            <w:pPr>
              <w:keepNext/>
              <w:jc w:val="center"/>
            </w:pPr>
            <w:r>
              <w:t>354</w:t>
            </w:r>
          </w:p>
        </w:tc>
        <w:tc>
          <w:tcPr>
            <w:tcW w:w="2636" w:type="dxa"/>
          </w:tcPr>
          <w:p w:rsidR="00B84372" w:rsidRDefault="008425FD">
            <w:pPr>
              <w:keepNext/>
              <w:jc w:val="center"/>
            </w:pPr>
            <w:r>
              <w:t>347</w:t>
            </w:r>
          </w:p>
        </w:tc>
        <w:tc>
          <w:tcPr>
            <w:tcW w:w="2635" w:type="dxa"/>
          </w:tcPr>
          <w:p w:rsidR="00B84372" w:rsidRDefault="008425FD">
            <w:pPr>
              <w:keepNext/>
              <w:jc w:val="center"/>
            </w:pPr>
            <w:r>
              <w:t>343</w:t>
            </w:r>
          </w:p>
        </w:tc>
        <w:tc>
          <w:tcPr>
            <w:tcW w:w="2636" w:type="dxa"/>
          </w:tcPr>
          <w:p w:rsidR="00B84372" w:rsidRDefault="008425FD">
            <w:pPr>
              <w:keepNext/>
              <w:jc w:val="center"/>
            </w:pPr>
            <w:r>
              <w:t>346</w:t>
            </w:r>
          </w:p>
        </w:tc>
        <w:tc>
          <w:tcPr>
            <w:tcW w:w="2636" w:type="dxa"/>
          </w:tcPr>
          <w:p w:rsidR="00B84372" w:rsidRDefault="008425FD">
            <w:pPr>
              <w:keepNext/>
              <w:jc w:val="center"/>
            </w:pPr>
            <w:r>
              <w:t>345</w:t>
            </w:r>
          </w:p>
        </w:tc>
      </w:tr>
    </w:tbl>
    <w:p w:rsidR="00B84372" w:rsidRDefault="00B84372"/>
    <w:p w:rsidR="00B84372" w:rsidRDefault="008425FD">
      <w:pPr>
        <w:pStyle w:val="QLabel"/>
        <w:keepNext/>
      </w:pPr>
      <w:r>
        <w:t>15.  How important is it to you that each of the following components be included or available at future Meetings?</w:t>
      </w:r>
    </w:p>
    <w:p w:rsidR="00B84372" w:rsidRDefault="008425FD">
      <w:pPr>
        <w:keepNext/>
      </w:pPr>
      <w:r>
        <w:rPr>
          <w:noProof/>
        </w:rPr>
        <w:drawing>
          <wp:inline distT="0" distB="0" distL="0" distR="0">
            <wp:extent cx="11353800" cy="6915150"/>
            <wp:effectExtent l="0" t="0" r="0" b="0"/>
            <wp:docPr id="6" name="Graphic.php?BackendID=906aab0d5e14d4054245fc40e9591969416b2e1423a4ce3ef428a1807076a0b4&amp;IM=REV_9n7Z6zcuoaooH8p_RP_7ZCyfPKobSTtvlr.png&amp;cachedgraphsec=true"/>
            <wp:cNvGraphicFramePr/>
            <a:graphic xmlns:a="http://schemas.openxmlformats.org/drawingml/2006/main">
              <a:graphicData uri="http://schemas.openxmlformats.org/drawingml/2006/picture">
                <pic:pic xmlns:pic="http://schemas.openxmlformats.org/drawingml/2006/picture">
                  <pic:nvPicPr>
                    <pic:cNvPr id="0" name="Graphic.php?BackendID=906aab0d5e14d4054245fc40e9591969416b2e1423a4ce3ef428a1807076a0b4&amp;IM=REV_9n7Z6zcuoaooH8p_RP_7ZCyfPKobSTtvlr.png&amp;cachedgraphsec=true"/>
                    <pic:cNvPicPr/>
                  </pic:nvPicPr>
                  <pic:blipFill>
                    <a:blip r:embed="rId11"/>
                    <a:stretch>
                      <a:fillRect/>
                    </a:stretch>
                  </pic:blipFill>
                  <pic:spPr>
                    <a:xfrm>
                      <a:off x="0" y="0"/>
                      <a:ext cx="11353800" cy="6915150"/>
                    </a:xfrm>
                    <a:prstGeom prst="rect">
                      <a:avLst/>
                    </a:prstGeom>
                  </pic:spPr>
                </pic:pic>
              </a:graphicData>
            </a:graphic>
          </wp:inline>
        </w:drawing>
      </w:r>
    </w:p>
    <w:tbl>
      <w:tblPr>
        <w:tblStyle w:val="QTable"/>
        <w:tblW w:w="0" w:type="auto"/>
        <w:tblLook w:val="04A0" w:firstRow="1" w:lastRow="0" w:firstColumn="1" w:lastColumn="0" w:noHBand="0" w:noVBand="1"/>
      </w:tblPr>
      <w:tblGrid>
        <w:gridCol w:w="523"/>
        <w:gridCol w:w="2105"/>
        <w:gridCol w:w="1167"/>
        <w:gridCol w:w="1173"/>
        <w:gridCol w:w="1287"/>
        <w:gridCol w:w="1167"/>
        <w:gridCol w:w="1338"/>
        <w:gridCol w:w="830"/>
      </w:tblGrid>
      <w:tr w:rsidR="003E0A9A" w:rsidTr="00897008">
        <w:tc>
          <w:tcPr>
            <w:tcW w:w="1197" w:type="dxa"/>
            <w:shd w:val="clear" w:color="auto" w:fill="58595B"/>
          </w:tcPr>
          <w:p w:rsidR="00B84372" w:rsidRDefault="008425FD">
            <w:pPr>
              <w:pStyle w:val="WhiteText"/>
              <w:keepNext/>
              <w:jc w:val="center"/>
            </w:pPr>
            <w:r>
              <w:t>#</w:t>
            </w:r>
          </w:p>
        </w:tc>
        <w:tc>
          <w:tcPr>
            <w:tcW w:w="7705" w:type="dxa"/>
            <w:shd w:val="clear" w:color="auto" w:fill="58595B"/>
          </w:tcPr>
          <w:p w:rsidR="00B84372" w:rsidRDefault="008425FD">
            <w:pPr>
              <w:pStyle w:val="WhiteText"/>
              <w:keepNext/>
            </w:pPr>
            <w:r>
              <w:t>Question</w:t>
            </w:r>
          </w:p>
        </w:tc>
        <w:tc>
          <w:tcPr>
            <w:tcW w:w="1440" w:type="dxa"/>
            <w:shd w:val="clear" w:color="auto" w:fill="58595B"/>
          </w:tcPr>
          <w:p w:rsidR="00B84372" w:rsidRDefault="008425FD">
            <w:pPr>
              <w:pStyle w:val="WhiteText"/>
              <w:keepNext/>
              <w:jc w:val="center"/>
            </w:pPr>
            <w:r>
              <w:t>Not at all important</w:t>
            </w:r>
          </w:p>
        </w:tc>
        <w:tc>
          <w:tcPr>
            <w:tcW w:w="1530" w:type="dxa"/>
            <w:shd w:val="clear" w:color="auto" w:fill="58595B"/>
          </w:tcPr>
          <w:p w:rsidR="00B84372" w:rsidRDefault="008425FD">
            <w:pPr>
              <w:pStyle w:val="WhiteText"/>
              <w:keepNext/>
              <w:jc w:val="center"/>
            </w:pPr>
            <w:r>
              <w:t>Not too important</w:t>
            </w:r>
          </w:p>
        </w:tc>
        <w:tc>
          <w:tcPr>
            <w:tcW w:w="1530" w:type="dxa"/>
            <w:shd w:val="clear" w:color="auto" w:fill="58595B"/>
          </w:tcPr>
          <w:p w:rsidR="00B84372" w:rsidRDefault="008425FD">
            <w:pPr>
              <w:pStyle w:val="WhiteText"/>
              <w:keepNext/>
              <w:jc w:val="center"/>
            </w:pPr>
            <w:r>
              <w:t>Somewhat important</w:t>
            </w:r>
          </w:p>
        </w:tc>
        <w:tc>
          <w:tcPr>
            <w:tcW w:w="1440" w:type="dxa"/>
            <w:shd w:val="clear" w:color="auto" w:fill="58595B"/>
          </w:tcPr>
          <w:p w:rsidR="00B84372" w:rsidRDefault="008425FD">
            <w:pPr>
              <w:pStyle w:val="WhiteText"/>
              <w:keepNext/>
              <w:jc w:val="center"/>
            </w:pPr>
            <w:r>
              <w:t>Very important</w:t>
            </w:r>
          </w:p>
        </w:tc>
        <w:tc>
          <w:tcPr>
            <w:tcW w:w="1440" w:type="dxa"/>
            <w:shd w:val="clear" w:color="auto" w:fill="58595B"/>
          </w:tcPr>
          <w:p w:rsidR="00B84372" w:rsidRDefault="008425FD">
            <w:pPr>
              <w:pStyle w:val="WhiteText"/>
              <w:keepNext/>
              <w:jc w:val="center"/>
            </w:pPr>
            <w:r>
              <w:t>Total Responses</w:t>
            </w:r>
          </w:p>
        </w:tc>
        <w:tc>
          <w:tcPr>
            <w:tcW w:w="1530" w:type="dxa"/>
            <w:shd w:val="clear" w:color="auto" w:fill="58595B"/>
          </w:tcPr>
          <w:p w:rsidR="00B84372" w:rsidRDefault="008425FD">
            <w:pPr>
              <w:pStyle w:val="WhiteText"/>
              <w:keepNext/>
              <w:jc w:val="center"/>
            </w:pPr>
            <w:r>
              <w:t>Mean</w:t>
            </w:r>
          </w:p>
        </w:tc>
      </w:tr>
      <w:tr w:rsidR="003E0A9A" w:rsidTr="00897008">
        <w:tc>
          <w:tcPr>
            <w:tcW w:w="1197" w:type="dxa"/>
            <w:shd w:val="clear" w:color="auto" w:fill="FEFBE7"/>
          </w:tcPr>
          <w:p w:rsidR="00B84372" w:rsidRDefault="008425FD">
            <w:pPr>
              <w:keepNext/>
              <w:jc w:val="center"/>
            </w:pPr>
            <w:r>
              <w:t>1</w:t>
            </w:r>
          </w:p>
        </w:tc>
        <w:tc>
          <w:tcPr>
            <w:tcW w:w="7705" w:type="dxa"/>
            <w:shd w:val="clear" w:color="auto" w:fill="FEFBE7"/>
          </w:tcPr>
          <w:p w:rsidR="00B84372" w:rsidRDefault="008425FD">
            <w:pPr>
              <w:keepNext/>
            </w:pPr>
            <w:r>
              <w:t>Special sessions jointly sponsored with ASA</w:t>
            </w:r>
          </w:p>
        </w:tc>
        <w:tc>
          <w:tcPr>
            <w:tcW w:w="1440" w:type="dxa"/>
            <w:shd w:val="clear" w:color="auto" w:fill="FEFBE7"/>
          </w:tcPr>
          <w:p w:rsidR="00B84372" w:rsidRDefault="008425FD">
            <w:pPr>
              <w:keepNext/>
              <w:jc w:val="center"/>
            </w:pPr>
            <w:r>
              <w:t>24</w:t>
            </w:r>
          </w:p>
        </w:tc>
        <w:tc>
          <w:tcPr>
            <w:tcW w:w="1530" w:type="dxa"/>
            <w:shd w:val="clear" w:color="auto" w:fill="FEFBE7"/>
          </w:tcPr>
          <w:p w:rsidR="00B84372" w:rsidRDefault="008425FD">
            <w:pPr>
              <w:keepNext/>
              <w:jc w:val="center"/>
            </w:pPr>
            <w:r>
              <w:t>72</w:t>
            </w:r>
          </w:p>
        </w:tc>
        <w:tc>
          <w:tcPr>
            <w:tcW w:w="1530" w:type="dxa"/>
            <w:shd w:val="clear" w:color="auto" w:fill="FEFBE7"/>
          </w:tcPr>
          <w:p w:rsidR="00B84372" w:rsidRDefault="008425FD">
            <w:pPr>
              <w:keepNext/>
              <w:jc w:val="center"/>
            </w:pPr>
            <w:r>
              <w:t>130</w:t>
            </w:r>
          </w:p>
        </w:tc>
        <w:tc>
          <w:tcPr>
            <w:tcW w:w="1440" w:type="dxa"/>
            <w:shd w:val="clear" w:color="auto" w:fill="FEFBE7"/>
          </w:tcPr>
          <w:p w:rsidR="00B84372" w:rsidRDefault="008425FD">
            <w:pPr>
              <w:keepNext/>
              <w:jc w:val="center"/>
            </w:pPr>
            <w:r>
              <w:t>104</w:t>
            </w:r>
          </w:p>
        </w:tc>
        <w:tc>
          <w:tcPr>
            <w:tcW w:w="1440" w:type="dxa"/>
            <w:shd w:val="clear" w:color="auto" w:fill="FEFBE7"/>
          </w:tcPr>
          <w:p w:rsidR="00B84372" w:rsidRDefault="008425FD">
            <w:pPr>
              <w:keepNext/>
              <w:jc w:val="center"/>
            </w:pPr>
            <w:r>
              <w:t>330</w:t>
            </w:r>
          </w:p>
        </w:tc>
        <w:tc>
          <w:tcPr>
            <w:tcW w:w="1530" w:type="dxa"/>
            <w:shd w:val="clear" w:color="auto" w:fill="FEFBE7"/>
          </w:tcPr>
          <w:p w:rsidR="00B84372" w:rsidRDefault="008425FD">
            <w:pPr>
              <w:keepNext/>
              <w:jc w:val="center"/>
            </w:pPr>
            <w:r>
              <w:t>2.95</w:t>
            </w:r>
          </w:p>
        </w:tc>
      </w:tr>
      <w:tr w:rsidR="003E0A9A" w:rsidTr="00897008">
        <w:tc>
          <w:tcPr>
            <w:tcW w:w="1197" w:type="dxa"/>
          </w:tcPr>
          <w:p w:rsidR="00B84372" w:rsidRDefault="008425FD">
            <w:pPr>
              <w:keepNext/>
              <w:jc w:val="center"/>
            </w:pPr>
            <w:r>
              <w:t>2</w:t>
            </w:r>
          </w:p>
        </w:tc>
        <w:tc>
          <w:tcPr>
            <w:tcW w:w="7705" w:type="dxa"/>
          </w:tcPr>
          <w:p w:rsidR="00B84372" w:rsidRDefault="008425FD">
            <w:pPr>
              <w:keepNext/>
            </w:pPr>
            <w:r>
              <w:t>Special thematic sessions with invited speakers</w:t>
            </w:r>
          </w:p>
        </w:tc>
        <w:tc>
          <w:tcPr>
            <w:tcW w:w="1440" w:type="dxa"/>
          </w:tcPr>
          <w:p w:rsidR="00B84372" w:rsidRDefault="008425FD">
            <w:pPr>
              <w:keepNext/>
              <w:jc w:val="center"/>
            </w:pPr>
            <w:r>
              <w:t>12</w:t>
            </w:r>
          </w:p>
        </w:tc>
        <w:tc>
          <w:tcPr>
            <w:tcW w:w="1530" w:type="dxa"/>
          </w:tcPr>
          <w:p w:rsidR="00B84372" w:rsidRDefault="008425FD">
            <w:pPr>
              <w:keepNext/>
              <w:jc w:val="center"/>
            </w:pPr>
            <w:r>
              <w:t>46</w:t>
            </w:r>
          </w:p>
        </w:tc>
        <w:tc>
          <w:tcPr>
            <w:tcW w:w="1530" w:type="dxa"/>
          </w:tcPr>
          <w:p w:rsidR="00B84372" w:rsidRDefault="008425FD">
            <w:pPr>
              <w:keepNext/>
              <w:jc w:val="center"/>
            </w:pPr>
            <w:r>
              <w:t>138</w:t>
            </w:r>
          </w:p>
        </w:tc>
        <w:tc>
          <w:tcPr>
            <w:tcW w:w="1440" w:type="dxa"/>
          </w:tcPr>
          <w:p w:rsidR="00B84372" w:rsidRDefault="008425FD">
            <w:pPr>
              <w:keepNext/>
              <w:jc w:val="center"/>
            </w:pPr>
            <w:r>
              <w:t>135</w:t>
            </w:r>
          </w:p>
        </w:tc>
        <w:tc>
          <w:tcPr>
            <w:tcW w:w="1440" w:type="dxa"/>
          </w:tcPr>
          <w:p w:rsidR="00B84372" w:rsidRDefault="008425FD">
            <w:pPr>
              <w:keepNext/>
              <w:jc w:val="center"/>
            </w:pPr>
            <w:r>
              <w:t>331</w:t>
            </w:r>
          </w:p>
        </w:tc>
        <w:tc>
          <w:tcPr>
            <w:tcW w:w="1530" w:type="dxa"/>
          </w:tcPr>
          <w:p w:rsidR="00B84372" w:rsidRDefault="008425FD">
            <w:pPr>
              <w:keepNext/>
              <w:jc w:val="center"/>
            </w:pPr>
            <w:r>
              <w:t>3.20</w:t>
            </w:r>
          </w:p>
        </w:tc>
      </w:tr>
      <w:tr w:rsidR="003E0A9A" w:rsidTr="00897008">
        <w:tc>
          <w:tcPr>
            <w:tcW w:w="1197" w:type="dxa"/>
            <w:shd w:val="clear" w:color="auto" w:fill="FEFBE7"/>
          </w:tcPr>
          <w:p w:rsidR="00B84372" w:rsidRDefault="008425FD">
            <w:pPr>
              <w:keepNext/>
              <w:jc w:val="center"/>
            </w:pPr>
            <w:r>
              <w:t>3</w:t>
            </w:r>
          </w:p>
        </w:tc>
        <w:tc>
          <w:tcPr>
            <w:tcW w:w="7705" w:type="dxa"/>
            <w:shd w:val="clear" w:color="auto" w:fill="FEFBE7"/>
          </w:tcPr>
          <w:p w:rsidR="00B84372" w:rsidRDefault="008425FD">
            <w:pPr>
              <w:keepNext/>
            </w:pPr>
            <w:r>
              <w:t>Roundtable sessions</w:t>
            </w:r>
          </w:p>
        </w:tc>
        <w:tc>
          <w:tcPr>
            <w:tcW w:w="1440" w:type="dxa"/>
            <w:shd w:val="clear" w:color="auto" w:fill="FEFBE7"/>
          </w:tcPr>
          <w:p w:rsidR="00B84372" w:rsidRDefault="008425FD">
            <w:pPr>
              <w:keepNext/>
              <w:jc w:val="center"/>
            </w:pPr>
            <w:r>
              <w:t>39</w:t>
            </w:r>
          </w:p>
        </w:tc>
        <w:tc>
          <w:tcPr>
            <w:tcW w:w="1530" w:type="dxa"/>
            <w:shd w:val="clear" w:color="auto" w:fill="FEFBE7"/>
          </w:tcPr>
          <w:p w:rsidR="00B84372" w:rsidRDefault="008425FD">
            <w:pPr>
              <w:keepNext/>
              <w:jc w:val="center"/>
            </w:pPr>
            <w:r>
              <w:t>100</w:t>
            </w:r>
          </w:p>
        </w:tc>
        <w:tc>
          <w:tcPr>
            <w:tcW w:w="1530" w:type="dxa"/>
            <w:shd w:val="clear" w:color="auto" w:fill="FEFBE7"/>
          </w:tcPr>
          <w:p w:rsidR="00B84372" w:rsidRDefault="008425FD">
            <w:pPr>
              <w:keepNext/>
              <w:jc w:val="center"/>
            </w:pPr>
            <w:r>
              <w:t>121</w:t>
            </w:r>
          </w:p>
        </w:tc>
        <w:tc>
          <w:tcPr>
            <w:tcW w:w="1440" w:type="dxa"/>
            <w:shd w:val="clear" w:color="auto" w:fill="FEFBE7"/>
          </w:tcPr>
          <w:p w:rsidR="00B84372" w:rsidRDefault="008425FD">
            <w:pPr>
              <w:keepNext/>
              <w:jc w:val="center"/>
            </w:pPr>
            <w:r>
              <w:t>69</w:t>
            </w:r>
          </w:p>
        </w:tc>
        <w:tc>
          <w:tcPr>
            <w:tcW w:w="1440" w:type="dxa"/>
            <w:shd w:val="clear" w:color="auto" w:fill="FEFBE7"/>
          </w:tcPr>
          <w:p w:rsidR="00B84372" w:rsidRDefault="008425FD">
            <w:pPr>
              <w:keepNext/>
              <w:jc w:val="center"/>
            </w:pPr>
            <w:r>
              <w:t>329</w:t>
            </w:r>
          </w:p>
        </w:tc>
        <w:tc>
          <w:tcPr>
            <w:tcW w:w="1530" w:type="dxa"/>
            <w:shd w:val="clear" w:color="auto" w:fill="FEFBE7"/>
          </w:tcPr>
          <w:p w:rsidR="00B84372" w:rsidRDefault="008425FD">
            <w:pPr>
              <w:keepNext/>
              <w:jc w:val="center"/>
            </w:pPr>
            <w:r>
              <w:t>2.67</w:t>
            </w:r>
          </w:p>
        </w:tc>
      </w:tr>
      <w:tr w:rsidR="003E0A9A" w:rsidTr="00897008">
        <w:tc>
          <w:tcPr>
            <w:tcW w:w="1197" w:type="dxa"/>
          </w:tcPr>
          <w:p w:rsidR="00B84372" w:rsidRDefault="008425FD">
            <w:pPr>
              <w:keepNext/>
              <w:jc w:val="center"/>
            </w:pPr>
            <w:r>
              <w:t>4</w:t>
            </w:r>
          </w:p>
        </w:tc>
        <w:tc>
          <w:tcPr>
            <w:tcW w:w="7705" w:type="dxa"/>
          </w:tcPr>
          <w:p w:rsidR="00B84372" w:rsidRDefault="008425FD">
            <w:pPr>
              <w:keepNext/>
            </w:pPr>
            <w:r>
              <w:t>Author-Meets-Critics sessions</w:t>
            </w:r>
          </w:p>
        </w:tc>
        <w:tc>
          <w:tcPr>
            <w:tcW w:w="1440" w:type="dxa"/>
          </w:tcPr>
          <w:p w:rsidR="00B84372" w:rsidRDefault="008425FD">
            <w:pPr>
              <w:keepNext/>
              <w:jc w:val="center"/>
            </w:pPr>
            <w:r>
              <w:t>6</w:t>
            </w:r>
          </w:p>
        </w:tc>
        <w:tc>
          <w:tcPr>
            <w:tcW w:w="1530" w:type="dxa"/>
          </w:tcPr>
          <w:p w:rsidR="00B84372" w:rsidRDefault="008425FD">
            <w:pPr>
              <w:keepNext/>
              <w:jc w:val="center"/>
            </w:pPr>
            <w:r>
              <w:t>51</w:t>
            </w:r>
          </w:p>
        </w:tc>
        <w:tc>
          <w:tcPr>
            <w:tcW w:w="1530" w:type="dxa"/>
          </w:tcPr>
          <w:p w:rsidR="00B84372" w:rsidRDefault="008425FD">
            <w:pPr>
              <w:keepNext/>
              <w:jc w:val="center"/>
            </w:pPr>
            <w:r>
              <w:t>153</w:t>
            </w:r>
          </w:p>
        </w:tc>
        <w:tc>
          <w:tcPr>
            <w:tcW w:w="1440" w:type="dxa"/>
          </w:tcPr>
          <w:p w:rsidR="00B84372" w:rsidRDefault="008425FD">
            <w:pPr>
              <w:keepNext/>
              <w:jc w:val="center"/>
            </w:pPr>
            <w:r>
              <w:t>121</w:t>
            </w:r>
          </w:p>
        </w:tc>
        <w:tc>
          <w:tcPr>
            <w:tcW w:w="1440" w:type="dxa"/>
          </w:tcPr>
          <w:p w:rsidR="00B84372" w:rsidRDefault="008425FD">
            <w:pPr>
              <w:keepNext/>
              <w:jc w:val="center"/>
            </w:pPr>
            <w:r>
              <w:t>331</w:t>
            </w:r>
          </w:p>
        </w:tc>
        <w:tc>
          <w:tcPr>
            <w:tcW w:w="1530" w:type="dxa"/>
          </w:tcPr>
          <w:p w:rsidR="00B84372" w:rsidRDefault="008425FD">
            <w:pPr>
              <w:keepNext/>
              <w:jc w:val="center"/>
            </w:pPr>
            <w:r>
              <w:t>3.18</w:t>
            </w:r>
          </w:p>
        </w:tc>
      </w:tr>
      <w:tr w:rsidR="003E0A9A" w:rsidTr="00897008">
        <w:tc>
          <w:tcPr>
            <w:tcW w:w="1197" w:type="dxa"/>
            <w:shd w:val="clear" w:color="auto" w:fill="FEFBE7"/>
          </w:tcPr>
          <w:p w:rsidR="00B84372" w:rsidRDefault="008425FD">
            <w:pPr>
              <w:keepNext/>
              <w:jc w:val="center"/>
            </w:pPr>
            <w:r>
              <w:t>5</w:t>
            </w:r>
          </w:p>
        </w:tc>
        <w:tc>
          <w:tcPr>
            <w:tcW w:w="7705" w:type="dxa"/>
            <w:shd w:val="clear" w:color="auto" w:fill="FEFBE7"/>
          </w:tcPr>
          <w:p w:rsidR="00B84372" w:rsidRDefault="008425FD">
            <w:pPr>
              <w:keepNext/>
            </w:pPr>
            <w:r>
              <w:t>Methodological training seminars</w:t>
            </w:r>
          </w:p>
        </w:tc>
        <w:tc>
          <w:tcPr>
            <w:tcW w:w="1440" w:type="dxa"/>
            <w:shd w:val="clear" w:color="auto" w:fill="FEFBE7"/>
          </w:tcPr>
          <w:p w:rsidR="00B84372" w:rsidRDefault="008425FD">
            <w:pPr>
              <w:keepNext/>
              <w:jc w:val="center"/>
            </w:pPr>
            <w:r>
              <w:t>25</w:t>
            </w:r>
          </w:p>
        </w:tc>
        <w:tc>
          <w:tcPr>
            <w:tcW w:w="1530" w:type="dxa"/>
            <w:shd w:val="clear" w:color="auto" w:fill="FEFBE7"/>
          </w:tcPr>
          <w:p w:rsidR="00B84372" w:rsidRDefault="008425FD">
            <w:pPr>
              <w:keepNext/>
              <w:jc w:val="center"/>
            </w:pPr>
            <w:r>
              <w:t>94</w:t>
            </w:r>
          </w:p>
        </w:tc>
        <w:tc>
          <w:tcPr>
            <w:tcW w:w="1530" w:type="dxa"/>
            <w:shd w:val="clear" w:color="auto" w:fill="FEFBE7"/>
          </w:tcPr>
          <w:p w:rsidR="00B84372" w:rsidRDefault="008425FD">
            <w:pPr>
              <w:keepNext/>
              <w:jc w:val="center"/>
            </w:pPr>
            <w:r>
              <w:t>137</w:t>
            </w:r>
          </w:p>
        </w:tc>
        <w:tc>
          <w:tcPr>
            <w:tcW w:w="1440" w:type="dxa"/>
            <w:shd w:val="clear" w:color="auto" w:fill="FEFBE7"/>
          </w:tcPr>
          <w:p w:rsidR="00B84372" w:rsidRDefault="008425FD">
            <w:pPr>
              <w:keepNext/>
              <w:jc w:val="center"/>
            </w:pPr>
            <w:r>
              <w:t>81</w:t>
            </w:r>
          </w:p>
        </w:tc>
        <w:tc>
          <w:tcPr>
            <w:tcW w:w="1440" w:type="dxa"/>
            <w:shd w:val="clear" w:color="auto" w:fill="FEFBE7"/>
          </w:tcPr>
          <w:p w:rsidR="00B84372" w:rsidRDefault="008425FD">
            <w:pPr>
              <w:keepNext/>
              <w:jc w:val="center"/>
            </w:pPr>
            <w:r>
              <w:t>337</w:t>
            </w:r>
          </w:p>
        </w:tc>
        <w:tc>
          <w:tcPr>
            <w:tcW w:w="1530" w:type="dxa"/>
            <w:shd w:val="clear" w:color="auto" w:fill="FEFBE7"/>
          </w:tcPr>
          <w:p w:rsidR="00B84372" w:rsidRDefault="008425FD">
            <w:pPr>
              <w:keepNext/>
              <w:jc w:val="center"/>
            </w:pPr>
            <w:r>
              <w:t>2.81</w:t>
            </w:r>
          </w:p>
        </w:tc>
      </w:tr>
      <w:tr w:rsidR="003E0A9A" w:rsidTr="00897008">
        <w:tc>
          <w:tcPr>
            <w:tcW w:w="1197" w:type="dxa"/>
          </w:tcPr>
          <w:p w:rsidR="00B84372" w:rsidRDefault="008425FD">
            <w:pPr>
              <w:keepNext/>
              <w:jc w:val="center"/>
            </w:pPr>
            <w:r>
              <w:t>6</w:t>
            </w:r>
          </w:p>
        </w:tc>
        <w:tc>
          <w:tcPr>
            <w:tcW w:w="7705" w:type="dxa"/>
          </w:tcPr>
          <w:p w:rsidR="00B84372" w:rsidRDefault="008425FD">
            <w:pPr>
              <w:keepNext/>
            </w:pPr>
            <w:r>
              <w:t>Professional development and employment seminars</w:t>
            </w:r>
          </w:p>
        </w:tc>
        <w:tc>
          <w:tcPr>
            <w:tcW w:w="1440" w:type="dxa"/>
          </w:tcPr>
          <w:p w:rsidR="00B84372" w:rsidRDefault="008425FD">
            <w:pPr>
              <w:keepNext/>
              <w:jc w:val="center"/>
            </w:pPr>
            <w:r>
              <w:t>33</w:t>
            </w:r>
          </w:p>
        </w:tc>
        <w:tc>
          <w:tcPr>
            <w:tcW w:w="1530" w:type="dxa"/>
          </w:tcPr>
          <w:p w:rsidR="00B84372" w:rsidRDefault="008425FD">
            <w:pPr>
              <w:keepNext/>
              <w:jc w:val="center"/>
            </w:pPr>
            <w:r>
              <w:t>81</w:t>
            </w:r>
          </w:p>
        </w:tc>
        <w:tc>
          <w:tcPr>
            <w:tcW w:w="1530" w:type="dxa"/>
          </w:tcPr>
          <w:p w:rsidR="00B84372" w:rsidRDefault="008425FD">
            <w:pPr>
              <w:keepNext/>
              <w:jc w:val="center"/>
            </w:pPr>
            <w:r>
              <w:t>139</w:t>
            </w:r>
          </w:p>
        </w:tc>
        <w:tc>
          <w:tcPr>
            <w:tcW w:w="1440" w:type="dxa"/>
          </w:tcPr>
          <w:p w:rsidR="00B84372" w:rsidRDefault="008425FD">
            <w:pPr>
              <w:keepNext/>
              <w:jc w:val="center"/>
            </w:pPr>
            <w:r>
              <w:t>81</w:t>
            </w:r>
          </w:p>
        </w:tc>
        <w:tc>
          <w:tcPr>
            <w:tcW w:w="1440" w:type="dxa"/>
          </w:tcPr>
          <w:p w:rsidR="00B84372" w:rsidRDefault="008425FD">
            <w:pPr>
              <w:keepNext/>
              <w:jc w:val="center"/>
            </w:pPr>
            <w:r>
              <w:t>334</w:t>
            </w:r>
          </w:p>
        </w:tc>
        <w:tc>
          <w:tcPr>
            <w:tcW w:w="1530" w:type="dxa"/>
          </w:tcPr>
          <w:p w:rsidR="00B84372" w:rsidRDefault="008425FD">
            <w:pPr>
              <w:keepNext/>
              <w:jc w:val="center"/>
            </w:pPr>
            <w:r>
              <w:t>2.80</w:t>
            </w:r>
          </w:p>
        </w:tc>
      </w:tr>
      <w:tr w:rsidR="003E0A9A" w:rsidTr="00897008">
        <w:tc>
          <w:tcPr>
            <w:tcW w:w="1197" w:type="dxa"/>
            <w:shd w:val="clear" w:color="auto" w:fill="FEFBE7"/>
          </w:tcPr>
          <w:p w:rsidR="00B84372" w:rsidRDefault="008425FD">
            <w:pPr>
              <w:keepNext/>
              <w:jc w:val="center"/>
            </w:pPr>
            <w:r>
              <w:t>7</w:t>
            </w:r>
          </w:p>
        </w:tc>
        <w:tc>
          <w:tcPr>
            <w:tcW w:w="7705" w:type="dxa"/>
            <w:shd w:val="clear" w:color="auto" w:fill="FEFBE7"/>
          </w:tcPr>
          <w:p w:rsidR="00B84372" w:rsidRDefault="008425FD">
            <w:pPr>
              <w:keepNext/>
            </w:pPr>
            <w:r>
              <w:t>A reception following the Presidential Address</w:t>
            </w:r>
          </w:p>
        </w:tc>
        <w:tc>
          <w:tcPr>
            <w:tcW w:w="1440" w:type="dxa"/>
            <w:shd w:val="clear" w:color="auto" w:fill="FEFBE7"/>
          </w:tcPr>
          <w:p w:rsidR="00B84372" w:rsidRDefault="008425FD">
            <w:pPr>
              <w:keepNext/>
              <w:jc w:val="center"/>
            </w:pPr>
            <w:r>
              <w:t>28</w:t>
            </w:r>
          </w:p>
        </w:tc>
        <w:tc>
          <w:tcPr>
            <w:tcW w:w="1530" w:type="dxa"/>
            <w:shd w:val="clear" w:color="auto" w:fill="FEFBE7"/>
          </w:tcPr>
          <w:p w:rsidR="00B84372" w:rsidRDefault="008425FD">
            <w:pPr>
              <w:keepNext/>
              <w:jc w:val="center"/>
            </w:pPr>
            <w:r>
              <w:t>97</w:t>
            </w:r>
          </w:p>
        </w:tc>
        <w:tc>
          <w:tcPr>
            <w:tcW w:w="1530" w:type="dxa"/>
            <w:shd w:val="clear" w:color="auto" w:fill="FEFBE7"/>
          </w:tcPr>
          <w:p w:rsidR="00B84372" w:rsidRDefault="008425FD">
            <w:pPr>
              <w:keepNext/>
              <w:jc w:val="center"/>
            </w:pPr>
            <w:r>
              <w:t>119</w:t>
            </w:r>
          </w:p>
        </w:tc>
        <w:tc>
          <w:tcPr>
            <w:tcW w:w="1440" w:type="dxa"/>
            <w:shd w:val="clear" w:color="auto" w:fill="FEFBE7"/>
          </w:tcPr>
          <w:p w:rsidR="00B84372" w:rsidRDefault="008425FD">
            <w:pPr>
              <w:keepNext/>
              <w:jc w:val="center"/>
            </w:pPr>
            <w:r>
              <w:t>85</w:t>
            </w:r>
          </w:p>
        </w:tc>
        <w:tc>
          <w:tcPr>
            <w:tcW w:w="1440" w:type="dxa"/>
            <w:shd w:val="clear" w:color="auto" w:fill="FEFBE7"/>
          </w:tcPr>
          <w:p w:rsidR="00B84372" w:rsidRDefault="008425FD">
            <w:pPr>
              <w:keepNext/>
              <w:jc w:val="center"/>
            </w:pPr>
            <w:r>
              <w:t>329</w:t>
            </w:r>
          </w:p>
        </w:tc>
        <w:tc>
          <w:tcPr>
            <w:tcW w:w="1530" w:type="dxa"/>
            <w:shd w:val="clear" w:color="auto" w:fill="FEFBE7"/>
          </w:tcPr>
          <w:p w:rsidR="00B84372" w:rsidRDefault="008425FD">
            <w:pPr>
              <w:keepNext/>
              <w:jc w:val="center"/>
            </w:pPr>
            <w:r>
              <w:t>2.79</w:t>
            </w:r>
          </w:p>
        </w:tc>
      </w:tr>
      <w:tr w:rsidR="003E0A9A" w:rsidTr="00897008">
        <w:tc>
          <w:tcPr>
            <w:tcW w:w="1197" w:type="dxa"/>
          </w:tcPr>
          <w:p w:rsidR="00B84372" w:rsidRDefault="008425FD">
            <w:pPr>
              <w:keepNext/>
              <w:jc w:val="center"/>
            </w:pPr>
            <w:r>
              <w:t>8</w:t>
            </w:r>
          </w:p>
        </w:tc>
        <w:tc>
          <w:tcPr>
            <w:tcW w:w="7705" w:type="dxa"/>
          </w:tcPr>
          <w:p w:rsidR="00B84372" w:rsidRDefault="008425FD">
            <w:pPr>
              <w:keepNext/>
            </w:pPr>
            <w:r>
              <w:t xml:space="preserve">A reception following the </w:t>
            </w:r>
            <w:proofErr w:type="spellStart"/>
            <w:r>
              <w:t>Furfey</w:t>
            </w:r>
            <w:proofErr w:type="spellEnd"/>
            <w:r>
              <w:t xml:space="preserve"> Lecture</w:t>
            </w:r>
          </w:p>
        </w:tc>
        <w:tc>
          <w:tcPr>
            <w:tcW w:w="1440" w:type="dxa"/>
          </w:tcPr>
          <w:p w:rsidR="00B84372" w:rsidRDefault="008425FD">
            <w:pPr>
              <w:keepNext/>
              <w:jc w:val="center"/>
            </w:pPr>
            <w:r>
              <w:t>30</w:t>
            </w:r>
          </w:p>
        </w:tc>
        <w:tc>
          <w:tcPr>
            <w:tcW w:w="1530" w:type="dxa"/>
          </w:tcPr>
          <w:p w:rsidR="00B84372" w:rsidRDefault="008425FD">
            <w:pPr>
              <w:keepNext/>
              <w:jc w:val="center"/>
            </w:pPr>
            <w:r>
              <w:t>108</w:t>
            </w:r>
          </w:p>
        </w:tc>
        <w:tc>
          <w:tcPr>
            <w:tcW w:w="1530" w:type="dxa"/>
          </w:tcPr>
          <w:p w:rsidR="00B84372" w:rsidRDefault="008425FD">
            <w:pPr>
              <w:keepNext/>
              <w:jc w:val="center"/>
            </w:pPr>
            <w:r>
              <w:t>119</w:t>
            </w:r>
          </w:p>
        </w:tc>
        <w:tc>
          <w:tcPr>
            <w:tcW w:w="1440" w:type="dxa"/>
          </w:tcPr>
          <w:p w:rsidR="00B84372" w:rsidRDefault="008425FD">
            <w:pPr>
              <w:keepNext/>
              <w:jc w:val="center"/>
            </w:pPr>
            <w:r>
              <w:t>70</w:t>
            </w:r>
          </w:p>
        </w:tc>
        <w:tc>
          <w:tcPr>
            <w:tcW w:w="1440" w:type="dxa"/>
          </w:tcPr>
          <w:p w:rsidR="00B84372" w:rsidRDefault="008425FD">
            <w:pPr>
              <w:keepNext/>
              <w:jc w:val="center"/>
            </w:pPr>
            <w:r>
              <w:t>327</w:t>
            </w:r>
          </w:p>
        </w:tc>
        <w:tc>
          <w:tcPr>
            <w:tcW w:w="1530" w:type="dxa"/>
          </w:tcPr>
          <w:p w:rsidR="00B84372" w:rsidRDefault="008425FD">
            <w:pPr>
              <w:keepNext/>
              <w:jc w:val="center"/>
            </w:pPr>
            <w:r>
              <w:t>2.70</w:t>
            </w:r>
          </w:p>
        </w:tc>
      </w:tr>
      <w:tr w:rsidR="003E0A9A" w:rsidTr="00897008">
        <w:tc>
          <w:tcPr>
            <w:tcW w:w="1197" w:type="dxa"/>
            <w:shd w:val="clear" w:color="auto" w:fill="FEFBE7"/>
          </w:tcPr>
          <w:p w:rsidR="00B84372" w:rsidRDefault="008425FD">
            <w:pPr>
              <w:keepNext/>
              <w:jc w:val="center"/>
            </w:pPr>
            <w:r>
              <w:t>9</w:t>
            </w:r>
          </w:p>
        </w:tc>
        <w:tc>
          <w:tcPr>
            <w:tcW w:w="7705" w:type="dxa"/>
            <w:shd w:val="clear" w:color="auto" w:fill="FEFBE7"/>
          </w:tcPr>
          <w:p w:rsidR="00B84372" w:rsidRDefault="008425FD">
            <w:pPr>
              <w:keepNext/>
            </w:pPr>
            <w:r>
              <w:t>The Book Exhibit</w:t>
            </w:r>
          </w:p>
        </w:tc>
        <w:tc>
          <w:tcPr>
            <w:tcW w:w="1440" w:type="dxa"/>
            <w:shd w:val="clear" w:color="auto" w:fill="FEFBE7"/>
          </w:tcPr>
          <w:p w:rsidR="00B84372" w:rsidRDefault="008425FD">
            <w:pPr>
              <w:keepNext/>
              <w:jc w:val="center"/>
            </w:pPr>
            <w:r>
              <w:t>17</w:t>
            </w:r>
          </w:p>
        </w:tc>
        <w:tc>
          <w:tcPr>
            <w:tcW w:w="1530" w:type="dxa"/>
            <w:shd w:val="clear" w:color="auto" w:fill="FEFBE7"/>
          </w:tcPr>
          <w:p w:rsidR="00B84372" w:rsidRDefault="008425FD">
            <w:pPr>
              <w:keepNext/>
              <w:jc w:val="center"/>
            </w:pPr>
            <w:r>
              <w:t>65</w:t>
            </w:r>
          </w:p>
        </w:tc>
        <w:tc>
          <w:tcPr>
            <w:tcW w:w="1530" w:type="dxa"/>
            <w:shd w:val="clear" w:color="auto" w:fill="FEFBE7"/>
          </w:tcPr>
          <w:p w:rsidR="00B84372" w:rsidRDefault="008425FD">
            <w:pPr>
              <w:keepNext/>
              <w:jc w:val="center"/>
            </w:pPr>
            <w:r>
              <w:t>141</w:t>
            </w:r>
          </w:p>
        </w:tc>
        <w:tc>
          <w:tcPr>
            <w:tcW w:w="1440" w:type="dxa"/>
            <w:shd w:val="clear" w:color="auto" w:fill="FEFBE7"/>
          </w:tcPr>
          <w:p w:rsidR="00B84372" w:rsidRDefault="008425FD">
            <w:pPr>
              <w:keepNext/>
              <w:jc w:val="center"/>
            </w:pPr>
            <w:r>
              <w:t>112</w:t>
            </w:r>
          </w:p>
        </w:tc>
        <w:tc>
          <w:tcPr>
            <w:tcW w:w="1440" w:type="dxa"/>
            <w:shd w:val="clear" w:color="auto" w:fill="FEFBE7"/>
          </w:tcPr>
          <w:p w:rsidR="00B84372" w:rsidRDefault="008425FD">
            <w:pPr>
              <w:keepNext/>
              <w:jc w:val="center"/>
            </w:pPr>
            <w:r>
              <w:t>335</w:t>
            </w:r>
          </w:p>
        </w:tc>
        <w:tc>
          <w:tcPr>
            <w:tcW w:w="1530" w:type="dxa"/>
            <w:shd w:val="clear" w:color="auto" w:fill="FEFBE7"/>
          </w:tcPr>
          <w:p w:rsidR="00B84372" w:rsidRDefault="008425FD">
            <w:pPr>
              <w:keepNext/>
              <w:jc w:val="center"/>
            </w:pPr>
            <w:r>
              <w:t>3.04</w:t>
            </w:r>
          </w:p>
        </w:tc>
      </w:tr>
      <w:tr w:rsidR="003E0A9A" w:rsidTr="00897008">
        <w:tc>
          <w:tcPr>
            <w:tcW w:w="1197" w:type="dxa"/>
          </w:tcPr>
          <w:p w:rsidR="00B84372" w:rsidRDefault="008425FD">
            <w:pPr>
              <w:keepNext/>
              <w:jc w:val="center"/>
            </w:pPr>
            <w:r>
              <w:t>10</w:t>
            </w:r>
          </w:p>
        </w:tc>
        <w:tc>
          <w:tcPr>
            <w:tcW w:w="7705" w:type="dxa"/>
          </w:tcPr>
          <w:p w:rsidR="00B84372" w:rsidRDefault="008425FD">
            <w:pPr>
              <w:keepNext/>
            </w:pPr>
            <w:r>
              <w:t>A paper program distributed at registration*</w:t>
            </w:r>
          </w:p>
        </w:tc>
        <w:tc>
          <w:tcPr>
            <w:tcW w:w="1440" w:type="dxa"/>
          </w:tcPr>
          <w:p w:rsidR="00B84372" w:rsidRDefault="008425FD">
            <w:pPr>
              <w:keepNext/>
              <w:jc w:val="center"/>
            </w:pPr>
            <w:r>
              <w:t>51</w:t>
            </w:r>
          </w:p>
        </w:tc>
        <w:tc>
          <w:tcPr>
            <w:tcW w:w="1530" w:type="dxa"/>
          </w:tcPr>
          <w:p w:rsidR="00B84372" w:rsidRDefault="008425FD">
            <w:pPr>
              <w:keepNext/>
              <w:jc w:val="center"/>
            </w:pPr>
            <w:r>
              <w:t>53</w:t>
            </w:r>
          </w:p>
        </w:tc>
        <w:tc>
          <w:tcPr>
            <w:tcW w:w="1530" w:type="dxa"/>
          </w:tcPr>
          <w:p w:rsidR="00B84372" w:rsidRDefault="008425FD">
            <w:pPr>
              <w:keepNext/>
              <w:jc w:val="center"/>
            </w:pPr>
            <w:r>
              <w:t>109</w:t>
            </w:r>
          </w:p>
        </w:tc>
        <w:tc>
          <w:tcPr>
            <w:tcW w:w="1440" w:type="dxa"/>
          </w:tcPr>
          <w:p w:rsidR="00B84372" w:rsidRDefault="008425FD">
            <w:pPr>
              <w:keepNext/>
              <w:jc w:val="center"/>
            </w:pPr>
            <w:r>
              <w:t>122</w:t>
            </w:r>
          </w:p>
        </w:tc>
        <w:tc>
          <w:tcPr>
            <w:tcW w:w="1440" w:type="dxa"/>
          </w:tcPr>
          <w:p w:rsidR="00B84372" w:rsidRDefault="008425FD">
            <w:pPr>
              <w:keepNext/>
              <w:jc w:val="center"/>
            </w:pPr>
            <w:r>
              <w:t>335</w:t>
            </w:r>
          </w:p>
        </w:tc>
        <w:tc>
          <w:tcPr>
            <w:tcW w:w="1530" w:type="dxa"/>
          </w:tcPr>
          <w:p w:rsidR="00B84372" w:rsidRDefault="008425FD">
            <w:pPr>
              <w:keepNext/>
              <w:jc w:val="center"/>
            </w:pPr>
            <w:r>
              <w:t>2.90</w:t>
            </w:r>
          </w:p>
        </w:tc>
      </w:tr>
      <w:tr w:rsidR="003E0A9A" w:rsidTr="00897008">
        <w:tc>
          <w:tcPr>
            <w:tcW w:w="1197" w:type="dxa"/>
            <w:shd w:val="clear" w:color="auto" w:fill="FEFBE7"/>
          </w:tcPr>
          <w:p w:rsidR="00B84372" w:rsidRDefault="008425FD">
            <w:pPr>
              <w:keepNext/>
              <w:jc w:val="center"/>
            </w:pPr>
            <w:r>
              <w:t>11</w:t>
            </w:r>
          </w:p>
        </w:tc>
        <w:tc>
          <w:tcPr>
            <w:tcW w:w="7705" w:type="dxa"/>
            <w:shd w:val="clear" w:color="auto" w:fill="FEFBE7"/>
          </w:tcPr>
          <w:p w:rsidR="00B84372" w:rsidRDefault="008425FD">
            <w:pPr>
              <w:keepNext/>
            </w:pPr>
            <w:r>
              <w:t>Regular paper sessions</w:t>
            </w:r>
          </w:p>
        </w:tc>
        <w:tc>
          <w:tcPr>
            <w:tcW w:w="1440" w:type="dxa"/>
            <w:shd w:val="clear" w:color="auto" w:fill="FEFBE7"/>
          </w:tcPr>
          <w:p w:rsidR="00B84372" w:rsidRDefault="008425FD">
            <w:pPr>
              <w:keepNext/>
              <w:jc w:val="center"/>
            </w:pPr>
            <w:r>
              <w:t>4</w:t>
            </w:r>
          </w:p>
        </w:tc>
        <w:tc>
          <w:tcPr>
            <w:tcW w:w="1530" w:type="dxa"/>
            <w:shd w:val="clear" w:color="auto" w:fill="FEFBE7"/>
          </w:tcPr>
          <w:p w:rsidR="00B84372" w:rsidRDefault="008425FD">
            <w:pPr>
              <w:keepNext/>
              <w:jc w:val="center"/>
            </w:pPr>
            <w:r>
              <w:t>4</w:t>
            </w:r>
          </w:p>
        </w:tc>
        <w:tc>
          <w:tcPr>
            <w:tcW w:w="1530" w:type="dxa"/>
            <w:shd w:val="clear" w:color="auto" w:fill="FEFBE7"/>
          </w:tcPr>
          <w:p w:rsidR="00B84372" w:rsidRDefault="008425FD">
            <w:pPr>
              <w:keepNext/>
              <w:jc w:val="center"/>
            </w:pPr>
            <w:r>
              <w:t>80</w:t>
            </w:r>
          </w:p>
        </w:tc>
        <w:tc>
          <w:tcPr>
            <w:tcW w:w="1440" w:type="dxa"/>
            <w:shd w:val="clear" w:color="auto" w:fill="FEFBE7"/>
          </w:tcPr>
          <w:p w:rsidR="00B84372" w:rsidRDefault="008425FD">
            <w:pPr>
              <w:keepNext/>
              <w:jc w:val="center"/>
            </w:pPr>
            <w:r>
              <w:t>250</w:t>
            </w:r>
          </w:p>
        </w:tc>
        <w:tc>
          <w:tcPr>
            <w:tcW w:w="1440" w:type="dxa"/>
            <w:shd w:val="clear" w:color="auto" w:fill="FEFBE7"/>
          </w:tcPr>
          <w:p w:rsidR="00B84372" w:rsidRDefault="008425FD">
            <w:pPr>
              <w:keepNext/>
              <w:jc w:val="center"/>
            </w:pPr>
            <w:r>
              <w:t>338</w:t>
            </w:r>
          </w:p>
        </w:tc>
        <w:tc>
          <w:tcPr>
            <w:tcW w:w="1530" w:type="dxa"/>
            <w:shd w:val="clear" w:color="auto" w:fill="FEFBE7"/>
          </w:tcPr>
          <w:p w:rsidR="00B84372" w:rsidRDefault="008425FD">
            <w:pPr>
              <w:keepNext/>
              <w:jc w:val="center"/>
            </w:pPr>
            <w:r>
              <w:t>3.70</w:t>
            </w:r>
          </w:p>
        </w:tc>
      </w:tr>
    </w:tbl>
    <w:p w:rsidR="00B84372" w:rsidRDefault="00B84372"/>
    <w:tbl>
      <w:tblPr>
        <w:tblStyle w:val="QTable"/>
        <w:tblW w:w="0" w:type="auto"/>
        <w:tblLook w:val="04A0" w:firstRow="1" w:lastRow="0" w:firstColumn="1" w:lastColumn="0" w:noHBand="0" w:noVBand="1"/>
      </w:tblPr>
      <w:tblGrid>
        <w:gridCol w:w="833"/>
        <w:gridCol w:w="792"/>
        <w:gridCol w:w="718"/>
        <w:gridCol w:w="846"/>
        <w:gridCol w:w="698"/>
        <w:gridCol w:w="1039"/>
        <w:gridCol w:w="919"/>
        <w:gridCol w:w="859"/>
        <w:gridCol w:w="725"/>
        <w:gridCol w:w="591"/>
        <w:gridCol w:w="872"/>
        <w:gridCol w:w="698"/>
      </w:tblGrid>
      <w:tr w:rsidR="00B84372" w:rsidTr="00897008">
        <w:tc>
          <w:tcPr>
            <w:tcW w:w="1355" w:type="dxa"/>
            <w:shd w:val="clear" w:color="auto" w:fill="58595B"/>
          </w:tcPr>
          <w:p w:rsidR="00B84372" w:rsidRDefault="008425FD">
            <w:pPr>
              <w:pStyle w:val="WhiteText"/>
              <w:keepNext/>
            </w:pPr>
            <w:r>
              <w:t>Statistic</w:t>
            </w:r>
          </w:p>
        </w:tc>
        <w:tc>
          <w:tcPr>
            <w:tcW w:w="1512" w:type="dxa"/>
            <w:shd w:val="clear" w:color="auto" w:fill="58595B"/>
          </w:tcPr>
          <w:p w:rsidR="00B84372" w:rsidRDefault="008425FD">
            <w:pPr>
              <w:pStyle w:val="WhiteText"/>
              <w:keepNext/>
              <w:jc w:val="center"/>
            </w:pPr>
            <w:r>
              <w:t>Special sessions jointly sponsored with ASA</w:t>
            </w:r>
          </w:p>
        </w:tc>
        <w:tc>
          <w:tcPr>
            <w:tcW w:w="1512" w:type="dxa"/>
            <w:shd w:val="clear" w:color="auto" w:fill="58595B"/>
          </w:tcPr>
          <w:p w:rsidR="00B84372" w:rsidRDefault="008425FD">
            <w:pPr>
              <w:pStyle w:val="WhiteText"/>
              <w:keepNext/>
              <w:jc w:val="center"/>
            </w:pPr>
            <w:r>
              <w:t>Special thematic sessions with invited speakers</w:t>
            </w:r>
          </w:p>
        </w:tc>
        <w:tc>
          <w:tcPr>
            <w:tcW w:w="1513" w:type="dxa"/>
            <w:shd w:val="clear" w:color="auto" w:fill="58595B"/>
          </w:tcPr>
          <w:p w:rsidR="00B84372" w:rsidRDefault="008425FD">
            <w:pPr>
              <w:pStyle w:val="WhiteText"/>
              <w:keepNext/>
              <w:jc w:val="center"/>
            </w:pPr>
            <w:r>
              <w:t>Roundtable sessions</w:t>
            </w:r>
          </w:p>
        </w:tc>
        <w:tc>
          <w:tcPr>
            <w:tcW w:w="1512" w:type="dxa"/>
            <w:shd w:val="clear" w:color="auto" w:fill="58595B"/>
          </w:tcPr>
          <w:p w:rsidR="00B84372" w:rsidRDefault="008425FD">
            <w:pPr>
              <w:pStyle w:val="WhiteText"/>
              <w:keepNext/>
              <w:jc w:val="center"/>
            </w:pPr>
            <w:r>
              <w:t>Author-Meets-Critics sessions</w:t>
            </w:r>
          </w:p>
        </w:tc>
        <w:tc>
          <w:tcPr>
            <w:tcW w:w="1513" w:type="dxa"/>
            <w:shd w:val="clear" w:color="auto" w:fill="58595B"/>
          </w:tcPr>
          <w:p w:rsidR="00B84372" w:rsidRDefault="008425FD">
            <w:pPr>
              <w:pStyle w:val="WhiteText"/>
              <w:keepNext/>
              <w:jc w:val="center"/>
            </w:pPr>
            <w:r>
              <w:t>Methodological training seminars</w:t>
            </w:r>
          </w:p>
        </w:tc>
        <w:tc>
          <w:tcPr>
            <w:tcW w:w="1512" w:type="dxa"/>
            <w:shd w:val="clear" w:color="auto" w:fill="58595B"/>
          </w:tcPr>
          <w:p w:rsidR="00B84372" w:rsidRDefault="008425FD">
            <w:pPr>
              <w:pStyle w:val="WhiteText"/>
              <w:keepNext/>
              <w:jc w:val="center"/>
            </w:pPr>
            <w:r>
              <w:t>Professional development and employment seminars</w:t>
            </w:r>
          </w:p>
        </w:tc>
        <w:tc>
          <w:tcPr>
            <w:tcW w:w="1513" w:type="dxa"/>
            <w:shd w:val="clear" w:color="auto" w:fill="58595B"/>
          </w:tcPr>
          <w:p w:rsidR="00B84372" w:rsidRDefault="008425FD">
            <w:pPr>
              <w:pStyle w:val="WhiteText"/>
              <w:keepNext/>
              <w:jc w:val="center"/>
            </w:pPr>
            <w:r>
              <w:t>A reception following the Presidential Address</w:t>
            </w:r>
          </w:p>
        </w:tc>
        <w:tc>
          <w:tcPr>
            <w:tcW w:w="1512" w:type="dxa"/>
            <w:shd w:val="clear" w:color="auto" w:fill="58595B"/>
          </w:tcPr>
          <w:p w:rsidR="00B84372" w:rsidRDefault="008425FD">
            <w:pPr>
              <w:pStyle w:val="WhiteText"/>
              <w:keepNext/>
              <w:jc w:val="center"/>
            </w:pPr>
            <w:r>
              <w:t xml:space="preserve">A reception following the </w:t>
            </w:r>
            <w:proofErr w:type="spellStart"/>
            <w:r>
              <w:t>Furfey</w:t>
            </w:r>
            <w:proofErr w:type="spellEnd"/>
            <w:r>
              <w:t xml:space="preserve"> Lecture</w:t>
            </w:r>
          </w:p>
        </w:tc>
        <w:tc>
          <w:tcPr>
            <w:tcW w:w="1513" w:type="dxa"/>
            <w:shd w:val="clear" w:color="auto" w:fill="58595B"/>
          </w:tcPr>
          <w:p w:rsidR="00B84372" w:rsidRDefault="008425FD">
            <w:pPr>
              <w:pStyle w:val="WhiteText"/>
              <w:keepNext/>
              <w:jc w:val="center"/>
            </w:pPr>
            <w:r>
              <w:t>The Book Exhibit</w:t>
            </w:r>
          </w:p>
        </w:tc>
        <w:tc>
          <w:tcPr>
            <w:tcW w:w="1512" w:type="dxa"/>
            <w:shd w:val="clear" w:color="auto" w:fill="58595B"/>
          </w:tcPr>
          <w:p w:rsidR="00B84372" w:rsidRDefault="008425FD">
            <w:pPr>
              <w:pStyle w:val="WhiteText"/>
              <w:keepNext/>
              <w:jc w:val="center"/>
            </w:pPr>
            <w:r>
              <w:t>A paper program distributed at registration*</w:t>
            </w:r>
          </w:p>
        </w:tc>
        <w:tc>
          <w:tcPr>
            <w:tcW w:w="1513" w:type="dxa"/>
            <w:shd w:val="clear" w:color="auto" w:fill="58595B"/>
          </w:tcPr>
          <w:p w:rsidR="00B84372" w:rsidRDefault="008425FD">
            <w:pPr>
              <w:pStyle w:val="WhiteText"/>
              <w:keepNext/>
              <w:jc w:val="center"/>
            </w:pPr>
            <w:r>
              <w:t>Regular paper sessions</w:t>
            </w:r>
          </w:p>
        </w:tc>
      </w:tr>
      <w:tr w:rsidR="00B84372" w:rsidTr="00897008">
        <w:tc>
          <w:tcPr>
            <w:tcW w:w="1355" w:type="dxa"/>
            <w:shd w:val="clear" w:color="auto" w:fill="FEFBE7"/>
          </w:tcPr>
          <w:p w:rsidR="00B84372" w:rsidRDefault="008425FD">
            <w:pPr>
              <w:keepNext/>
            </w:pPr>
            <w:r>
              <w:t>Min Value</w:t>
            </w:r>
          </w:p>
        </w:tc>
        <w:tc>
          <w:tcPr>
            <w:tcW w:w="1512" w:type="dxa"/>
            <w:shd w:val="clear" w:color="auto" w:fill="FEFBE7"/>
          </w:tcPr>
          <w:p w:rsidR="00B84372" w:rsidRDefault="008425FD">
            <w:pPr>
              <w:keepNext/>
              <w:jc w:val="center"/>
            </w:pPr>
            <w:r>
              <w:t>1</w:t>
            </w:r>
          </w:p>
        </w:tc>
        <w:tc>
          <w:tcPr>
            <w:tcW w:w="1512" w:type="dxa"/>
            <w:shd w:val="clear" w:color="auto" w:fill="FEFBE7"/>
          </w:tcPr>
          <w:p w:rsidR="00B84372" w:rsidRDefault="008425FD">
            <w:pPr>
              <w:keepNext/>
              <w:jc w:val="center"/>
            </w:pPr>
            <w:r>
              <w:t>1</w:t>
            </w:r>
          </w:p>
        </w:tc>
        <w:tc>
          <w:tcPr>
            <w:tcW w:w="1513" w:type="dxa"/>
            <w:shd w:val="clear" w:color="auto" w:fill="FEFBE7"/>
          </w:tcPr>
          <w:p w:rsidR="00B84372" w:rsidRDefault="008425FD">
            <w:pPr>
              <w:keepNext/>
              <w:jc w:val="center"/>
            </w:pPr>
            <w:r>
              <w:t>1</w:t>
            </w:r>
          </w:p>
        </w:tc>
        <w:tc>
          <w:tcPr>
            <w:tcW w:w="1512" w:type="dxa"/>
            <w:shd w:val="clear" w:color="auto" w:fill="FEFBE7"/>
          </w:tcPr>
          <w:p w:rsidR="00B84372" w:rsidRDefault="008425FD">
            <w:pPr>
              <w:keepNext/>
              <w:jc w:val="center"/>
            </w:pPr>
            <w:r>
              <w:t>1</w:t>
            </w:r>
          </w:p>
        </w:tc>
        <w:tc>
          <w:tcPr>
            <w:tcW w:w="1513" w:type="dxa"/>
            <w:shd w:val="clear" w:color="auto" w:fill="FEFBE7"/>
          </w:tcPr>
          <w:p w:rsidR="00B84372" w:rsidRDefault="008425FD">
            <w:pPr>
              <w:keepNext/>
              <w:jc w:val="center"/>
            </w:pPr>
            <w:r>
              <w:t>1</w:t>
            </w:r>
          </w:p>
        </w:tc>
        <w:tc>
          <w:tcPr>
            <w:tcW w:w="1512" w:type="dxa"/>
            <w:shd w:val="clear" w:color="auto" w:fill="FEFBE7"/>
          </w:tcPr>
          <w:p w:rsidR="00B84372" w:rsidRDefault="008425FD">
            <w:pPr>
              <w:keepNext/>
              <w:jc w:val="center"/>
            </w:pPr>
            <w:r>
              <w:t>1</w:t>
            </w:r>
          </w:p>
        </w:tc>
        <w:tc>
          <w:tcPr>
            <w:tcW w:w="1513" w:type="dxa"/>
            <w:shd w:val="clear" w:color="auto" w:fill="FEFBE7"/>
          </w:tcPr>
          <w:p w:rsidR="00B84372" w:rsidRDefault="008425FD">
            <w:pPr>
              <w:keepNext/>
              <w:jc w:val="center"/>
            </w:pPr>
            <w:r>
              <w:t>1</w:t>
            </w:r>
          </w:p>
        </w:tc>
        <w:tc>
          <w:tcPr>
            <w:tcW w:w="1512" w:type="dxa"/>
            <w:shd w:val="clear" w:color="auto" w:fill="FEFBE7"/>
          </w:tcPr>
          <w:p w:rsidR="00B84372" w:rsidRDefault="008425FD">
            <w:pPr>
              <w:keepNext/>
              <w:jc w:val="center"/>
            </w:pPr>
            <w:r>
              <w:t>1</w:t>
            </w:r>
          </w:p>
        </w:tc>
        <w:tc>
          <w:tcPr>
            <w:tcW w:w="1513" w:type="dxa"/>
            <w:shd w:val="clear" w:color="auto" w:fill="FEFBE7"/>
          </w:tcPr>
          <w:p w:rsidR="00B84372" w:rsidRDefault="008425FD">
            <w:pPr>
              <w:keepNext/>
              <w:jc w:val="center"/>
            </w:pPr>
            <w:r>
              <w:t>1</w:t>
            </w:r>
          </w:p>
        </w:tc>
        <w:tc>
          <w:tcPr>
            <w:tcW w:w="1512" w:type="dxa"/>
            <w:shd w:val="clear" w:color="auto" w:fill="FEFBE7"/>
          </w:tcPr>
          <w:p w:rsidR="00B84372" w:rsidRDefault="008425FD">
            <w:pPr>
              <w:keepNext/>
              <w:jc w:val="center"/>
            </w:pPr>
            <w:r>
              <w:t>1</w:t>
            </w:r>
          </w:p>
        </w:tc>
        <w:tc>
          <w:tcPr>
            <w:tcW w:w="1513" w:type="dxa"/>
            <w:shd w:val="clear" w:color="auto" w:fill="FEFBE7"/>
          </w:tcPr>
          <w:p w:rsidR="00B84372" w:rsidRDefault="008425FD">
            <w:pPr>
              <w:keepNext/>
              <w:jc w:val="center"/>
            </w:pPr>
            <w:r>
              <w:t>1</w:t>
            </w:r>
          </w:p>
        </w:tc>
      </w:tr>
      <w:tr w:rsidR="00B84372" w:rsidTr="00897008">
        <w:tc>
          <w:tcPr>
            <w:tcW w:w="1355" w:type="dxa"/>
          </w:tcPr>
          <w:p w:rsidR="00B84372" w:rsidRDefault="008425FD">
            <w:pPr>
              <w:keepNext/>
            </w:pPr>
            <w:r>
              <w:t>Max Value</w:t>
            </w:r>
          </w:p>
        </w:tc>
        <w:tc>
          <w:tcPr>
            <w:tcW w:w="1512" w:type="dxa"/>
          </w:tcPr>
          <w:p w:rsidR="00B84372" w:rsidRDefault="008425FD">
            <w:pPr>
              <w:keepNext/>
              <w:jc w:val="center"/>
            </w:pPr>
            <w:r>
              <w:t>4</w:t>
            </w:r>
          </w:p>
        </w:tc>
        <w:tc>
          <w:tcPr>
            <w:tcW w:w="1512" w:type="dxa"/>
          </w:tcPr>
          <w:p w:rsidR="00B84372" w:rsidRDefault="008425FD">
            <w:pPr>
              <w:keepNext/>
              <w:jc w:val="center"/>
            </w:pPr>
            <w:r>
              <w:t>4</w:t>
            </w:r>
          </w:p>
        </w:tc>
        <w:tc>
          <w:tcPr>
            <w:tcW w:w="1513" w:type="dxa"/>
          </w:tcPr>
          <w:p w:rsidR="00B84372" w:rsidRDefault="008425FD">
            <w:pPr>
              <w:keepNext/>
              <w:jc w:val="center"/>
            </w:pPr>
            <w:r>
              <w:t>4</w:t>
            </w:r>
          </w:p>
        </w:tc>
        <w:tc>
          <w:tcPr>
            <w:tcW w:w="1512" w:type="dxa"/>
          </w:tcPr>
          <w:p w:rsidR="00B84372" w:rsidRDefault="008425FD">
            <w:pPr>
              <w:keepNext/>
              <w:jc w:val="center"/>
            </w:pPr>
            <w:r>
              <w:t>4</w:t>
            </w:r>
          </w:p>
        </w:tc>
        <w:tc>
          <w:tcPr>
            <w:tcW w:w="1513" w:type="dxa"/>
          </w:tcPr>
          <w:p w:rsidR="00B84372" w:rsidRDefault="008425FD">
            <w:pPr>
              <w:keepNext/>
              <w:jc w:val="center"/>
            </w:pPr>
            <w:r>
              <w:t>4</w:t>
            </w:r>
          </w:p>
        </w:tc>
        <w:tc>
          <w:tcPr>
            <w:tcW w:w="1512" w:type="dxa"/>
          </w:tcPr>
          <w:p w:rsidR="00B84372" w:rsidRDefault="008425FD">
            <w:pPr>
              <w:keepNext/>
              <w:jc w:val="center"/>
            </w:pPr>
            <w:r>
              <w:t>4</w:t>
            </w:r>
          </w:p>
        </w:tc>
        <w:tc>
          <w:tcPr>
            <w:tcW w:w="1513" w:type="dxa"/>
          </w:tcPr>
          <w:p w:rsidR="00B84372" w:rsidRDefault="008425FD">
            <w:pPr>
              <w:keepNext/>
              <w:jc w:val="center"/>
            </w:pPr>
            <w:r>
              <w:t>4</w:t>
            </w:r>
          </w:p>
        </w:tc>
        <w:tc>
          <w:tcPr>
            <w:tcW w:w="1512" w:type="dxa"/>
          </w:tcPr>
          <w:p w:rsidR="00B84372" w:rsidRDefault="008425FD">
            <w:pPr>
              <w:keepNext/>
              <w:jc w:val="center"/>
            </w:pPr>
            <w:r>
              <w:t>4</w:t>
            </w:r>
          </w:p>
        </w:tc>
        <w:tc>
          <w:tcPr>
            <w:tcW w:w="1513" w:type="dxa"/>
          </w:tcPr>
          <w:p w:rsidR="00B84372" w:rsidRDefault="008425FD">
            <w:pPr>
              <w:keepNext/>
              <w:jc w:val="center"/>
            </w:pPr>
            <w:r>
              <w:t>4</w:t>
            </w:r>
          </w:p>
        </w:tc>
        <w:tc>
          <w:tcPr>
            <w:tcW w:w="1512" w:type="dxa"/>
          </w:tcPr>
          <w:p w:rsidR="00B84372" w:rsidRDefault="008425FD">
            <w:pPr>
              <w:keepNext/>
              <w:jc w:val="center"/>
            </w:pPr>
            <w:r>
              <w:t>4</w:t>
            </w:r>
          </w:p>
        </w:tc>
        <w:tc>
          <w:tcPr>
            <w:tcW w:w="1513" w:type="dxa"/>
          </w:tcPr>
          <w:p w:rsidR="00B84372" w:rsidRDefault="008425FD">
            <w:pPr>
              <w:keepNext/>
              <w:jc w:val="center"/>
            </w:pPr>
            <w:r>
              <w:t>4</w:t>
            </w:r>
          </w:p>
        </w:tc>
      </w:tr>
      <w:tr w:rsidR="00B84372" w:rsidTr="00897008">
        <w:tc>
          <w:tcPr>
            <w:tcW w:w="1355" w:type="dxa"/>
            <w:shd w:val="clear" w:color="auto" w:fill="FEFBE7"/>
          </w:tcPr>
          <w:p w:rsidR="00B84372" w:rsidRDefault="008425FD">
            <w:pPr>
              <w:keepNext/>
            </w:pPr>
            <w:r>
              <w:t>Mean</w:t>
            </w:r>
          </w:p>
        </w:tc>
        <w:tc>
          <w:tcPr>
            <w:tcW w:w="1512" w:type="dxa"/>
            <w:shd w:val="clear" w:color="auto" w:fill="FEFBE7"/>
          </w:tcPr>
          <w:p w:rsidR="00B84372" w:rsidRDefault="008425FD">
            <w:pPr>
              <w:keepNext/>
              <w:jc w:val="center"/>
            </w:pPr>
            <w:r>
              <w:t>2.95</w:t>
            </w:r>
          </w:p>
        </w:tc>
        <w:tc>
          <w:tcPr>
            <w:tcW w:w="1512" w:type="dxa"/>
            <w:shd w:val="clear" w:color="auto" w:fill="FEFBE7"/>
          </w:tcPr>
          <w:p w:rsidR="00B84372" w:rsidRDefault="008425FD">
            <w:pPr>
              <w:keepNext/>
              <w:jc w:val="center"/>
            </w:pPr>
            <w:r>
              <w:t>3.20</w:t>
            </w:r>
          </w:p>
        </w:tc>
        <w:tc>
          <w:tcPr>
            <w:tcW w:w="1513" w:type="dxa"/>
            <w:shd w:val="clear" w:color="auto" w:fill="FEFBE7"/>
          </w:tcPr>
          <w:p w:rsidR="00B84372" w:rsidRDefault="008425FD">
            <w:pPr>
              <w:keepNext/>
              <w:jc w:val="center"/>
            </w:pPr>
            <w:r>
              <w:t>2.67</w:t>
            </w:r>
          </w:p>
        </w:tc>
        <w:tc>
          <w:tcPr>
            <w:tcW w:w="1512" w:type="dxa"/>
            <w:shd w:val="clear" w:color="auto" w:fill="FEFBE7"/>
          </w:tcPr>
          <w:p w:rsidR="00B84372" w:rsidRDefault="008425FD">
            <w:pPr>
              <w:keepNext/>
              <w:jc w:val="center"/>
            </w:pPr>
            <w:r>
              <w:t>3.18</w:t>
            </w:r>
          </w:p>
        </w:tc>
        <w:tc>
          <w:tcPr>
            <w:tcW w:w="1513" w:type="dxa"/>
            <w:shd w:val="clear" w:color="auto" w:fill="FEFBE7"/>
          </w:tcPr>
          <w:p w:rsidR="00B84372" w:rsidRDefault="008425FD">
            <w:pPr>
              <w:keepNext/>
              <w:jc w:val="center"/>
            </w:pPr>
            <w:r>
              <w:t>2.81</w:t>
            </w:r>
          </w:p>
        </w:tc>
        <w:tc>
          <w:tcPr>
            <w:tcW w:w="1512" w:type="dxa"/>
            <w:shd w:val="clear" w:color="auto" w:fill="FEFBE7"/>
          </w:tcPr>
          <w:p w:rsidR="00B84372" w:rsidRDefault="008425FD">
            <w:pPr>
              <w:keepNext/>
              <w:jc w:val="center"/>
            </w:pPr>
            <w:r>
              <w:t>2.80</w:t>
            </w:r>
          </w:p>
        </w:tc>
        <w:tc>
          <w:tcPr>
            <w:tcW w:w="1513" w:type="dxa"/>
            <w:shd w:val="clear" w:color="auto" w:fill="FEFBE7"/>
          </w:tcPr>
          <w:p w:rsidR="00B84372" w:rsidRDefault="008425FD">
            <w:pPr>
              <w:keepNext/>
              <w:jc w:val="center"/>
            </w:pPr>
            <w:r>
              <w:t>2.79</w:t>
            </w:r>
          </w:p>
        </w:tc>
        <w:tc>
          <w:tcPr>
            <w:tcW w:w="1512" w:type="dxa"/>
            <w:shd w:val="clear" w:color="auto" w:fill="FEFBE7"/>
          </w:tcPr>
          <w:p w:rsidR="00B84372" w:rsidRDefault="008425FD">
            <w:pPr>
              <w:keepNext/>
              <w:jc w:val="center"/>
            </w:pPr>
            <w:r>
              <w:t>2.70</w:t>
            </w:r>
          </w:p>
        </w:tc>
        <w:tc>
          <w:tcPr>
            <w:tcW w:w="1513" w:type="dxa"/>
            <w:shd w:val="clear" w:color="auto" w:fill="FEFBE7"/>
          </w:tcPr>
          <w:p w:rsidR="00B84372" w:rsidRDefault="008425FD">
            <w:pPr>
              <w:keepNext/>
              <w:jc w:val="center"/>
            </w:pPr>
            <w:r>
              <w:t>3.04</w:t>
            </w:r>
          </w:p>
        </w:tc>
        <w:tc>
          <w:tcPr>
            <w:tcW w:w="1512" w:type="dxa"/>
            <w:shd w:val="clear" w:color="auto" w:fill="FEFBE7"/>
          </w:tcPr>
          <w:p w:rsidR="00B84372" w:rsidRDefault="008425FD">
            <w:pPr>
              <w:keepNext/>
              <w:jc w:val="center"/>
            </w:pPr>
            <w:r>
              <w:t>2.90</w:t>
            </w:r>
          </w:p>
        </w:tc>
        <w:tc>
          <w:tcPr>
            <w:tcW w:w="1513" w:type="dxa"/>
            <w:shd w:val="clear" w:color="auto" w:fill="FEFBE7"/>
          </w:tcPr>
          <w:p w:rsidR="00B84372" w:rsidRDefault="008425FD">
            <w:pPr>
              <w:keepNext/>
              <w:jc w:val="center"/>
            </w:pPr>
            <w:r>
              <w:t>3.70</w:t>
            </w:r>
          </w:p>
        </w:tc>
      </w:tr>
      <w:tr w:rsidR="00B84372" w:rsidTr="00897008">
        <w:tc>
          <w:tcPr>
            <w:tcW w:w="1355" w:type="dxa"/>
          </w:tcPr>
          <w:p w:rsidR="00B84372" w:rsidRDefault="008425FD">
            <w:pPr>
              <w:keepNext/>
            </w:pPr>
            <w:r>
              <w:t>Variance</w:t>
            </w:r>
          </w:p>
        </w:tc>
        <w:tc>
          <w:tcPr>
            <w:tcW w:w="1512" w:type="dxa"/>
          </w:tcPr>
          <w:p w:rsidR="00B84372" w:rsidRDefault="008425FD">
            <w:pPr>
              <w:keepNext/>
              <w:jc w:val="center"/>
            </w:pPr>
            <w:r>
              <w:t>0.82</w:t>
            </w:r>
          </w:p>
        </w:tc>
        <w:tc>
          <w:tcPr>
            <w:tcW w:w="1512" w:type="dxa"/>
          </w:tcPr>
          <w:p w:rsidR="00B84372" w:rsidRDefault="008425FD">
            <w:pPr>
              <w:keepNext/>
              <w:jc w:val="center"/>
            </w:pPr>
            <w:r>
              <w:t>0.66</w:t>
            </w:r>
          </w:p>
        </w:tc>
        <w:tc>
          <w:tcPr>
            <w:tcW w:w="1513" w:type="dxa"/>
          </w:tcPr>
          <w:p w:rsidR="00B84372" w:rsidRDefault="008425FD">
            <w:pPr>
              <w:keepNext/>
              <w:jc w:val="center"/>
            </w:pPr>
            <w:r>
              <w:t>0.88</w:t>
            </w:r>
          </w:p>
        </w:tc>
        <w:tc>
          <w:tcPr>
            <w:tcW w:w="1512" w:type="dxa"/>
          </w:tcPr>
          <w:p w:rsidR="00B84372" w:rsidRDefault="008425FD">
            <w:pPr>
              <w:keepNext/>
              <w:jc w:val="center"/>
            </w:pPr>
            <w:r>
              <w:t>0.56</w:t>
            </w:r>
          </w:p>
        </w:tc>
        <w:tc>
          <w:tcPr>
            <w:tcW w:w="1513" w:type="dxa"/>
          </w:tcPr>
          <w:p w:rsidR="00B84372" w:rsidRDefault="008425FD">
            <w:pPr>
              <w:keepNext/>
              <w:jc w:val="center"/>
            </w:pPr>
            <w:r>
              <w:t>0.78</w:t>
            </w:r>
          </w:p>
        </w:tc>
        <w:tc>
          <w:tcPr>
            <w:tcW w:w="1512" w:type="dxa"/>
          </w:tcPr>
          <w:p w:rsidR="00B84372" w:rsidRDefault="008425FD">
            <w:pPr>
              <w:keepNext/>
              <w:jc w:val="center"/>
            </w:pPr>
            <w:r>
              <w:t>0.84</w:t>
            </w:r>
          </w:p>
        </w:tc>
        <w:tc>
          <w:tcPr>
            <w:tcW w:w="1513" w:type="dxa"/>
          </w:tcPr>
          <w:p w:rsidR="00B84372" w:rsidRDefault="008425FD">
            <w:pPr>
              <w:keepNext/>
              <w:jc w:val="center"/>
            </w:pPr>
            <w:r>
              <w:t>0.85</w:t>
            </w:r>
          </w:p>
        </w:tc>
        <w:tc>
          <w:tcPr>
            <w:tcW w:w="1512" w:type="dxa"/>
          </w:tcPr>
          <w:p w:rsidR="00B84372" w:rsidRDefault="008425FD">
            <w:pPr>
              <w:keepNext/>
              <w:jc w:val="center"/>
            </w:pPr>
            <w:r>
              <w:t>0.82</w:t>
            </w:r>
          </w:p>
        </w:tc>
        <w:tc>
          <w:tcPr>
            <w:tcW w:w="1513" w:type="dxa"/>
          </w:tcPr>
          <w:p w:rsidR="00B84372" w:rsidRDefault="008425FD">
            <w:pPr>
              <w:keepNext/>
              <w:jc w:val="center"/>
            </w:pPr>
            <w:r>
              <w:t>0.73</w:t>
            </w:r>
          </w:p>
        </w:tc>
        <w:tc>
          <w:tcPr>
            <w:tcW w:w="1512" w:type="dxa"/>
          </w:tcPr>
          <w:p w:rsidR="00B84372" w:rsidRDefault="008425FD">
            <w:pPr>
              <w:keepNext/>
              <w:jc w:val="center"/>
            </w:pPr>
            <w:r>
              <w:t>1.12</w:t>
            </w:r>
          </w:p>
        </w:tc>
        <w:tc>
          <w:tcPr>
            <w:tcW w:w="1513" w:type="dxa"/>
          </w:tcPr>
          <w:p w:rsidR="00B84372" w:rsidRDefault="008425FD">
            <w:pPr>
              <w:keepNext/>
              <w:jc w:val="center"/>
            </w:pPr>
            <w:r>
              <w:t>0.30</w:t>
            </w:r>
          </w:p>
        </w:tc>
      </w:tr>
      <w:tr w:rsidR="00B84372" w:rsidTr="00897008">
        <w:tc>
          <w:tcPr>
            <w:tcW w:w="1355" w:type="dxa"/>
            <w:shd w:val="clear" w:color="auto" w:fill="FEFBE7"/>
          </w:tcPr>
          <w:p w:rsidR="00B84372" w:rsidRDefault="008425FD">
            <w:pPr>
              <w:keepNext/>
            </w:pPr>
            <w:r>
              <w:t>Standard Deviation</w:t>
            </w:r>
          </w:p>
        </w:tc>
        <w:tc>
          <w:tcPr>
            <w:tcW w:w="1512" w:type="dxa"/>
            <w:shd w:val="clear" w:color="auto" w:fill="FEFBE7"/>
          </w:tcPr>
          <w:p w:rsidR="00B84372" w:rsidRDefault="008425FD">
            <w:pPr>
              <w:keepNext/>
              <w:jc w:val="center"/>
            </w:pPr>
            <w:r>
              <w:t>0.91</w:t>
            </w:r>
          </w:p>
        </w:tc>
        <w:tc>
          <w:tcPr>
            <w:tcW w:w="1512" w:type="dxa"/>
            <w:shd w:val="clear" w:color="auto" w:fill="FEFBE7"/>
          </w:tcPr>
          <w:p w:rsidR="00B84372" w:rsidRDefault="008425FD">
            <w:pPr>
              <w:keepNext/>
              <w:jc w:val="center"/>
            </w:pPr>
            <w:r>
              <w:t>0.81</w:t>
            </w:r>
          </w:p>
        </w:tc>
        <w:tc>
          <w:tcPr>
            <w:tcW w:w="1513" w:type="dxa"/>
            <w:shd w:val="clear" w:color="auto" w:fill="FEFBE7"/>
          </w:tcPr>
          <w:p w:rsidR="00B84372" w:rsidRDefault="008425FD">
            <w:pPr>
              <w:keepNext/>
              <w:jc w:val="center"/>
            </w:pPr>
            <w:r>
              <w:t>0.94</w:t>
            </w:r>
          </w:p>
        </w:tc>
        <w:tc>
          <w:tcPr>
            <w:tcW w:w="1512" w:type="dxa"/>
            <w:shd w:val="clear" w:color="auto" w:fill="FEFBE7"/>
          </w:tcPr>
          <w:p w:rsidR="00B84372" w:rsidRDefault="008425FD">
            <w:pPr>
              <w:keepNext/>
              <w:jc w:val="center"/>
            </w:pPr>
            <w:r>
              <w:t>0.75</w:t>
            </w:r>
          </w:p>
        </w:tc>
        <w:tc>
          <w:tcPr>
            <w:tcW w:w="1513" w:type="dxa"/>
            <w:shd w:val="clear" w:color="auto" w:fill="FEFBE7"/>
          </w:tcPr>
          <w:p w:rsidR="00B84372" w:rsidRDefault="008425FD">
            <w:pPr>
              <w:keepNext/>
              <w:jc w:val="center"/>
            </w:pPr>
            <w:r>
              <w:t>0.89</w:t>
            </w:r>
          </w:p>
        </w:tc>
        <w:tc>
          <w:tcPr>
            <w:tcW w:w="1512" w:type="dxa"/>
            <w:shd w:val="clear" w:color="auto" w:fill="FEFBE7"/>
          </w:tcPr>
          <w:p w:rsidR="00B84372" w:rsidRDefault="008425FD">
            <w:pPr>
              <w:keepNext/>
              <w:jc w:val="center"/>
            </w:pPr>
            <w:r>
              <w:t>0.92</w:t>
            </w:r>
          </w:p>
        </w:tc>
        <w:tc>
          <w:tcPr>
            <w:tcW w:w="1513" w:type="dxa"/>
            <w:shd w:val="clear" w:color="auto" w:fill="FEFBE7"/>
          </w:tcPr>
          <w:p w:rsidR="00B84372" w:rsidRDefault="008425FD">
            <w:pPr>
              <w:keepNext/>
              <w:jc w:val="center"/>
            </w:pPr>
            <w:r>
              <w:t>0.92</w:t>
            </w:r>
          </w:p>
        </w:tc>
        <w:tc>
          <w:tcPr>
            <w:tcW w:w="1512" w:type="dxa"/>
            <w:shd w:val="clear" w:color="auto" w:fill="FEFBE7"/>
          </w:tcPr>
          <w:p w:rsidR="00B84372" w:rsidRDefault="008425FD">
            <w:pPr>
              <w:keepNext/>
              <w:jc w:val="center"/>
            </w:pPr>
            <w:r>
              <w:t>0.91</w:t>
            </w:r>
          </w:p>
        </w:tc>
        <w:tc>
          <w:tcPr>
            <w:tcW w:w="1513" w:type="dxa"/>
            <w:shd w:val="clear" w:color="auto" w:fill="FEFBE7"/>
          </w:tcPr>
          <w:p w:rsidR="00B84372" w:rsidRDefault="008425FD">
            <w:pPr>
              <w:keepNext/>
              <w:jc w:val="center"/>
            </w:pPr>
            <w:r>
              <w:t>0.86</w:t>
            </w:r>
          </w:p>
        </w:tc>
        <w:tc>
          <w:tcPr>
            <w:tcW w:w="1512" w:type="dxa"/>
            <w:shd w:val="clear" w:color="auto" w:fill="FEFBE7"/>
          </w:tcPr>
          <w:p w:rsidR="00B84372" w:rsidRDefault="008425FD">
            <w:pPr>
              <w:keepNext/>
              <w:jc w:val="center"/>
            </w:pPr>
            <w:r>
              <w:t>1.06</w:t>
            </w:r>
          </w:p>
        </w:tc>
        <w:tc>
          <w:tcPr>
            <w:tcW w:w="1513" w:type="dxa"/>
            <w:shd w:val="clear" w:color="auto" w:fill="FEFBE7"/>
          </w:tcPr>
          <w:p w:rsidR="00B84372" w:rsidRDefault="008425FD">
            <w:pPr>
              <w:keepNext/>
              <w:jc w:val="center"/>
            </w:pPr>
            <w:r>
              <w:t>0.55</w:t>
            </w:r>
          </w:p>
        </w:tc>
      </w:tr>
      <w:tr w:rsidR="00B84372" w:rsidTr="00897008">
        <w:tc>
          <w:tcPr>
            <w:tcW w:w="1355" w:type="dxa"/>
          </w:tcPr>
          <w:p w:rsidR="00B84372" w:rsidRDefault="008425FD">
            <w:pPr>
              <w:keepNext/>
            </w:pPr>
            <w:r>
              <w:t>Total Responses</w:t>
            </w:r>
          </w:p>
        </w:tc>
        <w:tc>
          <w:tcPr>
            <w:tcW w:w="1512" w:type="dxa"/>
          </w:tcPr>
          <w:p w:rsidR="00B84372" w:rsidRDefault="008425FD">
            <w:pPr>
              <w:keepNext/>
              <w:jc w:val="center"/>
            </w:pPr>
            <w:r>
              <w:t>330</w:t>
            </w:r>
          </w:p>
        </w:tc>
        <w:tc>
          <w:tcPr>
            <w:tcW w:w="1512" w:type="dxa"/>
          </w:tcPr>
          <w:p w:rsidR="00B84372" w:rsidRDefault="008425FD">
            <w:pPr>
              <w:keepNext/>
              <w:jc w:val="center"/>
            </w:pPr>
            <w:r>
              <w:t>331</w:t>
            </w:r>
          </w:p>
        </w:tc>
        <w:tc>
          <w:tcPr>
            <w:tcW w:w="1513" w:type="dxa"/>
          </w:tcPr>
          <w:p w:rsidR="00B84372" w:rsidRDefault="008425FD">
            <w:pPr>
              <w:keepNext/>
              <w:jc w:val="center"/>
            </w:pPr>
            <w:r>
              <w:t>329</w:t>
            </w:r>
          </w:p>
        </w:tc>
        <w:tc>
          <w:tcPr>
            <w:tcW w:w="1512" w:type="dxa"/>
          </w:tcPr>
          <w:p w:rsidR="00B84372" w:rsidRDefault="008425FD">
            <w:pPr>
              <w:keepNext/>
              <w:jc w:val="center"/>
            </w:pPr>
            <w:r>
              <w:t>331</w:t>
            </w:r>
          </w:p>
        </w:tc>
        <w:tc>
          <w:tcPr>
            <w:tcW w:w="1513" w:type="dxa"/>
          </w:tcPr>
          <w:p w:rsidR="00B84372" w:rsidRDefault="008425FD">
            <w:pPr>
              <w:keepNext/>
              <w:jc w:val="center"/>
            </w:pPr>
            <w:r>
              <w:t>337</w:t>
            </w:r>
          </w:p>
        </w:tc>
        <w:tc>
          <w:tcPr>
            <w:tcW w:w="1512" w:type="dxa"/>
          </w:tcPr>
          <w:p w:rsidR="00B84372" w:rsidRDefault="008425FD">
            <w:pPr>
              <w:keepNext/>
              <w:jc w:val="center"/>
            </w:pPr>
            <w:r>
              <w:t>334</w:t>
            </w:r>
          </w:p>
        </w:tc>
        <w:tc>
          <w:tcPr>
            <w:tcW w:w="1513" w:type="dxa"/>
          </w:tcPr>
          <w:p w:rsidR="00B84372" w:rsidRDefault="008425FD">
            <w:pPr>
              <w:keepNext/>
              <w:jc w:val="center"/>
            </w:pPr>
            <w:r>
              <w:t>329</w:t>
            </w:r>
          </w:p>
        </w:tc>
        <w:tc>
          <w:tcPr>
            <w:tcW w:w="1512" w:type="dxa"/>
          </w:tcPr>
          <w:p w:rsidR="00B84372" w:rsidRDefault="008425FD">
            <w:pPr>
              <w:keepNext/>
              <w:jc w:val="center"/>
            </w:pPr>
            <w:r>
              <w:t>327</w:t>
            </w:r>
          </w:p>
        </w:tc>
        <w:tc>
          <w:tcPr>
            <w:tcW w:w="1513" w:type="dxa"/>
          </w:tcPr>
          <w:p w:rsidR="00B84372" w:rsidRDefault="008425FD">
            <w:pPr>
              <w:keepNext/>
              <w:jc w:val="center"/>
            </w:pPr>
            <w:r>
              <w:t>335</w:t>
            </w:r>
          </w:p>
        </w:tc>
        <w:tc>
          <w:tcPr>
            <w:tcW w:w="1512" w:type="dxa"/>
          </w:tcPr>
          <w:p w:rsidR="00B84372" w:rsidRDefault="008425FD">
            <w:pPr>
              <w:keepNext/>
              <w:jc w:val="center"/>
            </w:pPr>
            <w:r>
              <w:t>335</w:t>
            </w:r>
          </w:p>
        </w:tc>
        <w:tc>
          <w:tcPr>
            <w:tcW w:w="1513" w:type="dxa"/>
          </w:tcPr>
          <w:p w:rsidR="00B84372" w:rsidRDefault="008425FD">
            <w:pPr>
              <w:keepNext/>
              <w:jc w:val="center"/>
            </w:pPr>
            <w:r>
              <w:t>338</w:t>
            </w:r>
          </w:p>
        </w:tc>
      </w:tr>
    </w:tbl>
    <w:p w:rsidR="00B84372" w:rsidRDefault="00B84372"/>
    <w:p w:rsidR="00B84372" w:rsidRDefault="008425FD">
      <w:pPr>
        <w:pStyle w:val="QLabel"/>
        <w:keepNext/>
      </w:pPr>
      <w:r>
        <w:t>16.  A few years ago, ASR started scheduling its Annual Meetings to take place during the two days immediately prior to the day of ASA’s Religion Section sessions, but not to overlap with those sessions. This allows members to attend sessions at both meetings in a shorter window than previously, but it also means that ASR’s Annual Meetings sometimes overlap with ASA (e.g., when ASA schedules the Religion Section Day toward the end of the ASA).If this current way of scheduling is NOT to your liking, please indicate your preferred alternative(s) by responding to the following statements.</w:t>
      </w:r>
    </w:p>
    <w:p w:rsidR="00B84372" w:rsidRDefault="008425FD">
      <w:pPr>
        <w:keepNext/>
      </w:pPr>
      <w:r>
        <w:rPr>
          <w:noProof/>
        </w:rPr>
        <w:drawing>
          <wp:inline distT="0" distB="0" distL="0" distR="0">
            <wp:extent cx="10668000" cy="5353050"/>
            <wp:effectExtent l="0" t="0" r="0" b="0"/>
            <wp:docPr id="7" name="Graphic.php?BackendID=906aab0d5e14d4054245fc40e9591969416b2e1423a4ce3ef428a1807076a0b4&amp;IM=REV_bwRDjUmFMYw0a8t_RP_7ZCyfPKobSTtvlr.png&amp;cachedgraphsec=true"/>
            <wp:cNvGraphicFramePr/>
            <a:graphic xmlns:a="http://schemas.openxmlformats.org/drawingml/2006/main">
              <a:graphicData uri="http://schemas.openxmlformats.org/drawingml/2006/picture">
                <pic:pic xmlns:pic="http://schemas.openxmlformats.org/drawingml/2006/picture">
                  <pic:nvPicPr>
                    <pic:cNvPr id="0" name="Graphic.php?BackendID=906aab0d5e14d4054245fc40e9591969416b2e1423a4ce3ef428a1807076a0b4&amp;IM=REV_bwRDjUmFMYw0a8t_RP_7ZCyfPKobSTtvlr.png&amp;cachedgraphsec=true"/>
                    <pic:cNvPicPr/>
                  </pic:nvPicPr>
                  <pic:blipFill>
                    <a:blip r:embed="rId12"/>
                    <a:stretch>
                      <a:fillRect/>
                    </a:stretch>
                  </pic:blipFill>
                  <pic:spPr>
                    <a:xfrm>
                      <a:off x="0" y="0"/>
                      <a:ext cx="10668000" cy="5353050"/>
                    </a:xfrm>
                    <a:prstGeom prst="rect">
                      <a:avLst/>
                    </a:prstGeom>
                  </pic:spPr>
                </pic:pic>
              </a:graphicData>
            </a:graphic>
          </wp:inline>
        </w:drawing>
      </w:r>
    </w:p>
    <w:tbl>
      <w:tblPr>
        <w:tblStyle w:val="QTable"/>
        <w:tblW w:w="0" w:type="auto"/>
        <w:tblLook w:val="04A0" w:firstRow="1" w:lastRow="0" w:firstColumn="1" w:lastColumn="0" w:noHBand="0" w:noVBand="1"/>
      </w:tblPr>
      <w:tblGrid>
        <w:gridCol w:w="353"/>
        <w:gridCol w:w="2821"/>
        <w:gridCol w:w="1206"/>
        <w:gridCol w:w="1111"/>
        <w:gridCol w:w="818"/>
        <w:gridCol w:w="1109"/>
        <w:gridCol w:w="1391"/>
        <w:gridCol w:w="781"/>
      </w:tblGrid>
      <w:tr w:rsidR="00B84372" w:rsidTr="00897008">
        <w:tc>
          <w:tcPr>
            <w:tcW w:w="0" w:type="auto"/>
            <w:shd w:val="clear" w:color="auto" w:fill="58595B"/>
          </w:tcPr>
          <w:p w:rsidR="00B84372" w:rsidRDefault="008425FD">
            <w:pPr>
              <w:pStyle w:val="WhiteText"/>
              <w:keepNext/>
              <w:jc w:val="center"/>
            </w:pPr>
            <w:r>
              <w:t>#</w:t>
            </w:r>
          </w:p>
        </w:tc>
        <w:tc>
          <w:tcPr>
            <w:tcW w:w="0" w:type="auto"/>
            <w:shd w:val="clear" w:color="auto" w:fill="58595B"/>
          </w:tcPr>
          <w:p w:rsidR="00B84372" w:rsidRDefault="008425FD">
            <w:pPr>
              <w:pStyle w:val="WhiteText"/>
              <w:keepNext/>
            </w:pPr>
            <w:r>
              <w:t>Question</w:t>
            </w:r>
          </w:p>
        </w:tc>
        <w:tc>
          <w:tcPr>
            <w:tcW w:w="0" w:type="auto"/>
            <w:shd w:val="clear" w:color="auto" w:fill="58595B"/>
          </w:tcPr>
          <w:p w:rsidR="00B84372" w:rsidRDefault="008425FD">
            <w:pPr>
              <w:pStyle w:val="WhiteText"/>
              <w:keepNext/>
              <w:jc w:val="center"/>
            </w:pPr>
            <w:r>
              <w:t>Strongly Disagree</w:t>
            </w:r>
          </w:p>
        </w:tc>
        <w:tc>
          <w:tcPr>
            <w:tcW w:w="0" w:type="auto"/>
            <w:shd w:val="clear" w:color="auto" w:fill="58595B"/>
          </w:tcPr>
          <w:p w:rsidR="00B84372" w:rsidRDefault="008425FD">
            <w:pPr>
              <w:pStyle w:val="WhiteText"/>
              <w:keepNext/>
              <w:jc w:val="center"/>
            </w:pPr>
            <w:r>
              <w:t>Disagree</w:t>
            </w:r>
          </w:p>
        </w:tc>
        <w:tc>
          <w:tcPr>
            <w:tcW w:w="0" w:type="auto"/>
            <w:shd w:val="clear" w:color="auto" w:fill="58595B"/>
          </w:tcPr>
          <w:p w:rsidR="00B84372" w:rsidRDefault="008425FD">
            <w:pPr>
              <w:pStyle w:val="WhiteText"/>
              <w:keepNext/>
              <w:jc w:val="center"/>
            </w:pPr>
            <w:r>
              <w:t>Agree</w:t>
            </w:r>
          </w:p>
        </w:tc>
        <w:tc>
          <w:tcPr>
            <w:tcW w:w="0" w:type="auto"/>
            <w:shd w:val="clear" w:color="auto" w:fill="58595B"/>
          </w:tcPr>
          <w:p w:rsidR="00B84372" w:rsidRDefault="008425FD">
            <w:pPr>
              <w:pStyle w:val="WhiteText"/>
              <w:keepNext/>
              <w:jc w:val="center"/>
            </w:pPr>
            <w:r>
              <w:t>Strongly Agree</w:t>
            </w:r>
          </w:p>
        </w:tc>
        <w:tc>
          <w:tcPr>
            <w:tcW w:w="0" w:type="auto"/>
            <w:shd w:val="clear" w:color="auto" w:fill="58595B"/>
          </w:tcPr>
          <w:p w:rsidR="00B84372" w:rsidRDefault="008425FD">
            <w:pPr>
              <w:pStyle w:val="WhiteText"/>
              <w:keepNext/>
              <w:jc w:val="center"/>
            </w:pPr>
            <w:r>
              <w:t>Total Responses</w:t>
            </w:r>
          </w:p>
        </w:tc>
        <w:tc>
          <w:tcPr>
            <w:tcW w:w="0" w:type="auto"/>
            <w:shd w:val="clear" w:color="auto" w:fill="58595B"/>
          </w:tcPr>
          <w:p w:rsidR="00B84372" w:rsidRDefault="008425FD">
            <w:pPr>
              <w:pStyle w:val="WhiteText"/>
              <w:keepNext/>
              <w:jc w:val="center"/>
            </w:pPr>
            <w:r>
              <w:t>Mean</w:t>
            </w:r>
          </w:p>
        </w:tc>
      </w:tr>
      <w:tr w:rsidR="00B84372" w:rsidTr="00897008">
        <w:tc>
          <w:tcPr>
            <w:tcW w:w="0" w:type="auto"/>
            <w:shd w:val="clear" w:color="auto" w:fill="FEFBE7"/>
          </w:tcPr>
          <w:p w:rsidR="00B84372" w:rsidRDefault="008425FD">
            <w:pPr>
              <w:keepNext/>
              <w:jc w:val="center"/>
            </w:pPr>
            <w:r>
              <w:t>1</w:t>
            </w:r>
          </w:p>
        </w:tc>
        <w:tc>
          <w:tcPr>
            <w:tcW w:w="0" w:type="auto"/>
            <w:shd w:val="clear" w:color="auto" w:fill="FEFBE7"/>
          </w:tcPr>
          <w:p w:rsidR="00B84372" w:rsidRDefault="008425FD">
            <w:pPr>
              <w:keepNext/>
            </w:pPr>
            <w:r>
              <w:t>I would prefer that ASR schedule its Meeting before ASA begins, regardless of when ASA's Religion Section sessions are scheduled</w:t>
            </w:r>
          </w:p>
        </w:tc>
        <w:tc>
          <w:tcPr>
            <w:tcW w:w="0" w:type="auto"/>
            <w:shd w:val="clear" w:color="auto" w:fill="FEFBE7"/>
          </w:tcPr>
          <w:p w:rsidR="00B84372" w:rsidRDefault="008425FD">
            <w:pPr>
              <w:keepNext/>
              <w:jc w:val="center"/>
            </w:pPr>
            <w:r>
              <w:t>32</w:t>
            </w:r>
          </w:p>
        </w:tc>
        <w:tc>
          <w:tcPr>
            <w:tcW w:w="0" w:type="auto"/>
            <w:shd w:val="clear" w:color="auto" w:fill="FEFBE7"/>
          </w:tcPr>
          <w:p w:rsidR="00B84372" w:rsidRDefault="008425FD">
            <w:pPr>
              <w:keepNext/>
              <w:jc w:val="center"/>
            </w:pPr>
            <w:r>
              <w:t>85</w:t>
            </w:r>
          </w:p>
        </w:tc>
        <w:tc>
          <w:tcPr>
            <w:tcW w:w="0" w:type="auto"/>
            <w:shd w:val="clear" w:color="auto" w:fill="FEFBE7"/>
          </w:tcPr>
          <w:p w:rsidR="00B84372" w:rsidRDefault="008425FD">
            <w:pPr>
              <w:keepNext/>
              <w:jc w:val="center"/>
            </w:pPr>
            <w:r>
              <w:t>82</w:t>
            </w:r>
          </w:p>
        </w:tc>
        <w:tc>
          <w:tcPr>
            <w:tcW w:w="0" w:type="auto"/>
            <w:shd w:val="clear" w:color="auto" w:fill="FEFBE7"/>
          </w:tcPr>
          <w:p w:rsidR="00B84372" w:rsidRDefault="008425FD">
            <w:pPr>
              <w:keepNext/>
              <w:jc w:val="center"/>
            </w:pPr>
            <w:r>
              <w:t>30</w:t>
            </w:r>
          </w:p>
        </w:tc>
        <w:tc>
          <w:tcPr>
            <w:tcW w:w="0" w:type="auto"/>
            <w:shd w:val="clear" w:color="auto" w:fill="FEFBE7"/>
          </w:tcPr>
          <w:p w:rsidR="00B84372" w:rsidRDefault="008425FD">
            <w:pPr>
              <w:keepNext/>
              <w:jc w:val="center"/>
            </w:pPr>
            <w:r>
              <w:t>229</w:t>
            </w:r>
          </w:p>
        </w:tc>
        <w:tc>
          <w:tcPr>
            <w:tcW w:w="0" w:type="auto"/>
            <w:shd w:val="clear" w:color="auto" w:fill="FEFBE7"/>
          </w:tcPr>
          <w:p w:rsidR="00B84372" w:rsidRDefault="008425FD">
            <w:pPr>
              <w:keepNext/>
              <w:jc w:val="center"/>
            </w:pPr>
            <w:r>
              <w:t>2.48</w:t>
            </w:r>
          </w:p>
        </w:tc>
      </w:tr>
      <w:tr w:rsidR="00B84372" w:rsidTr="00897008">
        <w:tc>
          <w:tcPr>
            <w:tcW w:w="0" w:type="auto"/>
          </w:tcPr>
          <w:p w:rsidR="00B84372" w:rsidRDefault="008425FD">
            <w:pPr>
              <w:keepNext/>
              <w:jc w:val="center"/>
            </w:pPr>
            <w:r>
              <w:t>2</w:t>
            </w:r>
          </w:p>
        </w:tc>
        <w:tc>
          <w:tcPr>
            <w:tcW w:w="0" w:type="auto"/>
          </w:tcPr>
          <w:p w:rsidR="00B84372" w:rsidRDefault="008425FD">
            <w:pPr>
              <w:keepNext/>
            </w:pPr>
            <w:r>
              <w:t>I like the current scheduling, but would prefer ASR to shorten the length of its Meeting (e.g., to one day) so ASR would overlap with fewer days of ASA</w:t>
            </w:r>
          </w:p>
        </w:tc>
        <w:tc>
          <w:tcPr>
            <w:tcW w:w="0" w:type="auto"/>
          </w:tcPr>
          <w:p w:rsidR="00B84372" w:rsidRDefault="008425FD">
            <w:pPr>
              <w:keepNext/>
              <w:jc w:val="center"/>
            </w:pPr>
            <w:r>
              <w:t>41</w:t>
            </w:r>
          </w:p>
        </w:tc>
        <w:tc>
          <w:tcPr>
            <w:tcW w:w="0" w:type="auto"/>
          </w:tcPr>
          <w:p w:rsidR="00B84372" w:rsidRDefault="008425FD">
            <w:pPr>
              <w:keepNext/>
              <w:jc w:val="center"/>
            </w:pPr>
            <w:r>
              <w:t>100</w:t>
            </w:r>
          </w:p>
        </w:tc>
        <w:tc>
          <w:tcPr>
            <w:tcW w:w="0" w:type="auto"/>
          </w:tcPr>
          <w:p w:rsidR="00B84372" w:rsidRDefault="008425FD">
            <w:pPr>
              <w:keepNext/>
              <w:jc w:val="center"/>
            </w:pPr>
            <w:r>
              <w:t>69</w:t>
            </w:r>
          </w:p>
        </w:tc>
        <w:tc>
          <w:tcPr>
            <w:tcW w:w="0" w:type="auto"/>
          </w:tcPr>
          <w:p w:rsidR="00B84372" w:rsidRDefault="008425FD">
            <w:pPr>
              <w:keepNext/>
              <w:jc w:val="center"/>
            </w:pPr>
            <w:r>
              <w:t>13</w:t>
            </w:r>
          </w:p>
        </w:tc>
        <w:tc>
          <w:tcPr>
            <w:tcW w:w="0" w:type="auto"/>
          </w:tcPr>
          <w:p w:rsidR="00B84372" w:rsidRDefault="008425FD">
            <w:pPr>
              <w:keepNext/>
              <w:jc w:val="center"/>
            </w:pPr>
            <w:r>
              <w:t>223</w:t>
            </w:r>
          </w:p>
        </w:tc>
        <w:tc>
          <w:tcPr>
            <w:tcW w:w="0" w:type="auto"/>
          </w:tcPr>
          <w:p w:rsidR="00B84372" w:rsidRDefault="008425FD">
            <w:pPr>
              <w:keepNext/>
              <w:jc w:val="center"/>
            </w:pPr>
            <w:r>
              <w:t>2.24</w:t>
            </w:r>
          </w:p>
        </w:tc>
      </w:tr>
      <w:tr w:rsidR="00B84372" w:rsidTr="00897008">
        <w:tc>
          <w:tcPr>
            <w:tcW w:w="0" w:type="auto"/>
            <w:shd w:val="clear" w:color="auto" w:fill="FEFBE7"/>
          </w:tcPr>
          <w:p w:rsidR="00B84372" w:rsidRDefault="008425FD">
            <w:pPr>
              <w:keepNext/>
              <w:jc w:val="center"/>
            </w:pPr>
            <w:r>
              <w:t>3</w:t>
            </w:r>
          </w:p>
        </w:tc>
        <w:tc>
          <w:tcPr>
            <w:tcW w:w="0" w:type="auto"/>
            <w:shd w:val="clear" w:color="auto" w:fill="FEFBE7"/>
          </w:tcPr>
          <w:p w:rsidR="00B84372" w:rsidRDefault="008425FD">
            <w:pPr>
              <w:keepNext/>
            </w:pPr>
            <w:r>
              <w:t>I like the current way of scheduling</w:t>
            </w:r>
          </w:p>
        </w:tc>
        <w:tc>
          <w:tcPr>
            <w:tcW w:w="0" w:type="auto"/>
            <w:shd w:val="clear" w:color="auto" w:fill="FEFBE7"/>
          </w:tcPr>
          <w:p w:rsidR="00B84372" w:rsidRDefault="008425FD">
            <w:pPr>
              <w:keepNext/>
              <w:jc w:val="center"/>
            </w:pPr>
            <w:r>
              <w:t>16</w:t>
            </w:r>
          </w:p>
        </w:tc>
        <w:tc>
          <w:tcPr>
            <w:tcW w:w="0" w:type="auto"/>
            <w:shd w:val="clear" w:color="auto" w:fill="FEFBE7"/>
          </w:tcPr>
          <w:p w:rsidR="00B84372" w:rsidRDefault="008425FD">
            <w:pPr>
              <w:keepNext/>
              <w:jc w:val="center"/>
            </w:pPr>
            <w:r>
              <w:t>29</w:t>
            </w:r>
          </w:p>
        </w:tc>
        <w:tc>
          <w:tcPr>
            <w:tcW w:w="0" w:type="auto"/>
            <w:shd w:val="clear" w:color="auto" w:fill="FEFBE7"/>
          </w:tcPr>
          <w:p w:rsidR="00B84372" w:rsidRDefault="008425FD">
            <w:pPr>
              <w:keepNext/>
              <w:jc w:val="center"/>
            </w:pPr>
            <w:r>
              <w:t>146</w:t>
            </w:r>
          </w:p>
        </w:tc>
        <w:tc>
          <w:tcPr>
            <w:tcW w:w="0" w:type="auto"/>
            <w:shd w:val="clear" w:color="auto" w:fill="FEFBE7"/>
          </w:tcPr>
          <w:p w:rsidR="00B84372" w:rsidRDefault="008425FD">
            <w:pPr>
              <w:keepNext/>
              <w:jc w:val="center"/>
            </w:pPr>
            <w:r>
              <w:t>54</w:t>
            </w:r>
          </w:p>
        </w:tc>
        <w:tc>
          <w:tcPr>
            <w:tcW w:w="0" w:type="auto"/>
            <w:shd w:val="clear" w:color="auto" w:fill="FEFBE7"/>
          </w:tcPr>
          <w:p w:rsidR="00B84372" w:rsidRDefault="008425FD">
            <w:pPr>
              <w:keepNext/>
              <w:jc w:val="center"/>
            </w:pPr>
            <w:r>
              <w:t>245</w:t>
            </w:r>
          </w:p>
        </w:tc>
        <w:tc>
          <w:tcPr>
            <w:tcW w:w="0" w:type="auto"/>
            <w:shd w:val="clear" w:color="auto" w:fill="FEFBE7"/>
          </w:tcPr>
          <w:p w:rsidR="00B84372" w:rsidRDefault="008425FD">
            <w:pPr>
              <w:keepNext/>
              <w:jc w:val="center"/>
            </w:pPr>
            <w:r>
              <w:t>2.97</w:t>
            </w:r>
          </w:p>
        </w:tc>
      </w:tr>
    </w:tbl>
    <w:p w:rsidR="00B84372" w:rsidRDefault="00B84372"/>
    <w:tbl>
      <w:tblPr>
        <w:tblStyle w:val="QTable"/>
        <w:tblW w:w="0" w:type="auto"/>
        <w:tblLook w:val="04A0" w:firstRow="1" w:lastRow="0" w:firstColumn="1" w:lastColumn="0" w:noHBand="0" w:noVBand="1"/>
      </w:tblPr>
      <w:tblGrid>
        <w:gridCol w:w="1692"/>
        <w:gridCol w:w="2608"/>
        <w:gridCol w:w="2665"/>
        <w:gridCol w:w="2625"/>
      </w:tblGrid>
      <w:tr w:rsidR="00B84372" w:rsidTr="00897008">
        <w:tc>
          <w:tcPr>
            <w:tcW w:w="2394" w:type="dxa"/>
            <w:shd w:val="clear" w:color="auto" w:fill="58595B"/>
          </w:tcPr>
          <w:p w:rsidR="00B84372" w:rsidRDefault="008425FD">
            <w:pPr>
              <w:pStyle w:val="WhiteText"/>
              <w:keepNext/>
            </w:pPr>
            <w:r>
              <w:t>Statistic</w:t>
            </w:r>
          </w:p>
        </w:tc>
        <w:tc>
          <w:tcPr>
            <w:tcW w:w="5229" w:type="dxa"/>
            <w:shd w:val="clear" w:color="auto" w:fill="58595B"/>
          </w:tcPr>
          <w:p w:rsidR="00B84372" w:rsidRDefault="008425FD">
            <w:pPr>
              <w:pStyle w:val="WhiteText"/>
              <w:keepNext/>
              <w:jc w:val="center"/>
            </w:pPr>
            <w:r>
              <w:t>I would prefer that ASR schedule its Meeting before ASA begins, regardless of when ASA's Religion Section sessions are scheduled</w:t>
            </w:r>
          </w:p>
        </w:tc>
        <w:tc>
          <w:tcPr>
            <w:tcW w:w="5229" w:type="dxa"/>
            <w:shd w:val="clear" w:color="auto" w:fill="58595B"/>
          </w:tcPr>
          <w:p w:rsidR="00B84372" w:rsidRDefault="008425FD">
            <w:pPr>
              <w:pStyle w:val="WhiteText"/>
              <w:keepNext/>
              <w:jc w:val="center"/>
            </w:pPr>
            <w:r>
              <w:t>I like the current scheduling, but would prefer ASR to shorten the length of its Meeting (e.g., to one day) so ASR would overlap with fewer days of ASA</w:t>
            </w:r>
          </w:p>
        </w:tc>
        <w:tc>
          <w:tcPr>
            <w:tcW w:w="5230" w:type="dxa"/>
            <w:shd w:val="clear" w:color="auto" w:fill="58595B"/>
          </w:tcPr>
          <w:p w:rsidR="00B84372" w:rsidRDefault="008425FD">
            <w:pPr>
              <w:pStyle w:val="WhiteText"/>
              <w:keepNext/>
              <w:jc w:val="center"/>
            </w:pPr>
            <w:r>
              <w:t>I like the current way of scheduling</w:t>
            </w:r>
          </w:p>
        </w:tc>
      </w:tr>
      <w:tr w:rsidR="00B84372" w:rsidTr="00897008">
        <w:tc>
          <w:tcPr>
            <w:tcW w:w="2394" w:type="dxa"/>
            <w:shd w:val="clear" w:color="auto" w:fill="FEFBE7"/>
          </w:tcPr>
          <w:p w:rsidR="00B84372" w:rsidRDefault="008425FD">
            <w:pPr>
              <w:keepNext/>
            </w:pPr>
            <w:r>
              <w:t>Min Value</w:t>
            </w:r>
          </w:p>
        </w:tc>
        <w:tc>
          <w:tcPr>
            <w:tcW w:w="5229" w:type="dxa"/>
            <w:shd w:val="clear" w:color="auto" w:fill="FEFBE7"/>
          </w:tcPr>
          <w:p w:rsidR="00B84372" w:rsidRDefault="008425FD">
            <w:pPr>
              <w:keepNext/>
              <w:jc w:val="center"/>
            </w:pPr>
            <w:r>
              <w:t>1</w:t>
            </w:r>
          </w:p>
        </w:tc>
        <w:tc>
          <w:tcPr>
            <w:tcW w:w="5229" w:type="dxa"/>
            <w:shd w:val="clear" w:color="auto" w:fill="FEFBE7"/>
          </w:tcPr>
          <w:p w:rsidR="00B84372" w:rsidRDefault="008425FD">
            <w:pPr>
              <w:keepNext/>
              <w:jc w:val="center"/>
            </w:pPr>
            <w:r>
              <w:t>1</w:t>
            </w:r>
          </w:p>
        </w:tc>
        <w:tc>
          <w:tcPr>
            <w:tcW w:w="5230" w:type="dxa"/>
            <w:shd w:val="clear" w:color="auto" w:fill="FEFBE7"/>
          </w:tcPr>
          <w:p w:rsidR="00B84372" w:rsidRDefault="008425FD">
            <w:pPr>
              <w:keepNext/>
              <w:jc w:val="center"/>
            </w:pPr>
            <w:r>
              <w:t>1</w:t>
            </w:r>
          </w:p>
        </w:tc>
      </w:tr>
      <w:tr w:rsidR="00B84372" w:rsidTr="00897008">
        <w:tc>
          <w:tcPr>
            <w:tcW w:w="2394" w:type="dxa"/>
          </w:tcPr>
          <w:p w:rsidR="00B84372" w:rsidRDefault="008425FD">
            <w:pPr>
              <w:keepNext/>
            </w:pPr>
            <w:r>
              <w:t>Max Value</w:t>
            </w:r>
          </w:p>
        </w:tc>
        <w:tc>
          <w:tcPr>
            <w:tcW w:w="5229" w:type="dxa"/>
          </w:tcPr>
          <w:p w:rsidR="00B84372" w:rsidRDefault="008425FD">
            <w:pPr>
              <w:keepNext/>
              <w:jc w:val="center"/>
            </w:pPr>
            <w:r>
              <w:t>4</w:t>
            </w:r>
          </w:p>
        </w:tc>
        <w:tc>
          <w:tcPr>
            <w:tcW w:w="5229" w:type="dxa"/>
          </w:tcPr>
          <w:p w:rsidR="00B84372" w:rsidRDefault="008425FD">
            <w:pPr>
              <w:keepNext/>
              <w:jc w:val="center"/>
            </w:pPr>
            <w:r>
              <w:t>4</w:t>
            </w:r>
          </w:p>
        </w:tc>
        <w:tc>
          <w:tcPr>
            <w:tcW w:w="5230" w:type="dxa"/>
          </w:tcPr>
          <w:p w:rsidR="00B84372" w:rsidRDefault="008425FD">
            <w:pPr>
              <w:keepNext/>
              <w:jc w:val="center"/>
            </w:pPr>
            <w:r>
              <w:t>4</w:t>
            </w:r>
          </w:p>
        </w:tc>
      </w:tr>
      <w:tr w:rsidR="00B84372" w:rsidTr="00897008">
        <w:tc>
          <w:tcPr>
            <w:tcW w:w="2394" w:type="dxa"/>
            <w:shd w:val="clear" w:color="auto" w:fill="FEFBE7"/>
          </w:tcPr>
          <w:p w:rsidR="00B84372" w:rsidRDefault="008425FD">
            <w:pPr>
              <w:keepNext/>
            </w:pPr>
            <w:r>
              <w:t>Mean</w:t>
            </w:r>
          </w:p>
        </w:tc>
        <w:tc>
          <w:tcPr>
            <w:tcW w:w="5229" w:type="dxa"/>
            <w:shd w:val="clear" w:color="auto" w:fill="FEFBE7"/>
          </w:tcPr>
          <w:p w:rsidR="00B84372" w:rsidRDefault="008425FD">
            <w:pPr>
              <w:keepNext/>
              <w:jc w:val="center"/>
            </w:pPr>
            <w:r>
              <w:t>2.48</w:t>
            </w:r>
          </w:p>
        </w:tc>
        <w:tc>
          <w:tcPr>
            <w:tcW w:w="5229" w:type="dxa"/>
            <w:shd w:val="clear" w:color="auto" w:fill="FEFBE7"/>
          </w:tcPr>
          <w:p w:rsidR="00B84372" w:rsidRDefault="008425FD">
            <w:pPr>
              <w:keepNext/>
              <w:jc w:val="center"/>
            </w:pPr>
            <w:r>
              <w:t>2.24</w:t>
            </w:r>
          </w:p>
        </w:tc>
        <w:tc>
          <w:tcPr>
            <w:tcW w:w="5230" w:type="dxa"/>
            <w:shd w:val="clear" w:color="auto" w:fill="FEFBE7"/>
          </w:tcPr>
          <w:p w:rsidR="00B84372" w:rsidRDefault="008425FD">
            <w:pPr>
              <w:keepNext/>
              <w:jc w:val="center"/>
            </w:pPr>
            <w:r>
              <w:t>2.97</w:t>
            </w:r>
          </w:p>
        </w:tc>
      </w:tr>
      <w:tr w:rsidR="00B84372" w:rsidTr="00897008">
        <w:tc>
          <w:tcPr>
            <w:tcW w:w="2394" w:type="dxa"/>
          </w:tcPr>
          <w:p w:rsidR="00B84372" w:rsidRDefault="008425FD">
            <w:pPr>
              <w:keepNext/>
            </w:pPr>
            <w:r>
              <w:t>Variance</w:t>
            </w:r>
          </w:p>
        </w:tc>
        <w:tc>
          <w:tcPr>
            <w:tcW w:w="5229" w:type="dxa"/>
          </w:tcPr>
          <w:p w:rsidR="00B84372" w:rsidRDefault="008425FD">
            <w:pPr>
              <w:keepNext/>
              <w:jc w:val="center"/>
            </w:pPr>
            <w:r>
              <w:t>0.79</w:t>
            </w:r>
          </w:p>
        </w:tc>
        <w:tc>
          <w:tcPr>
            <w:tcW w:w="5229" w:type="dxa"/>
          </w:tcPr>
          <w:p w:rsidR="00B84372" w:rsidRDefault="008425FD">
            <w:pPr>
              <w:keepNext/>
              <w:jc w:val="center"/>
            </w:pPr>
            <w:r>
              <w:t>0.67</w:t>
            </w:r>
          </w:p>
        </w:tc>
        <w:tc>
          <w:tcPr>
            <w:tcW w:w="5230" w:type="dxa"/>
          </w:tcPr>
          <w:p w:rsidR="00B84372" w:rsidRDefault="008425FD">
            <w:pPr>
              <w:keepNext/>
              <w:jc w:val="center"/>
            </w:pPr>
            <w:r>
              <w:t>0.60</w:t>
            </w:r>
          </w:p>
        </w:tc>
      </w:tr>
      <w:tr w:rsidR="00B84372" w:rsidTr="00897008">
        <w:tc>
          <w:tcPr>
            <w:tcW w:w="2394" w:type="dxa"/>
            <w:shd w:val="clear" w:color="auto" w:fill="FEFBE7"/>
          </w:tcPr>
          <w:p w:rsidR="00B84372" w:rsidRDefault="008425FD">
            <w:pPr>
              <w:keepNext/>
            </w:pPr>
            <w:r>
              <w:t>Standard Deviation</w:t>
            </w:r>
          </w:p>
        </w:tc>
        <w:tc>
          <w:tcPr>
            <w:tcW w:w="5229" w:type="dxa"/>
            <w:shd w:val="clear" w:color="auto" w:fill="FEFBE7"/>
          </w:tcPr>
          <w:p w:rsidR="00B84372" w:rsidRDefault="008425FD">
            <w:pPr>
              <w:keepNext/>
              <w:jc w:val="center"/>
            </w:pPr>
            <w:r>
              <w:t>0.89</w:t>
            </w:r>
          </w:p>
        </w:tc>
        <w:tc>
          <w:tcPr>
            <w:tcW w:w="5229" w:type="dxa"/>
            <w:shd w:val="clear" w:color="auto" w:fill="FEFBE7"/>
          </w:tcPr>
          <w:p w:rsidR="00B84372" w:rsidRDefault="008425FD">
            <w:pPr>
              <w:keepNext/>
              <w:jc w:val="center"/>
            </w:pPr>
            <w:r>
              <w:t>0.82</w:t>
            </w:r>
          </w:p>
        </w:tc>
        <w:tc>
          <w:tcPr>
            <w:tcW w:w="5230" w:type="dxa"/>
            <w:shd w:val="clear" w:color="auto" w:fill="FEFBE7"/>
          </w:tcPr>
          <w:p w:rsidR="00B84372" w:rsidRDefault="008425FD">
            <w:pPr>
              <w:keepNext/>
              <w:jc w:val="center"/>
            </w:pPr>
            <w:r>
              <w:t>0.78</w:t>
            </w:r>
          </w:p>
        </w:tc>
      </w:tr>
      <w:tr w:rsidR="00B84372" w:rsidTr="00897008">
        <w:tc>
          <w:tcPr>
            <w:tcW w:w="2394" w:type="dxa"/>
          </w:tcPr>
          <w:p w:rsidR="00B84372" w:rsidRDefault="008425FD">
            <w:pPr>
              <w:keepNext/>
            </w:pPr>
            <w:r>
              <w:t>Total Responses</w:t>
            </w:r>
          </w:p>
        </w:tc>
        <w:tc>
          <w:tcPr>
            <w:tcW w:w="5229" w:type="dxa"/>
          </w:tcPr>
          <w:p w:rsidR="00B84372" w:rsidRDefault="008425FD">
            <w:pPr>
              <w:keepNext/>
              <w:jc w:val="center"/>
            </w:pPr>
            <w:r>
              <w:t>229</w:t>
            </w:r>
          </w:p>
        </w:tc>
        <w:tc>
          <w:tcPr>
            <w:tcW w:w="5229" w:type="dxa"/>
          </w:tcPr>
          <w:p w:rsidR="00B84372" w:rsidRDefault="008425FD">
            <w:pPr>
              <w:keepNext/>
              <w:jc w:val="center"/>
            </w:pPr>
            <w:r>
              <w:t>223</w:t>
            </w:r>
          </w:p>
        </w:tc>
        <w:tc>
          <w:tcPr>
            <w:tcW w:w="5230" w:type="dxa"/>
          </w:tcPr>
          <w:p w:rsidR="00B84372" w:rsidRDefault="008425FD">
            <w:pPr>
              <w:keepNext/>
              <w:jc w:val="center"/>
            </w:pPr>
            <w:r>
              <w:t>245</w:t>
            </w:r>
          </w:p>
        </w:tc>
      </w:tr>
    </w:tbl>
    <w:p w:rsidR="00B84372" w:rsidRDefault="00B84372"/>
    <w:p w:rsidR="00B84372" w:rsidRDefault="008425FD">
      <w:pPr>
        <w:pStyle w:val="QLabel"/>
        <w:keepNext/>
      </w:pPr>
      <w:r>
        <w:t>17.  Please share any comments you have about the Annual Meetings.  Do you have any suggestions for how the meetings could be improved (e.g., changing the timing, duration, frequency, or location of the meetings, meeting in conjunction with a different professional association, developing sessions around particular themes, etc.)?</w:t>
      </w:r>
    </w:p>
    <w:tbl>
      <w:tblPr>
        <w:tblStyle w:val="QTable"/>
        <w:tblW w:w="0" w:type="auto"/>
        <w:tblLook w:val="04A0" w:firstRow="1" w:lastRow="0" w:firstColumn="1" w:lastColumn="0" w:noHBand="0" w:noVBand="1"/>
      </w:tblPr>
      <w:tblGrid>
        <w:gridCol w:w="9590"/>
      </w:tblGrid>
      <w:tr w:rsidR="00B84372" w:rsidTr="00455866">
        <w:tc>
          <w:tcPr>
            <w:tcW w:w="11512" w:type="dxa"/>
            <w:shd w:val="clear" w:color="auto" w:fill="58595B"/>
          </w:tcPr>
          <w:p w:rsidR="00B84372" w:rsidRDefault="008425FD">
            <w:pPr>
              <w:pStyle w:val="WhiteText"/>
              <w:keepNext/>
            </w:pPr>
            <w:r>
              <w:t>Text Response</w:t>
            </w:r>
          </w:p>
        </w:tc>
      </w:tr>
      <w:tr w:rsidR="00B84372" w:rsidTr="00455866">
        <w:tc>
          <w:tcPr>
            <w:tcW w:w="11512" w:type="dxa"/>
            <w:shd w:val="clear" w:color="auto" w:fill="FEFBE7"/>
          </w:tcPr>
          <w:p w:rsidR="00455866" w:rsidRDefault="00455866" w:rsidP="004E0A8E">
            <w:pPr>
              <w:keepNext/>
              <w:rPr>
                <w:b/>
                <w:sz w:val="24"/>
                <w:szCs w:val="24"/>
              </w:rPr>
            </w:pPr>
          </w:p>
          <w:p w:rsidR="004E0A8E" w:rsidRDefault="004E0A8E" w:rsidP="004E0A8E">
            <w:pPr>
              <w:keepNext/>
              <w:rPr>
                <w:b/>
                <w:sz w:val="24"/>
                <w:szCs w:val="24"/>
              </w:rPr>
            </w:pPr>
            <w:r w:rsidRPr="003E0A9A">
              <w:rPr>
                <w:b/>
                <w:sz w:val="24"/>
                <w:szCs w:val="24"/>
              </w:rPr>
              <w:t>Common Responses include</w:t>
            </w:r>
            <w:r w:rsidR="007C4DF2">
              <w:rPr>
                <w:b/>
                <w:sz w:val="24"/>
                <w:szCs w:val="24"/>
              </w:rPr>
              <w:t>d</w:t>
            </w:r>
            <w:r w:rsidRPr="003E0A9A">
              <w:rPr>
                <w:b/>
                <w:sz w:val="24"/>
                <w:szCs w:val="24"/>
              </w:rPr>
              <w:t>:</w:t>
            </w:r>
          </w:p>
          <w:p w:rsidR="004E0A8E" w:rsidRDefault="004E0A8E" w:rsidP="004E0A8E">
            <w:pPr>
              <w:keepNext/>
              <w:rPr>
                <w:b/>
                <w:sz w:val="24"/>
                <w:szCs w:val="24"/>
              </w:rPr>
            </w:pPr>
          </w:p>
          <w:p w:rsidR="00EA7D63" w:rsidRDefault="00EA7D63" w:rsidP="00EA7D63">
            <w:pPr>
              <w:pStyle w:val="ListParagraph"/>
              <w:keepNext/>
              <w:numPr>
                <w:ilvl w:val="0"/>
                <w:numId w:val="7"/>
              </w:numPr>
              <w:rPr>
                <w:b/>
                <w:sz w:val="24"/>
                <w:szCs w:val="24"/>
              </w:rPr>
            </w:pPr>
            <w:r>
              <w:rPr>
                <w:b/>
                <w:sz w:val="24"/>
                <w:szCs w:val="24"/>
              </w:rPr>
              <w:t>Consider having meetings in a venue other than a hotel</w:t>
            </w:r>
          </w:p>
          <w:p w:rsidR="00EA7D63" w:rsidRDefault="00EA7D63" w:rsidP="00EA7D63">
            <w:pPr>
              <w:pStyle w:val="ListParagraph"/>
              <w:keepNext/>
              <w:numPr>
                <w:ilvl w:val="0"/>
                <w:numId w:val="7"/>
              </w:numPr>
              <w:rPr>
                <w:b/>
                <w:sz w:val="24"/>
                <w:szCs w:val="24"/>
              </w:rPr>
            </w:pPr>
            <w:r>
              <w:rPr>
                <w:b/>
                <w:sz w:val="24"/>
                <w:szCs w:val="24"/>
              </w:rPr>
              <w:t>Many like the fact that ASR is scheduled in conjunction with ASA, but some wish that ASR was not linked to ASA</w:t>
            </w:r>
          </w:p>
          <w:p w:rsidR="00EA7D63" w:rsidRDefault="00EA7D63" w:rsidP="00EA7D63">
            <w:pPr>
              <w:pStyle w:val="ListParagraph"/>
              <w:keepNext/>
              <w:numPr>
                <w:ilvl w:val="0"/>
                <w:numId w:val="7"/>
              </w:numPr>
              <w:rPr>
                <w:b/>
                <w:sz w:val="24"/>
                <w:szCs w:val="24"/>
              </w:rPr>
            </w:pPr>
            <w:r>
              <w:rPr>
                <w:b/>
                <w:sz w:val="24"/>
                <w:szCs w:val="24"/>
              </w:rPr>
              <w:t>Consider having meeting in less expensive cities</w:t>
            </w:r>
          </w:p>
          <w:p w:rsidR="00EA7D63" w:rsidRDefault="00EA7D63" w:rsidP="00EA7D63">
            <w:pPr>
              <w:pStyle w:val="ListParagraph"/>
              <w:keepNext/>
              <w:numPr>
                <w:ilvl w:val="0"/>
                <w:numId w:val="7"/>
              </w:numPr>
              <w:rPr>
                <w:b/>
                <w:sz w:val="24"/>
                <w:szCs w:val="24"/>
              </w:rPr>
            </w:pPr>
            <w:r>
              <w:rPr>
                <w:b/>
                <w:sz w:val="24"/>
                <w:szCs w:val="24"/>
              </w:rPr>
              <w:t>Some of the papers in recent years have seemed lackluster</w:t>
            </w:r>
          </w:p>
          <w:p w:rsidR="00EA7D63" w:rsidRPr="00EA7D63" w:rsidRDefault="00EA7D63" w:rsidP="00EA7D63">
            <w:pPr>
              <w:pStyle w:val="ListParagraph"/>
              <w:keepNext/>
              <w:numPr>
                <w:ilvl w:val="0"/>
                <w:numId w:val="7"/>
              </w:numPr>
              <w:rPr>
                <w:b/>
                <w:sz w:val="24"/>
                <w:szCs w:val="24"/>
              </w:rPr>
            </w:pPr>
            <w:r>
              <w:rPr>
                <w:b/>
                <w:sz w:val="24"/>
                <w:szCs w:val="24"/>
              </w:rPr>
              <w:t>ASR should offer something more distinctive so it doesn’t seem to be offering more of the same</w:t>
            </w:r>
            <w:r w:rsidR="00455866">
              <w:rPr>
                <w:b/>
                <w:sz w:val="24"/>
                <w:szCs w:val="24"/>
              </w:rPr>
              <w:t xml:space="preserve"> of what the Religion Section of ASA offers</w:t>
            </w:r>
          </w:p>
          <w:p w:rsidR="00B84372" w:rsidRDefault="00B84372">
            <w:pPr>
              <w:keepNext/>
            </w:pPr>
          </w:p>
        </w:tc>
      </w:tr>
    </w:tbl>
    <w:p w:rsidR="00B84372" w:rsidRDefault="00B84372"/>
    <w:tbl>
      <w:tblPr>
        <w:tblStyle w:val="QTable"/>
        <w:tblW w:w="9576" w:type="auto"/>
        <w:tblLook w:val="04A0" w:firstRow="1" w:lastRow="0" w:firstColumn="1" w:lastColumn="0" w:noHBand="0" w:noVBand="1"/>
      </w:tblPr>
      <w:tblGrid>
        <w:gridCol w:w="4788"/>
        <w:gridCol w:w="4788"/>
      </w:tblGrid>
      <w:tr w:rsidR="00B84372">
        <w:tc>
          <w:tcPr>
            <w:tcW w:w="4788" w:type="dxa"/>
            <w:shd w:val="clear" w:color="auto" w:fill="58595B"/>
          </w:tcPr>
          <w:p w:rsidR="00B84372" w:rsidRDefault="008425FD">
            <w:pPr>
              <w:pStyle w:val="WhiteText"/>
              <w:keepNext/>
            </w:pPr>
            <w:r>
              <w:t>Statistic</w:t>
            </w:r>
          </w:p>
        </w:tc>
        <w:tc>
          <w:tcPr>
            <w:tcW w:w="4788" w:type="dxa"/>
            <w:shd w:val="clear" w:color="auto" w:fill="58595B"/>
          </w:tcPr>
          <w:p w:rsidR="00B84372" w:rsidRDefault="008425FD">
            <w:pPr>
              <w:pStyle w:val="WhiteText"/>
              <w:keepNext/>
              <w:jc w:val="right"/>
            </w:pPr>
            <w:r>
              <w:t>Value</w:t>
            </w:r>
          </w:p>
        </w:tc>
      </w:tr>
      <w:tr w:rsidR="00B84372">
        <w:tc>
          <w:tcPr>
            <w:tcW w:w="4788" w:type="dxa"/>
            <w:shd w:val="clear" w:color="auto" w:fill="FEFBE7"/>
          </w:tcPr>
          <w:p w:rsidR="00B84372" w:rsidRDefault="008425FD">
            <w:pPr>
              <w:keepNext/>
            </w:pPr>
            <w:r>
              <w:t>Total Responses</w:t>
            </w:r>
          </w:p>
        </w:tc>
        <w:tc>
          <w:tcPr>
            <w:tcW w:w="4788" w:type="dxa"/>
            <w:shd w:val="clear" w:color="auto" w:fill="FEFBE7"/>
          </w:tcPr>
          <w:p w:rsidR="00B84372" w:rsidRDefault="008425FD">
            <w:pPr>
              <w:keepNext/>
              <w:jc w:val="right"/>
            </w:pPr>
            <w:r>
              <w:t>65</w:t>
            </w:r>
          </w:p>
        </w:tc>
      </w:tr>
    </w:tbl>
    <w:p w:rsidR="00B84372" w:rsidRDefault="00B84372"/>
    <w:p w:rsidR="00B84372" w:rsidRDefault="008425FD">
      <w:pPr>
        <w:pStyle w:val="QLabel"/>
        <w:keepNext/>
      </w:pPr>
      <w:r>
        <w:t>18.  Publications     ASR’s journal Sociology of Religion (</w:t>
      </w:r>
      <w:proofErr w:type="spellStart"/>
      <w:r>
        <w:t>SoR</w:t>
      </w:r>
      <w:proofErr w:type="spellEnd"/>
      <w:r>
        <w:t>) aims to advance scholarship in the sociological study of religion by publishing original work without regard to substantive focus, theoretical orientation, or methodological approach.  With this in mind, please tell us how satisfied you are with the following items related to Sociology of Religion.</w:t>
      </w:r>
    </w:p>
    <w:p w:rsidR="00B84372" w:rsidRDefault="008425FD">
      <w:pPr>
        <w:keepNext/>
      </w:pPr>
      <w:r>
        <w:rPr>
          <w:noProof/>
        </w:rPr>
        <w:drawing>
          <wp:inline distT="0" distB="0" distL="0" distR="0">
            <wp:extent cx="10248900" cy="5553075"/>
            <wp:effectExtent l="0" t="0" r="0" b="0"/>
            <wp:docPr id="8" name="Graphic.php?BackendID=906aab0d5e14d4054245fc40e9591969416b2e1423a4ce3ef428a1807076a0b4&amp;IM=REV_a9GFHwNyYRWFI7r_RP_7ZCyfPKobSTtvlr.png&amp;cachedgraphsec=true"/>
            <wp:cNvGraphicFramePr/>
            <a:graphic xmlns:a="http://schemas.openxmlformats.org/drawingml/2006/main">
              <a:graphicData uri="http://schemas.openxmlformats.org/drawingml/2006/picture">
                <pic:pic xmlns:pic="http://schemas.openxmlformats.org/drawingml/2006/picture">
                  <pic:nvPicPr>
                    <pic:cNvPr id="0" name="Graphic.php?BackendID=906aab0d5e14d4054245fc40e9591969416b2e1423a4ce3ef428a1807076a0b4&amp;IM=REV_a9GFHwNyYRWFI7r_RP_7ZCyfPKobSTtvlr.png&amp;cachedgraphsec=true"/>
                    <pic:cNvPicPr/>
                  </pic:nvPicPr>
                  <pic:blipFill>
                    <a:blip r:embed="rId13"/>
                    <a:stretch>
                      <a:fillRect/>
                    </a:stretch>
                  </pic:blipFill>
                  <pic:spPr>
                    <a:xfrm>
                      <a:off x="0" y="0"/>
                      <a:ext cx="10248900" cy="5553075"/>
                    </a:xfrm>
                    <a:prstGeom prst="rect">
                      <a:avLst/>
                    </a:prstGeom>
                  </pic:spPr>
                </pic:pic>
              </a:graphicData>
            </a:graphic>
          </wp:inline>
        </w:drawing>
      </w:r>
    </w:p>
    <w:tbl>
      <w:tblPr>
        <w:tblStyle w:val="QTable"/>
        <w:tblW w:w="0" w:type="auto"/>
        <w:tblLook w:val="04A0" w:firstRow="1" w:lastRow="0" w:firstColumn="1" w:lastColumn="0" w:noHBand="0" w:noVBand="1"/>
      </w:tblPr>
      <w:tblGrid>
        <w:gridCol w:w="352"/>
        <w:gridCol w:w="1328"/>
        <w:gridCol w:w="1027"/>
        <w:gridCol w:w="1256"/>
        <w:gridCol w:w="930"/>
        <w:gridCol w:w="1304"/>
        <w:gridCol w:w="1304"/>
        <w:gridCol w:w="1316"/>
        <w:gridCol w:w="773"/>
      </w:tblGrid>
      <w:tr w:rsidR="00897008" w:rsidTr="00897008">
        <w:tc>
          <w:tcPr>
            <w:tcW w:w="0" w:type="auto"/>
            <w:shd w:val="clear" w:color="auto" w:fill="58595B"/>
          </w:tcPr>
          <w:p w:rsidR="00B84372" w:rsidRDefault="008425FD">
            <w:pPr>
              <w:pStyle w:val="WhiteText"/>
              <w:keepNext/>
              <w:jc w:val="center"/>
            </w:pPr>
            <w:r>
              <w:t>#</w:t>
            </w:r>
          </w:p>
        </w:tc>
        <w:tc>
          <w:tcPr>
            <w:tcW w:w="0" w:type="auto"/>
            <w:shd w:val="clear" w:color="auto" w:fill="58595B"/>
          </w:tcPr>
          <w:p w:rsidR="00B84372" w:rsidRDefault="008425FD">
            <w:pPr>
              <w:pStyle w:val="WhiteText"/>
              <w:keepNext/>
            </w:pPr>
            <w:r>
              <w:t>Question</w:t>
            </w:r>
          </w:p>
        </w:tc>
        <w:tc>
          <w:tcPr>
            <w:tcW w:w="0" w:type="auto"/>
            <w:shd w:val="clear" w:color="auto" w:fill="58595B"/>
          </w:tcPr>
          <w:p w:rsidR="00B84372" w:rsidRDefault="008425FD">
            <w:pPr>
              <w:pStyle w:val="WhiteText"/>
              <w:keepNext/>
              <w:jc w:val="center"/>
            </w:pPr>
            <w:r>
              <w:t>Very satisfied</w:t>
            </w:r>
          </w:p>
        </w:tc>
        <w:tc>
          <w:tcPr>
            <w:tcW w:w="0" w:type="auto"/>
            <w:shd w:val="clear" w:color="auto" w:fill="58595B"/>
          </w:tcPr>
          <w:p w:rsidR="00B84372" w:rsidRDefault="008425FD">
            <w:pPr>
              <w:pStyle w:val="WhiteText"/>
              <w:keepNext/>
              <w:jc w:val="center"/>
            </w:pPr>
            <w:r>
              <w:t>Somewhat satisfied</w:t>
            </w:r>
          </w:p>
        </w:tc>
        <w:tc>
          <w:tcPr>
            <w:tcW w:w="0" w:type="auto"/>
            <w:shd w:val="clear" w:color="auto" w:fill="58595B"/>
          </w:tcPr>
          <w:p w:rsidR="00B84372" w:rsidRDefault="008425FD">
            <w:pPr>
              <w:pStyle w:val="WhiteText"/>
              <w:keepNext/>
              <w:jc w:val="center"/>
            </w:pPr>
            <w:r>
              <w:t>Neutral</w:t>
            </w:r>
          </w:p>
        </w:tc>
        <w:tc>
          <w:tcPr>
            <w:tcW w:w="0" w:type="auto"/>
            <w:shd w:val="clear" w:color="auto" w:fill="58595B"/>
          </w:tcPr>
          <w:p w:rsidR="00B84372" w:rsidRDefault="008425FD">
            <w:pPr>
              <w:pStyle w:val="WhiteText"/>
              <w:keepNext/>
              <w:jc w:val="center"/>
            </w:pPr>
            <w:r>
              <w:t>Somewhat dissatisfied</w:t>
            </w:r>
          </w:p>
        </w:tc>
        <w:tc>
          <w:tcPr>
            <w:tcW w:w="0" w:type="auto"/>
            <w:shd w:val="clear" w:color="auto" w:fill="58595B"/>
          </w:tcPr>
          <w:p w:rsidR="00B84372" w:rsidRDefault="008425FD">
            <w:pPr>
              <w:pStyle w:val="WhiteText"/>
              <w:keepNext/>
              <w:jc w:val="center"/>
            </w:pPr>
            <w:r>
              <w:t>Very dissatisfied</w:t>
            </w:r>
          </w:p>
        </w:tc>
        <w:tc>
          <w:tcPr>
            <w:tcW w:w="0" w:type="auto"/>
            <w:shd w:val="clear" w:color="auto" w:fill="58595B"/>
          </w:tcPr>
          <w:p w:rsidR="00B84372" w:rsidRDefault="008425FD">
            <w:pPr>
              <w:pStyle w:val="WhiteText"/>
              <w:keepNext/>
              <w:jc w:val="center"/>
            </w:pPr>
            <w:r>
              <w:t>Total Responses</w:t>
            </w:r>
          </w:p>
        </w:tc>
        <w:tc>
          <w:tcPr>
            <w:tcW w:w="0" w:type="auto"/>
            <w:shd w:val="clear" w:color="auto" w:fill="58595B"/>
          </w:tcPr>
          <w:p w:rsidR="00B84372" w:rsidRDefault="008425FD">
            <w:pPr>
              <w:pStyle w:val="WhiteText"/>
              <w:keepNext/>
              <w:jc w:val="center"/>
            </w:pPr>
            <w:r>
              <w:t>Mean</w:t>
            </w:r>
          </w:p>
        </w:tc>
      </w:tr>
      <w:tr w:rsidR="00897008" w:rsidTr="00897008">
        <w:tc>
          <w:tcPr>
            <w:tcW w:w="0" w:type="auto"/>
            <w:shd w:val="clear" w:color="auto" w:fill="FEFBE7"/>
          </w:tcPr>
          <w:p w:rsidR="00B84372" w:rsidRDefault="008425FD">
            <w:pPr>
              <w:keepNext/>
              <w:jc w:val="center"/>
            </w:pPr>
            <w:r>
              <w:t>1</w:t>
            </w:r>
          </w:p>
        </w:tc>
        <w:tc>
          <w:tcPr>
            <w:tcW w:w="0" w:type="auto"/>
            <w:shd w:val="clear" w:color="auto" w:fill="FEFBE7"/>
          </w:tcPr>
          <w:p w:rsidR="00B84372" w:rsidRDefault="008425FD">
            <w:pPr>
              <w:keepNext/>
            </w:pPr>
            <w:proofErr w:type="gramStart"/>
            <w:r>
              <w:t>the</w:t>
            </w:r>
            <w:proofErr w:type="gramEnd"/>
            <w:r>
              <w:t xml:space="preserve"> quality of the scholarship that appears in </w:t>
            </w:r>
            <w:proofErr w:type="spellStart"/>
            <w:r>
              <w:t>SoR</w:t>
            </w:r>
            <w:proofErr w:type="spellEnd"/>
            <w:r>
              <w:t>?</w:t>
            </w:r>
          </w:p>
        </w:tc>
        <w:tc>
          <w:tcPr>
            <w:tcW w:w="0" w:type="auto"/>
            <w:shd w:val="clear" w:color="auto" w:fill="FEFBE7"/>
          </w:tcPr>
          <w:p w:rsidR="00B84372" w:rsidRDefault="008425FD">
            <w:pPr>
              <w:keepNext/>
              <w:jc w:val="center"/>
            </w:pPr>
            <w:r>
              <w:t>182</w:t>
            </w:r>
          </w:p>
        </w:tc>
        <w:tc>
          <w:tcPr>
            <w:tcW w:w="0" w:type="auto"/>
            <w:shd w:val="clear" w:color="auto" w:fill="FEFBE7"/>
          </w:tcPr>
          <w:p w:rsidR="00B84372" w:rsidRDefault="008425FD">
            <w:pPr>
              <w:keepNext/>
              <w:jc w:val="center"/>
            </w:pPr>
            <w:r>
              <w:t>127</w:t>
            </w:r>
          </w:p>
        </w:tc>
        <w:tc>
          <w:tcPr>
            <w:tcW w:w="0" w:type="auto"/>
            <w:shd w:val="clear" w:color="auto" w:fill="FEFBE7"/>
          </w:tcPr>
          <w:p w:rsidR="00B84372" w:rsidRDefault="008425FD">
            <w:pPr>
              <w:keepNext/>
              <w:jc w:val="center"/>
            </w:pPr>
            <w:r>
              <w:t>36</w:t>
            </w:r>
          </w:p>
        </w:tc>
        <w:tc>
          <w:tcPr>
            <w:tcW w:w="0" w:type="auto"/>
            <w:shd w:val="clear" w:color="auto" w:fill="FEFBE7"/>
          </w:tcPr>
          <w:p w:rsidR="00B84372" w:rsidRDefault="008425FD">
            <w:pPr>
              <w:keepNext/>
              <w:jc w:val="center"/>
            </w:pPr>
            <w:r>
              <w:t>10</w:t>
            </w:r>
          </w:p>
        </w:tc>
        <w:tc>
          <w:tcPr>
            <w:tcW w:w="0" w:type="auto"/>
            <w:shd w:val="clear" w:color="auto" w:fill="FEFBE7"/>
          </w:tcPr>
          <w:p w:rsidR="00B84372" w:rsidRDefault="008425FD">
            <w:pPr>
              <w:keepNext/>
              <w:jc w:val="center"/>
            </w:pPr>
            <w:r>
              <w:t>5</w:t>
            </w:r>
          </w:p>
        </w:tc>
        <w:tc>
          <w:tcPr>
            <w:tcW w:w="0" w:type="auto"/>
            <w:shd w:val="clear" w:color="auto" w:fill="FEFBE7"/>
          </w:tcPr>
          <w:p w:rsidR="00B84372" w:rsidRDefault="008425FD">
            <w:pPr>
              <w:keepNext/>
              <w:jc w:val="center"/>
            </w:pPr>
            <w:r>
              <w:t>360</w:t>
            </w:r>
          </w:p>
        </w:tc>
        <w:tc>
          <w:tcPr>
            <w:tcW w:w="0" w:type="auto"/>
            <w:shd w:val="clear" w:color="auto" w:fill="FEFBE7"/>
          </w:tcPr>
          <w:p w:rsidR="00B84372" w:rsidRDefault="008425FD">
            <w:pPr>
              <w:keepNext/>
              <w:jc w:val="center"/>
            </w:pPr>
            <w:r>
              <w:t>1.69</w:t>
            </w:r>
          </w:p>
        </w:tc>
      </w:tr>
      <w:tr w:rsidR="00897008" w:rsidTr="00897008">
        <w:tc>
          <w:tcPr>
            <w:tcW w:w="0" w:type="auto"/>
          </w:tcPr>
          <w:p w:rsidR="00B84372" w:rsidRDefault="008425FD">
            <w:pPr>
              <w:keepNext/>
              <w:jc w:val="center"/>
            </w:pPr>
            <w:r>
              <w:t>2</w:t>
            </w:r>
          </w:p>
        </w:tc>
        <w:tc>
          <w:tcPr>
            <w:tcW w:w="0" w:type="auto"/>
          </w:tcPr>
          <w:p w:rsidR="00B84372" w:rsidRDefault="008425FD">
            <w:pPr>
              <w:keepNext/>
            </w:pPr>
            <w:proofErr w:type="gramStart"/>
            <w:r>
              <w:t>the</w:t>
            </w:r>
            <w:proofErr w:type="gramEnd"/>
            <w:r>
              <w:t xml:space="preserve"> number of articles that appear in each issue?</w:t>
            </w:r>
          </w:p>
        </w:tc>
        <w:tc>
          <w:tcPr>
            <w:tcW w:w="0" w:type="auto"/>
          </w:tcPr>
          <w:p w:rsidR="00B84372" w:rsidRDefault="008425FD">
            <w:pPr>
              <w:keepNext/>
              <w:jc w:val="center"/>
            </w:pPr>
            <w:r>
              <w:t>170</w:t>
            </w:r>
          </w:p>
        </w:tc>
        <w:tc>
          <w:tcPr>
            <w:tcW w:w="0" w:type="auto"/>
          </w:tcPr>
          <w:p w:rsidR="00B84372" w:rsidRDefault="008425FD">
            <w:pPr>
              <w:keepNext/>
              <w:jc w:val="center"/>
            </w:pPr>
            <w:r>
              <w:t>123</w:t>
            </w:r>
          </w:p>
        </w:tc>
        <w:tc>
          <w:tcPr>
            <w:tcW w:w="0" w:type="auto"/>
          </w:tcPr>
          <w:p w:rsidR="00B84372" w:rsidRDefault="008425FD">
            <w:pPr>
              <w:keepNext/>
              <w:jc w:val="center"/>
            </w:pPr>
            <w:r>
              <w:t>48</w:t>
            </w:r>
          </w:p>
        </w:tc>
        <w:tc>
          <w:tcPr>
            <w:tcW w:w="0" w:type="auto"/>
          </w:tcPr>
          <w:p w:rsidR="00B84372" w:rsidRDefault="008425FD">
            <w:pPr>
              <w:keepNext/>
              <w:jc w:val="center"/>
            </w:pPr>
            <w:r>
              <w:t>15</w:t>
            </w:r>
          </w:p>
        </w:tc>
        <w:tc>
          <w:tcPr>
            <w:tcW w:w="0" w:type="auto"/>
          </w:tcPr>
          <w:p w:rsidR="00B84372" w:rsidRDefault="008425FD">
            <w:pPr>
              <w:keepNext/>
              <w:jc w:val="center"/>
            </w:pPr>
            <w:r>
              <w:t>3</w:t>
            </w:r>
          </w:p>
        </w:tc>
        <w:tc>
          <w:tcPr>
            <w:tcW w:w="0" w:type="auto"/>
          </w:tcPr>
          <w:p w:rsidR="00B84372" w:rsidRDefault="008425FD">
            <w:pPr>
              <w:keepNext/>
              <w:jc w:val="center"/>
            </w:pPr>
            <w:r>
              <w:t>359</w:t>
            </w:r>
          </w:p>
        </w:tc>
        <w:tc>
          <w:tcPr>
            <w:tcW w:w="0" w:type="auto"/>
          </w:tcPr>
          <w:p w:rsidR="00B84372" w:rsidRDefault="008425FD">
            <w:pPr>
              <w:keepNext/>
              <w:jc w:val="center"/>
            </w:pPr>
            <w:r>
              <w:t>1.77</w:t>
            </w:r>
          </w:p>
        </w:tc>
      </w:tr>
      <w:tr w:rsidR="00897008" w:rsidTr="00897008">
        <w:tc>
          <w:tcPr>
            <w:tcW w:w="0" w:type="auto"/>
            <w:shd w:val="clear" w:color="auto" w:fill="FEFBE7"/>
          </w:tcPr>
          <w:p w:rsidR="00B84372" w:rsidRDefault="008425FD">
            <w:pPr>
              <w:keepNext/>
              <w:jc w:val="center"/>
            </w:pPr>
            <w:r>
              <w:t>3</w:t>
            </w:r>
          </w:p>
        </w:tc>
        <w:tc>
          <w:tcPr>
            <w:tcW w:w="0" w:type="auto"/>
            <w:shd w:val="clear" w:color="auto" w:fill="FEFBE7"/>
          </w:tcPr>
          <w:p w:rsidR="00B84372" w:rsidRDefault="008425FD">
            <w:pPr>
              <w:keepNext/>
            </w:pPr>
            <w:proofErr w:type="gramStart"/>
            <w:r>
              <w:t>the</w:t>
            </w:r>
            <w:proofErr w:type="gramEnd"/>
            <w:r>
              <w:t xml:space="preserve"> diversity of substantive topics that appear in </w:t>
            </w:r>
            <w:proofErr w:type="spellStart"/>
            <w:r>
              <w:t>SoR</w:t>
            </w:r>
            <w:proofErr w:type="spellEnd"/>
            <w:r>
              <w:t>?</w:t>
            </w:r>
          </w:p>
        </w:tc>
        <w:tc>
          <w:tcPr>
            <w:tcW w:w="0" w:type="auto"/>
            <w:shd w:val="clear" w:color="auto" w:fill="FEFBE7"/>
          </w:tcPr>
          <w:p w:rsidR="00B84372" w:rsidRDefault="008425FD">
            <w:pPr>
              <w:keepNext/>
              <w:jc w:val="center"/>
            </w:pPr>
            <w:r>
              <w:t>131</w:t>
            </w:r>
          </w:p>
        </w:tc>
        <w:tc>
          <w:tcPr>
            <w:tcW w:w="0" w:type="auto"/>
            <w:shd w:val="clear" w:color="auto" w:fill="FEFBE7"/>
          </w:tcPr>
          <w:p w:rsidR="00B84372" w:rsidRDefault="008425FD">
            <w:pPr>
              <w:keepNext/>
              <w:jc w:val="center"/>
            </w:pPr>
            <w:r>
              <w:t>134</w:t>
            </w:r>
          </w:p>
        </w:tc>
        <w:tc>
          <w:tcPr>
            <w:tcW w:w="0" w:type="auto"/>
            <w:shd w:val="clear" w:color="auto" w:fill="FEFBE7"/>
          </w:tcPr>
          <w:p w:rsidR="00B84372" w:rsidRDefault="008425FD">
            <w:pPr>
              <w:keepNext/>
              <w:jc w:val="center"/>
            </w:pPr>
            <w:r>
              <w:t>53</w:t>
            </w:r>
          </w:p>
        </w:tc>
        <w:tc>
          <w:tcPr>
            <w:tcW w:w="0" w:type="auto"/>
            <w:shd w:val="clear" w:color="auto" w:fill="FEFBE7"/>
          </w:tcPr>
          <w:p w:rsidR="00B84372" w:rsidRDefault="008425FD">
            <w:pPr>
              <w:keepNext/>
              <w:jc w:val="center"/>
            </w:pPr>
            <w:r>
              <w:t>32</w:t>
            </w:r>
          </w:p>
        </w:tc>
        <w:tc>
          <w:tcPr>
            <w:tcW w:w="0" w:type="auto"/>
            <w:shd w:val="clear" w:color="auto" w:fill="FEFBE7"/>
          </w:tcPr>
          <w:p w:rsidR="00B84372" w:rsidRDefault="008425FD">
            <w:pPr>
              <w:keepNext/>
              <w:jc w:val="center"/>
            </w:pPr>
            <w:r>
              <w:t>9</w:t>
            </w:r>
          </w:p>
        </w:tc>
        <w:tc>
          <w:tcPr>
            <w:tcW w:w="0" w:type="auto"/>
            <w:shd w:val="clear" w:color="auto" w:fill="FEFBE7"/>
          </w:tcPr>
          <w:p w:rsidR="00B84372" w:rsidRDefault="008425FD">
            <w:pPr>
              <w:keepNext/>
              <w:jc w:val="center"/>
            </w:pPr>
            <w:r>
              <w:t>359</w:t>
            </w:r>
          </w:p>
        </w:tc>
        <w:tc>
          <w:tcPr>
            <w:tcW w:w="0" w:type="auto"/>
            <w:shd w:val="clear" w:color="auto" w:fill="FEFBE7"/>
          </w:tcPr>
          <w:p w:rsidR="00B84372" w:rsidRDefault="008425FD">
            <w:pPr>
              <w:keepNext/>
              <w:jc w:val="center"/>
            </w:pPr>
            <w:r>
              <w:t>2.04</w:t>
            </w:r>
          </w:p>
        </w:tc>
      </w:tr>
    </w:tbl>
    <w:p w:rsidR="00B84372" w:rsidRDefault="00B84372"/>
    <w:tbl>
      <w:tblPr>
        <w:tblStyle w:val="QTable"/>
        <w:tblW w:w="0" w:type="auto"/>
        <w:tblLook w:val="04A0" w:firstRow="1" w:lastRow="0" w:firstColumn="1" w:lastColumn="0" w:noHBand="0" w:noVBand="1"/>
      </w:tblPr>
      <w:tblGrid>
        <w:gridCol w:w="1966"/>
        <w:gridCol w:w="2590"/>
        <w:gridCol w:w="2443"/>
        <w:gridCol w:w="2591"/>
      </w:tblGrid>
      <w:tr w:rsidR="00B84372" w:rsidTr="0061666F">
        <w:tc>
          <w:tcPr>
            <w:tcW w:w="2394" w:type="dxa"/>
            <w:shd w:val="clear" w:color="auto" w:fill="58595B"/>
          </w:tcPr>
          <w:p w:rsidR="00B84372" w:rsidRDefault="008425FD">
            <w:pPr>
              <w:pStyle w:val="WhiteText"/>
              <w:keepNext/>
            </w:pPr>
            <w:r>
              <w:t>Statistic</w:t>
            </w:r>
          </w:p>
        </w:tc>
        <w:tc>
          <w:tcPr>
            <w:tcW w:w="3429" w:type="dxa"/>
            <w:shd w:val="clear" w:color="auto" w:fill="58595B"/>
          </w:tcPr>
          <w:p w:rsidR="00B84372" w:rsidRDefault="008425FD">
            <w:pPr>
              <w:pStyle w:val="WhiteText"/>
              <w:keepNext/>
              <w:jc w:val="center"/>
            </w:pPr>
            <w:proofErr w:type="gramStart"/>
            <w:r>
              <w:t>the</w:t>
            </w:r>
            <w:proofErr w:type="gramEnd"/>
            <w:r>
              <w:t xml:space="preserve"> quality of the scholarship that appears in </w:t>
            </w:r>
            <w:proofErr w:type="spellStart"/>
            <w:r>
              <w:t>SoR</w:t>
            </w:r>
            <w:proofErr w:type="spellEnd"/>
            <w:r>
              <w:t>?</w:t>
            </w:r>
          </w:p>
        </w:tc>
        <w:tc>
          <w:tcPr>
            <w:tcW w:w="3429" w:type="dxa"/>
            <w:shd w:val="clear" w:color="auto" w:fill="58595B"/>
          </w:tcPr>
          <w:p w:rsidR="00B84372" w:rsidRDefault="008425FD">
            <w:pPr>
              <w:pStyle w:val="WhiteText"/>
              <w:keepNext/>
              <w:jc w:val="center"/>
            </w:pPr>
            <w:proofErr w:type="gramStart"/>
            <w:r>
              <w:t>the</w:t>
            </w:r>
            <w:proofErr w:type="gramEnd"/>
            <w:r>
              <w:t xml:space="preserve"> number of articles that appear in each issue?</w:t>
            </w:r>
          </w:p>
        </w:tc>
        <w:tc>
          <w:tcPr>
            <w:tcW w:w="3430" w:type="dxa"/>
            <w:shd w:val="clear" w:color="auto" w:fill="58595B"/>
          </w:tcPr>
          <w:p w:rsidR="00B84372" w:rsidRDefault="008425FD">
            <w:pPr>
              <w:pStyle w:val="WhiteText"/>
              <w:keepNext/>
              <w:jc w:val="center"/>
            </w:pPr>
            <w:proofErr w:type="gramStart"/>
            <w:r>
              <w:t>the</w:t>
            </w:r>
            <w:proofErr w:type="gramEnd"/>
            <w:r>
              <w:t xml:space="preserve"> diversity of substantive topics that appear in </w:t>
            </w:r>
            <w:proofErr w:type="spellStart"/>
            <w:r>
              <w:t>SoR</w:t>
            </w:r>
            <w:proofErr w:type="spellEnd"/>
            <w:r>
              <w:t>?</w:t>
            </w:r>
          </w:p>
        </w:tc>
      </w:tr>
      <w:tr w:rsidR="00B84372" w:rsidTr="0061666F">
        <w:tc>
          <w:tcPr>
            <w:tcW w:w="2394" w:type="dxa"/>
            <w:shd w:val="clear" w:color="auto" w:fill="FEFBE7"/>
          </w:tcPr>
          <w:p w:rsidR="00B84372" w:rsidRDefault="008425FD">
            <w:pPr>
              <w:keepNext/>
            </w:pPr>
            <w:r>
              <w:t>Min Value</w:t>
            </w:r>
          </w:p>
        </w:tc>
        <w:tc>
          <w:tcPr>
            <w:tcW w:w="3429" w:type="dxa"/>
            <w:shd w:val="clear" w:color="auto" w:fill="FEFBE7"/>
          </w:tcPr>
          <w:p w:rsidR="00B84372" w:rsidRDefault="008425FD">
            <w:pPr>
              <w:keepNext/>
              <w:jc w:val="center"/>
            </w:pPr>
            <w:r>
              <w:t>1</w:t>
            </w:r>
          </w:p>
        </w:tc>
        <w:tc>
          <w:tcPr>
            <w:tcW w:w="3429" w:type="dxa"/>
            <w:shd w:val="clear" w:color="auto" w:fill="FEFBE7"/>
          </w:tcPr>
          <w:p w:rsidR="00B84372" w:rsidRDefault="008425FD">
            <w:pPr>
              <w:keepNext/>
              <w:jc w:val="center"/>
            </w:pPr>
            <w:r>
              <w:t>1</w:t>
            </w:r>
          </w:p>
        </w:tc>
        <w:tc>
          <w:tcPr>
            <w:tcW w:w="3430" w:type="dxa"/>
            <w:shd w:val="clear" w:color="auto" w:fill="FEFBE7"/>
          </w:tcPr>
          <w:p w:rsidR="00B84372" w:rsidRDefault="008425FD">
            <w:pPr>
              <w:keepNext/>
              <w:jc w:val="center"/>
            </w:pPr>
            <w:r>
              <w:t>1</w:t>
            </w:r>
          </w:p>
        </w:tc>
      </w:tr>
      <w:tr w:rsidR="00B84372" w:rsidTr="0061666F">
        <w:tc>
          <w:tcPr>
            <w:tcW w:w="2394" w:type="dxa"/>
          </w:tcPr>
          <w:p w:rsidR="00B84372" w:rsidRDefault="008425FD">
            <w:pPr>
              <w:keepNext/>
            </w:pPr>
            <w:r>
              <w:t>Max Value</w:t>
            </w:r>
          </w:p>
        </w:tc>
        <w:tc>
          <w:tcPr>
            <w:tcW w:w="3429" w:type="dxa"/>
          </w:tcPr>
          <w:p w:rsidR="00B84372" w:rsidRDefault="008425FD">
            <w:pPr>
              <w:keepNext/>
              <w:jc w:val="center"/>
            </w:pPr>
            <w:r>
              <w:t>5</w:t>
            </w:r>
          </w:p>
        </w:tc>
        <w:tc>
          <w:tcPr>
            <w:tcW w:w="3429" w:type="dxa"/>
          </w:tcPr>
          <w:p w:rsidR="00B84372" w:rsidRDefault="008425FD">
            <w:pPr>
              <w:keepNext/>
              <w:jc w:val="center"/>
            </w:pPr>
            <w:r>
              <w:t>5</w:t>
            </w:r>
          </w:p>
        </w:tc>
        <w:tc>
          <w:tcPr>
            <w:tcW w:w="3430" w:type="dxa"/>
          </w:tcPr>
          <w:p w:rsidR="00B84372" w:rsidRDefault="008425FD">
            <w:pPr>
              <w:keepNext/>
              <w:jc w:val="center"/>
            </w:pPr>
            <w:r>
              <w:t>5</w:t>
            </w:r>
          </w:p>
        </w:tc>
      </w:tr>
      <w:tr w:rsidR="00B84372" w:rsidTr="0061666F">
        <w:tc>
          <w:tcPr>
            <w:tcW w:w="2394" w:type="dxa"/>
            <w:shd w:val="clear" w:color="auto" w:fill="FEFBE7"/>
          </w:tcPr>
          <w:p w:rsidR="00B84372" w:rsidRDefault="008425FD">
            <w:pPr>
              <w:keepNext/>
            </w:pPr>
            <w:r>
              <w:t>Mean</w:t>
            </w:r>
          </w:p>
        </w:tc>
        <w:tc>
          <w:tcPr>
            <w:tcW w:w="3429" w:type="dxa"/>
            <w:shd w:val="clear" w:color="auto" w:fill="FEFBE7"/>
          </w:tcPr>
          <w:p w:rsidR="00B84372" w:rsidRDefault="008425FD">
            <w:pPr>
              <w:keepNext/>
              <w:jc w:val="center"/>
            </w:pPr>
            <w:r>
              <w:t>1.69</w:t>
            </w:r>
          </w:p>
        </w:tc>
        <w:tc>
          <w:tcPr>
            <w:tcW w:w="3429" w:type="dxa"/>
            <w:shd w:val="clear" w:color="auto" w:fill="FEFBE7"/>
          </w:tcPr>
          <w:p w:rsidR="00B84372" w:rsidRDefault="008425FD">
            <w:pPr>
              <w:keepNext/>
              <w:jc w:val="center"/>
            </w:pPr>
            <w:r>
              <w:t>1.77</w:t>
            </w:r>
          </w:p>
        </w:tc>
        <w:tc>
          <w:tcPr>
            <w:tcW w:w="3430" w:type="dxa"/>
            <w:shd w:val="clear" w:color="auto" w:fill="FEFBE7"/>
          </w:tcPr>
          <w:p w:rsidR="00B84372" w:rsidRDefault="008425FD">
            <w:pPr>
              <w:keepNext/>
              <w:jc w:val="center"/>
            </w:pPr>
            <w:r>
              <w:t>2.04</w:t>
            </w:r>
          </w:p>
        </w:tc>
      </w:tr>
      <w:tr w:rsidR="00B84372" w:rsidTr="0061666F">
        <w:tc>
          <w:tcPr>
            <w:tcW w:w="2394" w:type="dxa"/>
          </w:tcPr>
          <w:p w:rsidR="00B84372" w:rsidRDefault="008425FD">
            <w:pPr>
              <w:keepNext/>
            </w:pPr>
            <w:r>
              <w:t>Variance</w:t>
            </w:r>
          </w:p>
        </w:tc>
        <w:tc>
          <w:tcPr>
            <w:tcW w:w="3429" w:type="dxa"/>
          </w:tcPr>
          <w:p w:rsidR="00B84372" w:rsidRDefault="008425FD">
            <w:pPr>
              <w:keepNext/>
              <w:jc w:val="center"/>
            </w:pPr>
            <w:r>
              <w:t>0.75</w:t>
            </w:r>
          </w:p>
        </w:tc>
        <w:tc>
          <w:tcPr>
            <w:tcW w:w="3429" w:type="dxa"/>
          </w:tcPr>
          <w:p w:rsidR="00B84372" w:rsidRDefault="008425FD">
            <w:pPr>
              <w:keepNext/>
              <w:jc w:val="center"/>
            </w:pPr>
            <w:r>
              <w:t>0.80</w:t>
            </w:r>
          </w:p>
        </w:tc>
        <w:tc>
          <w:tcPr>
            <w:tcW w:w="3430" w:type="dxa"/>
          </w:tcPr>
          <w:p w:rsidR="00B84372" w:rsidRDefault="008425FD">
            <w:pPr>
              <w:keepNext/>
              <w:jc w:val="center"/>
            </w:pPr>
            <w:r>
              <w:t>1.10</w:t>
            </w:r>
          </w:p>
        </w:tc>
      </w:tr>
      <w:tr w:rsidR="00B84372" w:rsidTr="0061666F">
        <w:tc>
          <w:tcPr>
            <w:tcW w:w="2394" w:type="dxa"/>
            <w:shd w:val="clear" w:color="auto" w:fill="FEFBE7"/>
          </w:tcPr>
          <w:p w:rsidR="00B84372" w:rsidRDefault="008425FD">
            <w:pPr>
              <w:keepNext/>
            </w:pPr>
            <w:r>
              <w:t>Standard Deviation</w:t>
            </w:r>
          </w:p>
        </w:tc>
        <w:tc>
          <w:tcPr>
            <w:tcW w:w="3429" w:type="dxa"/>
            <w:shd w:val="clear" w:color="auto" w:fill="FEFBE7"/>
          </w:tcPr>
          <w:p w:rsidR="00B84372" w:rsidRDefault="008425FD">
            <w:pPr>
              <w:keepNext/>
              <w:jc w:val="center"/>
            </w:pPr>
            <w:r>
              <w:t>0.87</w:t>
            </w:r>
          </w:p>
        </w:tc>
        <w:tc>
          <w:tcPr>
            <w:tcW w:w="3429" w:type="dxa"/>
            <w:shd w:val="clear" w:color="auto" w:fill="FEFBE7"/>
          </w:tcPr>
          <w:p w:rsidR="00B84372" w:rsidRDefault="008425FD">
            <w:pPr>
              <w:keepNext/>
              <w:jc w:val="center"/>
            </w:pPr>
            <w:r>
              <w:t>0.89</w:t>
            </w:r>
          </w:p>
        </w:tc>
        <w:tc>
          <w:tcPr>
            <w:tcW w:w="3430" w:type="dxa"/>
            <w:shd w:val="clear" w:color="auto" w:fill="FEFBE7"/>
          </w:tcPr>
          <w:p w:rsidR="00B84372" w:rsidRDefault="008425FD">
            <w:pPr>
              <w:keepNext/>
              <w:jc w:val="center"/>
            </w:pPr>
            <w:r>
              <w:t>1.05</w:t>
            </w:r>
          </w:p>
        </w:tc>
      </w:tr>
      <w:tr w:rsidR="00B84372" w:rsidTr="0061666F">
        <w:tc>
          <w:tcPr>
            <w:tcW w:w="2394" w:type="dxa"/>
          </w:tcPr>
          <w:p w:rsidR="00B84372" w:rsidRDefault="008425FD">
            <w:pPr>
              <w:keepNext/>
            </w:pPr>
            <w:r>
              <w:t>Total Responses</w:t>
            </w:r>
          </w:p>
        </w:tc>
        <w:tc>
          <w:tcPr>
            <w:tcW w:w="3429" w:type="dxa"/>
          </w:tcPr>
          <w:p w:rsidR="00B84372" w:rsidRDefault="008425FD">
            <w:pPr>
              <w:keepNext/>
              <w:jc w:val="center"/>
            </w:pPr>
            <w:r>
              <w:t>360</w:t>
            </w:r>
          </w:p>
        </w:tc>
        <w:tc>
          <w:tcPr>
            <w:tcW w:w="3429" w:type="dxa"/>
          </w:tcPr>
          <w:p w:rsidR="00B84372" w:rsidRDefault="008425FD">
            <w:pPr>
              <w:keepNext/>
              <w:jc w:val="center"/>
            </w:pPr>
            <w:r>
              <w:t>359</w:t>
            </w:r>
          </w:p>
        </w:tc>
        <w:tc>
          <w:tcPr>
            <w:tcW w:w="3430" w:type="dxa"/>
          </w:tcPr>
          <w:p w:rsidR="00B84372" w:rsidRDefault="008425FD">
            <w:pPr>
              <w:keepNext/>
              <w:jc w:val="center"/>
            </w:pPr>
            <w:r>
              <w:t>359</w:t>
            </w:r>
          </w:p>
        </w:tc>
      </w:tr>
    </w:tbl>
    <w:p w:rsidR="00B84372" w:rsidRDefault="00B84372"/>
    <w:p w:rsidR="00B84372" w:rsidRDefault="008425FD">
      <w:pPr>
        <w:pStyle w:val="QLabel"/>
        <w:keepNext/>
      </w:pPr>
      <w:r>
        <w:t>19.  How satisfied are you with ASR’s book series, Religion and the Social Order?</w:t>
      </w:r>
    </w:p>
    <w:tbl>
      <w:tblPr>
        <w:tblStyle w:val="QTable"/>
        <w:tblW w:w="9576" w:type="auto"/>
        <w:tblLook w:val="04E0" w:firstRow="1" w:lastRow="1" w:firstColumn="1" w:lastColumn="0" w:noHBand="0" w:noVBand="1"/>
      </w:tblPr>
      <w:tblGrid>
        <w:gridCol w:w="1264"/>
        <w:gridCol w:w="1666"/>
        <w:gridCol w:w="3588"/>
        <w:gridCol w:w="1625"/>
        <w:gridCol w:w="1447"/>
      </w:tblGrid>
      <w:tr w:rsidR="00B84372">
        <w:tc>
          <w:tcPr>
            <w:tcW w:w="1915" w:type="dxa"/>
            <w:shd w:val="clear" w:color="auto" w:fill="58595B"/>
          </w:tcPr>
          <w:p w:rsidR="00B84372" w:rsidRDefault="008425FD">
            <w:pPr>
              <w:pStyle w:val="WhiteText"/>
              <w:keepNext/>
              <w:jc w:val="center"/>
            </w:pPr>
            <w:r>
              <w:t>#</w:t>
            </w:r>
          </w:p>
        </w:tc>
        <w:tc>
          <w:tcPr>
            <w:tcW w:w="1915" w:type="dxa"/>
            <w:shd w:val="clear" w:color="auto" w:fill="58595B"/>
          </w:tcPr>
          <w:p w:rsidR="00B84372" w:rsidRDefault="008425FD">
            <w:pPr>
              <w:pStyle w:val="WhiteText"/>
              <w:keepNext/>
            </w:pPr>
            <w:r>
              <w:t>Answer</w:t>
            </w:r>
          </w:p>
        </w:tc>
        <w:tc>
          <w:tcPr>
            <w:tcW w:w="3588" w:type="dxa"/>
            <w:shd w:val="clear" w:color="auto" w:fill="58595B"/>
            <w:noWrap/>
            <w:tcMar>
              <w:left w:w="0" w:type="dxa"/>
              <w:right w:w="0" w:type="dxa"/>
            </w:tcMar>
          </w:tcPr>
          <w:tbl>
            <w:tblPr>
              <w:tblStyle w:val="QBar"/>
              <w:tblW w:w="3578" w:type="auto"/>
              <w:tblLook w:val="04A0" w:firstRow="1" w:lastRow="0" w:firstColumn="1" w:lastColumn="0" w:noHBand="0" w:noVBand="1"/>
            </w:tblPr>
            <w:tblGrid>
              <w:gridCol w:w="6"/>
              <w:gridCol w:w="3572"/>
            </w:tblGrid>
            <w:tr w:rsidR="00B84372" w:rsidTr="00B84372">
              <w:tc>
                <w:tcPr>
                  <w:cnfStyle w:val="001000000000" w:firstRow="0" w:lastRow="0" w:firstColumn="1" w:lastColumn="0" w:oddVBand="0" w:evenVBand="0" w:oddHBand="0" w:evenHBand="0" w:firstRowFirstColumn="0" w:firstRowLastColumn="0" w:lastRowFirstColumn="0" w:lastRowLastColumn="0"/>
                  <w:tcW w:w="0" w:type="dxa"/>
                </w:tcPr>
                <w:p w:rsidR="00B84372" w:rsidRDefault="00B84372">
                  <w:pPr>
                    <w:pStyle w:val="WhiteText"/>
                    <w:rPr>
                      <w:szCs w:val="14"/>
                    </w:rPr>
                  </w:pPr>
                </w:p>
              </w:tc>
              <w:tc>
                <w:tcPr>
                  <w:tcW w:w="3578" w:type="dxa"/>
                </w:tcPr>
                <w:p w:rsidR="00B84372" w:rsidRDefault="00B84372">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B84372" w:rsidRDefault="00B84372"/>
        </w:tc>
        <w:tc>
          <w:tcPr>
            <w:tcW w:w="1915" w:type="dxa"/>
            <w:shd w:val="clear" w:color="auto" w:fill="58595B"/>
          </w:tcPr>
          <w:p w:rsidR="00B84372" w:rsidRDefault="008425FD">
            <w:pPr>
              <w:pStyle w:val="WhiteText"/>
              <w:keepNext/>
              <w:jc w:val="center"/>
            </w:pPr>
            <w:r>
              <w:t>Response</w:t>
            </w:r>
          </w:p>
        </w:tc>
        <w:tc>
          <w:tcPr>
            <w:tcW w:w="1915" w:type="dxa"/>
            <w:shd w:val="clear" w:color="auto" w:fill="58595B"/>
          </w:tcPr>
          <w:p w:rsidR="00B84372" w:rsidRDefault="008425FD">
            <w:pPr>
              <w:pStyle w:val="WhiteText"/>
              <w:keepNext/>
              <w:jc w:val="center"/>
            </w:pPr>
            <w:r>
              <w:t>%</w:t>
            </w:r>
          </w:p>
        </w:tc>
      </w:tr>
      <w:tr w:rsidR="00B84372">
        <w:tc>
          <w:tcPr>
            <w:tcW w:w="1915" w:type="dxa"/>
            <w:shd w:val="clear" w:color="auto" w:fill="FEFBE7"/>
          </w:tcPr>
          <w:p w:rsidR="00B84372" w:rsidRDefault="008425FD">
            <w:pPr>
              <w:keepNext/>
              <w:jc w:val="center"/>
            </w:pPr>
            <w:r>
              <w:t>1</w:t>
            </w:r>
          </w:p>
        </w:tc>
        <w:tc>
          <w:tcPr>
            <w:tcW w:w="1915" w:type="dxa"/>
            <w:shd w:val="clear" w:color="auto" w:fill="FEFBE7"/>
          </w:tcPr>
          <w:p w:rsidR="00B84372" w:rsidRDefault="008425FD">
            <w:pPr>
              <w:keepNext/>
            </w:pPr>
            <w:r>
              <w:t>Very Satisfied</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511"/>
              <w:gridCol w:w="3067"/>
            </w:tblGrid>
            <w:tr w:rsidR="00B84372" w:rsidTr="00B84372">
              <w:tc>
                <w:tcPr>
                  <w:cnfStyle w:val="001000000000" w:firstRow="0" w:lastRow="0" w:firstColumn="1" w:lastColumn="0" w:oddVBand="0" w:evenVBand="0" w:oddHBand="0" w:evenHBand="0" w:firstRowFirstColumn="0" w:firstRowLastColumn="0" w:lastRowFirstColumn="0" w:lastRowLastColumn="0"/>
                  <w:tcW w:w="511" w:type="dxa"/>
                </w:tcPr>
                <w:p w:rsidR="00B84372" w:rsidRDefault="00B84372">
                  <w:pPr>
                    <w:pStyle w:val="WhiteText"/>
                    <w:rPr>
                      <w:szCs w:val="14"/>
                    </w:rPr>
                  </w:pPr>
                </w:p>
              </w:tc>
              <w:tc>
                <w:tcPr>
                  <w:tcW w:w="3067" w:type="dxa"/>
                </w:tcPr>
                <w:p w:rsidR="00B84372" w:rsidRDefault="00B84372">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B84372" w:rsidRDefault="00B84372"/>
        </w:tc>
        <w:tc>
          <w:tcPr>
            <w:tcW w:w="1915" w:type="dxa"/>
            <w:shd w:val="clear" w:color="auto" w:fill="FEFBE7"/>
          </w:tcPr>
          <w:p w:rsidR="00B84372" w:rsidRDefault="008425FD">
            <w:pPr>
              <w:keepNext/>
              <w:jc w:val="center"/>
            </w:pPr>
            <w:r>
              <w:t>43</w:t>
            </w:r>
          </w:p>
        </w:tc>
        <w:tc>
          <w:tcPr>
            <w:tcW w:w="1915" w:type="dxa"/>
            <w:shd w:val="clear" w:color="auto" w:fill="FEFBE7"/>
          </w:tcPr>
          <w:p w:rsidR="00B84372" w:rsidRDefault="008425FD">
            <w:pPr>
              <w:keepNext/>
              <w:jc w:val="center"/>
            </w:pPr>
            <w:r>
              <w:t>14%</w:t>
            </w:r>
          </w:p>
        </w:tc>
      </w:tr>
      <w:tr w:rsidR="00B84372">
        <w:tc>
          <w:tcPr>
            <w:tcW w:w="1915" w:type="dxa"/>
          </w:tcPr>
          <w:p w:rsidR="00B84372" w:rsidRDefault="008425FD">
            <w:pPr>
              <w:keepNext/>
              <w:jc w:val="center"/>
            </w:pPr>
            <w:r>
              <w:t>2</w:t>
            </w:r>
          </w:p>
        </w:tc>
        <w:tc>
          <w:tcPr>
            <w:tcW w:w="1915" w:type="dxa"/>
          </w:tcPr>
          <w:p w:rsidR="00B84372" w:rsidRDefault="008425FD">
            <w:pPr>
              <w:keepNext/>
            </w:pPr>
            <w:r>
              <w:t>Somewhat satisfied</w:t>
            </w:r>
          </w:p>
        </w:tc>
        <w:tc>
          <w:tcPr>
            <w:tcW w:w="3588" w:type="dxa"/>
            <w:noWrap/>
            <w:tcMar>
              <w:left w:w="0" w:type="dxa"/>
              <w:right w:w="0" w:type="dxa"/>
            </w:tcMar>
          </w:tcPr>
          <w:tbl>
            <w:tblPr>
              <w:tblStyle w:val="QBar"/>
              <w:tblW w:w="3578" w:type="auto"/>
              <w:tblLook w:val="04A0" w:firstRow="1" w:lastRow="0" w:firstColumn="1" w:lastColumn="0" w:noHBand="0" w:noVBand="1"/>
            </w:tblPr>
            <w:tblGrid>
              <w:gridCol w:w="856"/>
              <w:gridCol w:w="2722"/>
            </w:tblGrid>
            <w:tr w:rsidR="00B84372" w:rsidTr="00B84372">
              <w:tc>
                <w:tcPr>
                  <w:cnfStyle w:val="001000000000" w:firstRow="0" w:lastRow="0" w:firstColumn="1" w:lastColumn="0" w:oddVBand="0" w:evenVBand="0" w:oddHBand="0" w:evenHBand="0" w:firstRowFirstColumn="0" w:firstRowLastColumn="0" w:lastRowFirstColumn="0" w:lastRowLastColumn="0"/>
                  <w:tcW w:w="856" w:type="dxa"/>
                </w:tcPr>
                <w:p w:rsidR="00B84372" w:rsidRDefault="00B84372">
                  <w:pPr>
                    <w:pStyle w:val="WhiteText"/>
                    <w:rPr>
                      <w:szCs w:val="14"/>
                    </w:rPr>
                  </w:pPr>
                </w:p>
              </w:tc>
              <w:tc>
                <w:tcPr>
                  <w:tcW w:w="2722" w:type="dxa"/>
                </w:tcPr>
                <w:p w:rsidR="00B84372" w:rsidRDefault="00B84372">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B84372" w:rsidRDefault="00B84372"/>
        </w:tc>
        <w:tc>
          <w:tcPr>
            <w:tcW w:w="1915" w:type="dxa"/>
          </w:tcPr>
          <w:p w:rsidR="00B84372" w:rsidRDefault="008425FD">
            <w:pPr>
              <w:keepNext/>
              <w:jc w:val="center"/>
            </w:pPr>
            <w:r>
              <w:t>72</w:t>
            </w:r>
          </w:p>
        </w:tc>
        <w:tc>
          <w:tcPr>
            <w:tcW w:w="1915" w:type="dxa"/>
          </w:tcPr>
          <w:p w:rsidR="00B84372" w:rsidRDefault="008425FD">
            <w:pPr>
              <w:keepNext/>
              <w:jc w:val="center"/>
            </w:pPr>
            <w:r>
              <w:t>24%</w:t>
            </w:r>
          </w:p>
        </w:tc>
      </w:tr>
      <w:tr w:rsidR="00B84372">
        <w:tc>
          <w:tcPr>
            <w:tcW w:w="1915" w:type="dxa"/>
            <w:shd w:val="clear" w:color="auto" w:fill="FEFBE7"/>
          </w:tcPr>
          <w:p w:rsidR="00B84372" w:rsidRDefault="008425FD">
            <w:pPr>
              <w:keepNext/>
              <w:jc w:val="center"/>
            </w:pPr>
            <w:r>
              <w:t>3</w:t>
            </w:r>
          </w:p>
        </w:tc>
        <w:tc>
          <w:tcPr>
            <w:tcW w:w="1915" w:type="dxa"/>
            <w:shd w:val="clear" w:color="auto" w:fill="FEFBE7"/>
          </w:tcPr>
          <w:p w:rsidR="00B84372" w:rsidRDefault="008425FD">
            <w:pPr>
              <w:keepNext/>
            </w:pPr>
            <w:r>
              <w:t>Neutral</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1926"/>
              <w:gridCol w:w="1652"/>
            </w:tblGrid>
            <w:tr w:rsidR="00B84372" w:rsidTr="00B84372">
              <w:tc>
                <w:tcPr>
                  <w:cnfStyle w:val="001000000000" w:firstRow="0" w:lastRow="0" w:firstColumn="1" w:lastColumn="0" w:oddVBand="0" w:evenVBand="0" w:oddHBand="0" w:evenHBand="0" w:firstRowFirstColumn="0" w:firstRowLastColumn="0" w:lastRowFirstColumn="0" w:lastRowLastColumn="0"/>
                  <w:tcW w:w="1926" w:type="dxa"/>
                </w:tcPr>
                <w:p w:rsidR="00B84372" w:rsidRDefault="00B84372">
                  <w:pPr>
                    <w:pStyle w:val="WhiteText"/>
                    <w:rPr>
                      <w:szCs w:val="14"/>
                    </w:rPr>
                  </w:pPr>
                </w:p>
              </w:tc>
              <w:tc>
                <w:tcPr>
                  <w:tcW w:w="1652" w:type="dxa"/>
                </w:tcPr>
                <w:p w:rsidR="00B84372" w:rsidRDefault="00B84372">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B84372" w:rsidRDefault="00B84372"/>
        </w:tc>
        <w:tc>
          <w:tcPr>
            <w:tcW w:w="1915" w:type="dxa"/>
            <w:shd w:val="clear" w:color="auto" w:fill="FEFBE7"/>
          </w:tcPr>
          <w:p w:rsidR="00B84372" w:rsidRDefault="008425FD">
            <w:pPr>
              <w:keepNext/>
              <w:jc w:val="center"/>
            </w:pPr>
            <w:r>
              <w:t>162</w:t>
            </w:r>
          </w:p>
        </w:tc>
        <w:tc>
          <w:tcPr>
            <w:tcW w:w="1915" w:type="dxa"/>
            <w:shd w:val="clear" w:color="auto" w:fill="FEFBE7"/>
          </w:tcPr>
          <w:p w:rsidR="00B84372" w:rsidRDefault="008425FD">
            <w:pPr>
              <w:keepNext/>
              <w:jc w:val="center"/>
            </w:pPr>
            <w:r>
              <w:t>54%</w:t>
            </w:r>
          </w:p>
        </w:tc>
      </w:tr>
      <w:tr w:rsidR="00B84372">
        <w:tc>
          <w:tcPr>
            <w:tcW w:w="1915" w:type="dxa"/>
          </w:tcPr>
          <w:p w:rsidR="00B84372" w:rsidRDefault="008425FD">
            <w:pPr>
              <w:keepNext/>
              <w:jc w:val="center"/>
            </w:pPr>
            <w:r>
              <w:t>4</w:t>
            </w:r>
          </w:p>
        </w:tc>
        <w:tc>
          <w:tcPr>
            <w:tcW w:w="1915" w:type="dxa"/>
          </w:tcPr>
          <w:p w:rsidR="00B84372" w:rsidRDefault="008425FD">
            <w:pPr>
              <w:keepNext/>
            </w:pPr>
            <w:r>
              <w:t>Somewhat dissatisfied</w:t>
            </w:r>
          </w:p>
        </w:tc>
        <w:tc>
          <w:tcPr>
            <w:tcW w:w="3588" w:type="dxa"/>
            <w:noWrap/>
            <w:tcMar>
              <w:left w:w="0" w:type="dxa"/>
              <w:right w:w="0" w:type="dxa"/>
            </w:tcMar>
          </w:tcPr>
          <w:tbl>
            <w:tblPr>
              <w:tblStyle w:val="QBar"/>
              <w:tblW w:w="3578" w:type="auto"/>
              <w:tblLook w:val="04A0" w:firstRow="1" w:lastRow="0" w:firstColumn="1" w:lastColumn="0" w:noHBand="0" w:noVBand="1"/>
            </w:tblPr>
            <w:tblGrid>
              <w:gridCol w:w="190"/>
              <w:gridCol w:w="3388"/>
            </w:tblGrid>
            <w:tr w:rsidR="00B84372" w:rsidTr="00B84372">
              <w:tc>
                <w:tcPr>
                  <w:cnfStyle w:val="001000000000" w:firstRow="0" w:lastRow="0" w:firstColumn="1" w:lastColumn="0" w:oddVBand="0" w:evenVBand="0" w:oddHBand="0" w:evenHBand="0" w:firstRowFirstColumn="0" w:firstRowLastColumn="0" w:lastRowFirstColumn="0" w:lastRowLastColumn="0"/>
                  <w:tcW w:w="190" w:type="dxa"/>
                </w:tcPr>
                <w:p w:rsidR="00B84372" w:rsidRDefault="00B84372">
                  <w:pPr>
                    <w:pStyle w:val="WhiteText"/>
                    <w:rPr>
                      <w:szCs w:val="14"/>
                    </w:rPr>
                  </w:pPr>
                </w:p>
              </w:tc>
              <w:tc>
                <w:tcPr>
                  <w:tcW w:w="3388" w:type="dxa"/>
                </w:tcPr>
                <w:p w:rsidR="00B84372" w:rsidRDefault="00B84372">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B84372" w:rsidRDefault="00B84372"/>
        </w:tc>
        <w:tc>
          <w:tcPr>
            <w:tcW w:w="1915" w:type="dxa"/>
          </w:tcPr>
          <w:p w:rsidR="00B84372" w:rsidRDefault="008425FD">
            <w:pPr>
              <w:keepNext/>
              <w:jc w:val="center"/>
            </w:pPr>
            <w:r>
              <w:t>16</w:t>
            </w:r>
          </w:p>
        </w:tc>
        <w:tc>
          <w:tcPr>
            <w:tcW w:w="1915" w:type="dxa"/>
          </w:tcPr>
          <w:p w:rsidR="00B84372" w:rsidRDefault="008425FD">
            <w:pPr>
              <w:keepNext/>
              <w:jc w:val="center"/>
            </w:pPr>
            <w:r>
              <w:t>5%</w:t>
            </w:r>
          </w:p>
        </w:tc>
      </w:tr>
      <w:tr w:rsidR="00B84372">
        <w:tc>
          <w:tcPr>
            <w:tcW w:w="1915" w:type="dxa"/>
            <w:shd w:val="clear" w:color="auto" w:fill="FEFBE7"/>
          </w:tcPr>
          <w:p w:rsidR="00B84372" w:rsidRDefault="008425FD">
            <w:pPr>
              <w:keepNext/>
              <w:jc w:val="center"/>
            </w:pPr>
            <w:r>
              <w:t>5</w:t>
            </w:r>
          </w:p>
        </w:tc>
        <w:tc>
          <w:tcPr>
            <w:tcW w:w="1915" w:type="dxa"/>
            <w:shd w:val="clear" w:color="auto" w:fill="FEFBE7"/>
          </w:tcPr>
          <w:p w:rsidR="00B84372" w:rsidRDefault="008425FD">
            <w:pPr>
              <w:keepNext/>
            </w:pPr>
            <w:r>
              <w:t>Very dissatisfied</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95"/>
              <w:gridCol w:w="3483"/>
            </w:tblGrid>
            <w:tr w:rsidR="00B84372" w:rsidTr="00B84372">
              <w:tc>
                <w:tcPr>
                  <w:cnfStyle w:val="001000000000" w:firstRow="0" w:lastRow="0" w:firstColumn="1" w:lastColumn="0" w:oddVBand="0" w:evenVBand="0" w:oddHBand="0" w:evenHBand="0" w:firstRowFirstColumn="0" w:firstRowLastColumn="0" w:lastRowFirstColumn="0" w:lastRowLastColumn="0"/>
                  <w:tcW w:w="95" w:type="dxa"/>
                </w:tcPr>
                <w:p w:rsidR="00B84372" w:rsidRDefault="00B84372">
                  <w:pPr>
                    <w:pStyle w:val="WhiteText"/>
                    <w:rPr>
                      <w:szCs w:val="14"/>
                    </w:rPr>
                  </w:pPr>
                </w:p>
              </w:tc>
              <w:tc>
                <w:tcPr>
                  <w:tcW w:w="3483" w:type="dxa"/>
                </w:tcPr>
                <w:p w:rsidR="00B84372" w:rsidRDefault="00B84372">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B84372" w:rsidRDefault="00B84372"/>
        </w:tc>
        <w:tc>
          <w:tcPr>
            <w:tcW w:w="1915" w:type="dxa"/>
            <w:shd w:val="clear" w:color="auto" w:fill="FEFBE7"/>
          </w:tcPr>
          <w:p w:rsidR="00B84372" w:rsidRDefault="008425FD">
            <w:pPr>
              <w:keepNext/>
              <w:jc w:val="center"/>
            </w:pPr>
            <w:r>
              <w:t>8</w:t>
            </w:r>
          </w:p>
        </w:tc>
        <w:tc>
          <w:tcPr>
            <w:tcW w:w="1915" w:type="dxa"/>
            <w:shd w:val="clear" w:color="auto" w:fill="FEFBE7"/>
          </w:tcPr>
          <w:p w:rsidR="00B84372" w:rsidRDefault="008425FD">
            <w:pPr>
              <w:keepNext/>
              <w:jc w:val="center"/>
            </w:pPr>
            <w:r>
              <w:t>3%</w:t>
            </w:r>
          </w:p>
        </w:tc>
      </w:tr>
      <w:tr w:rsidR="00B84372">
        <w:tc>
          <w:tcPr>
            <w:tcW w:w="1915" w:type="dxa"/>
            <w:tcBorders>
              <w:top w:val="single" w:sz="4" w:space="0" w:color="969696"/>
            </w:tcBorders>
            <w:shd w:val="clear" w:color="auto" w:fill="FEFBE7"/>
          </w:tcPr>
          <w:p w:rsidR="00B84372" w:rsidRDefault="00B84372">
            <w:pPr>
              <w:keepNext/>
              <w:jc w:val="center"/>
            </w:pPr>
          </w:p>
        </w:tc>
        <w:tc>
          <w:tcPr>
            <w:tcW w:w="1915" w:type="dxa"/>
            <w:tcBorders>
              <w:top w:val="single" w:sz="4" w:space="0" w:color="969696"/>
            </w:tcBorders>
            <w:shd w:val="clear" w:color="auto" w:fill="FEFBE7"/>
          </w:tcPr>
          <w:p w:rsidR="00B84372" w:rsidRDefault="008425FD">
            <w:pPr>
              <w:keepNext/>
            </w:pPr>
            <w:r>
              <w:t>Total</w:t>
            </w:r>
          </w:p>
        </w:tc>
        <w:tc>
          <w:tcPr>
            <w:tcW w:w="3588" w:type="dxa"/>
            <w:tcBorders>
              <w:top w:val="single" w:sz="4" w:space="0" w:color="969696"/>
            </w:tcBorders>
            <w:shd w:val="clear" w:color="auto" w:fill="FEFBE7"/>
            <w:noWrap/>
            <w:tcMar>
              <w:left w:w="0" w:type="dxa"/>
              <w:right w:w="0" w:type="dxa"/>
            </w:tcMar>
          </w:tcPr>
          <w:p w:rsidR="00B84372" w:rsidRDefault="00B84372">
            <w:pPr>
              <w:pStyle w:val="WhiteText"/>
              <w:keepNext/>
            </w:pPr>
          </w:p>
        </w:tc>
        <w:tc>
          <w:tcPr>
            <w:tcW w:w="1915" w:type="dxa"/>
            <w:tcBorders>
              <w:top w:val="single" w:sz="4" w:space="0" w:color="969696"/>
            </w:tcBorders>
            <w:shd w:val="clear" w:color="auto" w:fill="FEFBE7"/>
          </w:tcPr>
          <w:p w:rsidR="00B84372" w:rsidRDefault="008425FD">
            <w:pPr>
              <w:keepNext/>
              <w:jc w:val="center"/>
            </w:pPr>
            <w:r>
              <w:t>301</w:t>
            </w:r>
          </w:p>
        </w:tc>
        <w:tc>
          <w:tcPr>
            <w:tcW w:w="1915" w:type="dxa"/>
            <w:tcBorders>
              <w:top w:val="single" w:sz="4" w:space="0" w:color="969696"/>
            </w:tcBorders>
            <w:shd w:val="clear" w:color="auto" w:fill="FEFBE7"/>
          </w:tcPr>
          <w:p w:rsidR="00B84372" w:rsidRDefault="008425FD">
            <w:pPr>
              <w:keepNext/>
              <w:jc w:val="center"/>
            </w:pPr>
            <w:r>
              <w:t>100%</w:t>
            </w:r>
          </w:p>
        </w:tc>
      </w:tr>
    </w:tbl>
    <w:p w:rsidR="00B84372" w:rsidRDefault="00B84372"/>
    <w:tbl>
      <w:tblPr>
        <w:tblStyle w:val="QTable"/>
        <w:tblW w:w="9576" w:type="auto"/>
        <w:tblLook w:val="04A0" w:firstRow="1" w:lastRow="0" w:firstColumn="1" w:lastColumn="0" w:noHBand="0" w:noVBand="1"/>
      </w:tblPr>
      <w:tblGrid>
        <w:gridCol w:w="4788"/>
        <w:gridCol w:w="4788"/>
      </w:tblGrid>
      <w:tr w:rsidR="00B84372">
        <w:tc>
          <w:tcPr>
            <w:tcW w:w="4788" w:type="dxa"/>
            <w:shd w:val="clear" w:color="auto" w:fill="58595B"/>
          </w:tcPr>
          <w:p w:rsidR="00B84372" w:rsidRDefault="008425FD">
            <w:pPr>
              <w:pStyle w:val="WhiteText"/>
              <w:keepNext/>
            </w:pPr>
            <w:r>
              <w:t>Statistic</w:t>
            </w:r>
          </w:p>
        </w:tc>
        <w:tc>
          <w:tcPr>
            <w:tcW w:w="4788" w:type="dxa"/>
            <w:shd w:val="clear" w:color="auto" w:fill="58595B"/>
          </w:tcPr>
          <w:p w:rsidR="00B84372" w:rsidRDefault="008425FD">
            <w:pPr>
              <w:pStyle w:val="WhiteText"/>
              <w:keepNext/>
              <w:jc w:val="right"/>
            </w:pPr>
            <w:r>
              <w:t>Value</w:t>
            </w:r>
          </w:p>
        </w:tc>
      </w:tr>
      <w:tr w:rsidR="00B84372">
        <w:tc>
          <w:tcPr>
            <w:tcW w:w="4788" w:type="dxa"/>
            <w:shd w:val="clear" w:color="auto" w:fill="FEFBE7"/>
          </w:tcPr>
          <w:p w:rsidR="00B84372" w:rsidRDefault="008425FD">
            <w:pPr>
              <w:keepNext/>
            </w:pPr>
            <w:r>
              <w:t>Min Value</w:t>
            </w:r>
          </w:p>
        </w:tc>
        <w:tc>
          <w:tcPr>
            <w:tcW w:w="4788" w:type="dxa"/>
            <w:shd w:val="clear" w:color="auto" w:fill="FEFBE7"/>
          </w:tcPr>
          <w:p w:rsidR="00B84372" w:rsidRDefault="008425FD">
            <w:pPr>
              <w:keepNext/>
              <w:jc w:val="right"/>
            </w:pPr>
            <w:r>
              <w:t>1</w:t>
            </w:r>
          </w:p>
        </w:tc>
      </w:tr>
      <w:tr w:rsidR="00B84372">
        <w:tc>
          <w:tcPr>
            <w:tcW w:w="4788" w:type="dxa"/>
          </w:tcPr>
          <w:p w:rsidR="00B84372" w:rsidRDefault="008425FD">
            <w:pPr>
              <w:keepNext/>
            </w:pPr>
            <w:r>
              <w:t>Max Value</w:t>
            </w:r>
          </w:p>
        </w:tc>
        <w:tc>
          <w:tcPr>
            <w:tcW w:w="4788" w:type="dxa"/>
          </w:tcPr>
          <w:p w:rsidR="00B84372" w:rsidRDefault="008425FD">
            <w:pPr>
              <w:keepNext/>
              <w:jc w:val="right"/>
            </w:pPr>
            <w:r>
              <w:t>5</w:t>
            </w:r>
          </w:p>
        </w:tc>
      </w:tr>
      <w:tr w:rsidR="00B84372">
        <w:tc>
          <w:tcPr>
            <w:tcW w:w="4788" w:type="dxa"/>
            <w:shd w:val="clear" w:color="auto" w:fill="FEFBE7"/>
          </w:tcPr>
          <w:p w:rsidR="00B84372" w:rsidRDefault="008425FD">
            <w:pPr>
              <w:keepNext/>
            </w:pPr>
            <w:r>
              <w:t>Mean</w:t>
            </w:r>
          </w:p>
        </w:tc>
        <w:tc>
          <w:tcPr>
            <w:tcW w:w="4788" w:type="dxa"/>
            <w:shd w:val="clear" w:color="auto" w:fill="FEFBE7"/>
          </w:tcPr>
          <w:p w:rsidR="00B84372" w:rsidRDefault="008425FD">
            <w:pPr>
              <w:keepNext/>
              <w:jc w:val="right"/>
            </w:pPr>
            <w:r>
              <w:t>2.58</w:t>
            </w:r>
          </w:p>
        </w:tc>
      </w:tr>
      <w:tr w:rsidR="00B84372">
        <w:tc>
          <w:tcPr>
            <w:tcW w:w="4788" w:type="dxa"/>
          </w:tcPr>
          <w:p w:rsidR="00B84372" w:rsidRDefault="008425FD">
            <w:pPr>
              <w:keepNext/>
            </w:pPr>
            <w:r>
              <w:t>Variance</w:t>
            </w:r>
          </w:p>
        </w:tc>
        <w:tc>
          <w:tcPr>
            <w:tcW w:w="4788" w:type="dxa"/>
          </w:tcPr>
          <w:p w:rsidR="00B84372" w:rsidRDefault="008425FD">
            <w:pPr>
              <w:keepNext/>
              <w:jc w:val="right"/>
            </w:pPr>
            <w:r>
              <w:t>0.80</w:t>
            </w:r>
          </w:p>
        </w:tc>
      </w:tr>
      <w:tr w:rsidR="00B84372">
        <w:tc>
          <w:tcPr>
            <w:tcW w:w="4788" w:type="dxa"/>
            <w:shd w:val="clear" w:color="auto" w:fill="FEFBE7"/>
          </w:tcPr>
          <w:p w:rsidR="00B84372" w:rsidRDefault="008425FD">
            <w:pPr>
              <w:keepNext/>
            </w:pPr>
            <w:r>
              <w:t>Standard Deviation</w:t>
            </w:r>
          </w:p>
        </w:tc>
        <w:tc>
          <w:tcPr>
            <w:tcW w:w="4788" w:type="dxa"/>
            <w:shd w:val="clear" w:color="auto" w:fill="FEFBE7"/>
          </w:tcPr>
          <w:p w:rsidR="00B84372" w:rsidRDefault="008425FD">
            <w:pPr>
              <w:keepNext/>
              <w:jc w:val="right"/>
            </w:pPr>
            <w:r>
              <w:t>0.89</w:t>
            </w:r>
          </w:p>
        </w:tc>
      </w:tr>
      <w:tr w:rsidR="00B84372">
        <w:tc>
          <w:tcPr>
            <w:tcW w:w="4788" w:type="dxa"/>
          </w:tcPr>
          <w:p w:rsidR="00B84372" w:rsidRDefault="008425FD">
            <w:pPr>
              <w:keepNext/>
            </w:pPr>
            <w:r>
              <w:t>Total Responses</w:t>
            </w:r>
          </w:p>
        </w:tc>
        <w:tc>
          <w:tcPr>
            <w:tcW w:w="4788" w:type="dxa"/>
          </w:tcPr>
          <w:p w:rsidR="00B84372" w:rsidRDefault="008425FD">
            <w:pPr>
              <w:keepNext/>
              <w:jc w:val="right"/>
            </w:pPr>
            <w:r>
              <w:t>301</w:t>
            </w:r>
          </w:p>
        </w:tc>
      </w:tr>
    </w:tbl>
    <w:p w:rsidR="00B84372" w:rsidRDefault="00B84372"/>
    <w:p w:rsidR="00B84372" w:rsidRDefault="008425FD">
      <w:pPr>
        <w:pStyle w:val="QLabel"/>
        <w:keepNext/>
      </w:pPr>
      <w:r>
        <w:t>20.  Please share any comments you have about the journal Sociology of Religion or about the Religion and the Social Order book series.  Do you have any suggestions for how ASR’s publications could be improved?</w:t>
      </w:r>
    </w:p>
    <w:tbl>
      <w:tblPr>
        <w:tblStyle w:val="QTable"/>
        <w:tblW w:w="0" w:type="auto"/>
        <w:tblLook w:val="04A0" w:firstRow="1" w:lastRow="0" w:firstColumn="1" w:lastColumn="0" w:noHBand="0" w:noVBand="1"/>
      </w:tblPr>
      <w:tblGrid>
        <w:gridCol w:w="9590"/>
      </w:tblGrid>
      <w:tr w:rsidR="00B84372" w:rsidTr="00876E60">
        <w:tc>
          <w:tcPr>
            <w:tcW w:w="14032" w:type="dxa"/>
            <w:shd w:val="clear" w:color="auto" w:fill="58595B"/>
          </w:tcPr>
          <w:p w:rsidR="00B84372" w:rsidRDefault="008425FD">
            <w:pPr>
              <w:pStyle w:val="WhiteText"/>
              <w:keepNext/>
            </w:pPr>
            <w:r>
              <w:t>Text Response</w:t>
            </w:r>
          </w:p>
        </w:tc>
      </w:tr>
      <w:tr w:rsidR="00B84372" w:rsidTr="00876E60">
        <w:tc>
          <w:tcPr>
            <w:tcW w:w="14032" w:type="dxa"/>
            <w:shd w:val="clear" w:color="auto" w:fill="FEFBE7"/>
          </w:tcPr>
          <w:p w:rsidR="00455866" w:rsidRDefault="00455866">
            <w:pPr>
              <w:keepNext/>
            </w:pPr>
          </w:p>
          <w:p w:rsidR="00455866" w:rsidRDefault="00455866" w:rsidP="00455866">
            <w:pPr>
              <w:keepNext/>
              <w:rPr>
                <w:b/>
                <w:sz w:val="24"/>
                <w:szCs w:val="24"/>
              </w:rPr>
            </w:pPr>
            <w:r w:rsidRPr="003E0A9A">
              <w:rPr>
                <w:b/>
                <w:sz w:val="24"/>
                <w:szCs w:val="24"/>
              </w:rPr>
              <w:t>Common Responses include</w:t>
            </w:r>
            <w:r w:rsidR="007C4DF2">
              <w:rPr>
                <w:b/>
                <w:sz w:val="24"/>
                <w:szCs w:val="24"/>
              </w:rPr>
              <w:t>d</w:t>
            </w:r>
            <w:r w:rsidRPr="003E0A9A">
              <w:rPr>
                <w:b/>
                <w:sz w:val="24"/>
                <w:szCs w:val="24"/>
              </w:rPr>
              <w:t>:</w:t>
            </w:r>
          </w:p>
          <w:p w:rsidR="00455866" w:rsidRDefault="00455866" w:rsidP="00455866">
            <w:pPr>
              <w:keepNext/>
              <w:rPr>
                <w:b/>
                <w:sz w:val="24"/>
                <w:szCs w:val="24"/>
              </w:rPr>
            </w:pPr>
          </w:p>
          <w:p w:rsidR="00455866" w:rsidRDefault="00455866" w:rsidP="00455866">
            <w:pPr>
              <w:pStyle w:val="ListParagraph"/>
              <w:keepNext/>
              <w:numPr>
                <w:ilvl w:val="0"/>
                <w:numId w:val="8"/>
              </w:numPr>
              <w:rPr>
                <w:b/>
                <w:sz w:val="24"/>
                <w:szCs w:val="24"/>
              </w:rPr>
            </w:pPr>
            <w:r>
              <w:rPr>
                <w:b/>
                <w:sz w:val="24"/>
                <w:szCs w:val="24"/>
              </w:rPr>
              <w:t>Expand diversity of perspectives in journal.</w:t>
            </w:r>
            <w:r w:rsidR="00876E60">
              <w:rPr>
                <w:b/>
                <w:sz w:val="24"/>
                <w:szCs w:val="24"/>
              </w:rPr>
              <w:t xml:space="preserve">  More international focus.</w:t>
            </w:r>
          </w:p>
          <w:p w:rsidR="00455866" w:rsidRDefault="00455866" w:rsidP="00455866">
            <w:pPr>
              <w:pStyle w:val="ListParagraph"/>
              <w:keepNext/>
              <w:numPr>
                <w:ilvl w:val="0"/>
                <w:numId w:val="8"/>
              </w:numPr>
              <w:rPr>
                <w:b/>
                <w:sz w:val="24"/>
                <w:szCs w:val="24"/>
              </w:rPr>
            </w:pPr>
            <w:r>
              <w:rPr>
                <w:b/>
                <w:sz w:val="24"/>
                <w:szCs w:val="24"/>
              </w:rPr>
              <w:t>Publish more articles per issue.</w:t>
            </w:r>
          </w:p>
          <w:p w:rsidR="00455866" w:rsidRDefault="00455866" w:rsidP="00455866">
            <w:pPr>
              <w:pStyle w:val="ListParagraph"/>
              <w:keepNext/>
              <w:numPr>
                <w:ilvl w:val="0"/>
                <w:numId w:val="8"/>
              </w:numPr>
              <w:rPr>
                <w:b/>
                <w:sz w:val="24"/>
                <w:szCs w:val="24"/>
              </w:rPr>
            </w:pPr>
            <w:r>
              <w:rPr>
                <w:b/>
                <w:sz w:val="24"/>
                <w:szCs w:val="24"/>
              </w:rPr>
              <w:t>Brill’s books are too expensive</w:t>
            </w:r>
            <w:r w:rsidR="00876E60">
              <w:rPr>
                <w:b/>
                <w:sz w:val="24"/>
                <w:szCs w:val="24"/>
              </w:rPr>
              <w:t xml:space="preserve">, making them </w:t>
            </w:r>
            <w:r>
              <w:rPr>
                <w:b/>
                <w:sz w:val="24"/>
                <w:szCs w:val="24"/>
              </w:rPr>
              <w:t>less accessible</w:t>
            </w:r>
            <w:r w:rsidR="00876E60">
              <w:rPr>
                <w:b/>
                <w:sz w:val="24"/>
                <w:szCs w:val="24"/>
              </w:rPr>
              <w:t>, impractical for course readings,</w:t>
            </w:r>
            <w:r>
              <w:rPr>
                <w:b/>
                <w:sz w:val="24"/>
                <w:szCs w:val="24"/>
              </w:rPr>
              <w:t xml:space="preserve"> and less influential</w:t>
            </w:r>
            <w:r w:rsidR="00876E60">
              <w:rPr>
                <w:b/>
                <w:sz w:val="24"/>
                <w:szCs w:val="24"/>
              </w:rPr>
              <w:t xml:space="preserve"> in the discipline.</w:t>
            </w:r>
          </w:p>
          <w:p w:rsidR="00455866" w:rsidRDefault="00455866" w:rsidP="00455866">
            <w:pPr>
              <w:pStyle w:val="ListParagraph"/>
              <w:keepNext/>
              <w:numPr>
                <w:ilvl w:val="0"/>
                <w:numId w:val="8"/>
              </w:numPr>
              <w:rPr>
                <w:b/>
                <w:sz w:val="24"/>
                <w:szCs w:val="24"/>
              </w:rPr>
            </w:pPr>
            <w:r>
              <w:rPr>
                <w:b/>
                <w:sz w:val="24"/>
                <w:szCs w:val="24"/>
              </w:rPr>
              <w:t xml:space="preserve">Desire to know more about the book series.  Who decides on the editors and contributors?  How does someone submit a proposal for a book in the series?  </w:t>
            </w:r>
            <w:r w:rsidR="00876E60">
              <w:rPr>
                <w:b/>
                <w:sz w:val="24"/>
                <w:szCs w:val="24"/>
              </w:rPr>
              <w:t xml:space="preserve">Who evaluates the book proposals?  </w:t>
            </w:r>
            <w:r>
              <w:rPr>
                <w:b/>
                <w:sz w:val="24"/>
                <w:szCs w:val="24"/>
              </w:rPr>
              <w:t xml:space="preserve">It seems to be the same </w:t>
            </w:r>
            <w:r w:rsidR="00876E60">
              <w:rPr>
                <w:b/>
                <w:sz w:val="24"/>
                <w:szCs w:val="24"/>
              </w:rPr>
              <w:t xml:space="preserve">group </w:t>
            </w:r>
            <w:r>
              <w:rPr>
                <w:b/>
                <w:sz w:val="24"/>
                <w:szCs w:val="24"/>
              </w:rPr>
              <w:t>of authors</w:t>
            </w:r>
            <w:r w:rsidR="00876E60">
              <w:rPr>
                <w:b/>
                <w:sz w:val="24"/>
                <w:szCs w:val="24"/>
              </w:rPr>
              <w:t>, giving it a “clubby” feel</w:t>
            </w:r>
            <w:r>
              <w:rPr>
                <w:b/>
                <w:sz w:val="24"/>
                <w:szCs w:val="24"/>
              </w:rPr>
              <w:t>.  Why can’t the series include monographs?</w:t>
            </w:r>
            <w:r w:rsidR="00876E60">
              <w:rPr>
                <w:b/>
                <w:sz w:val="24"/>
                <w:szCs w:val="24"/>
              </w:rPr>
              <w:t xml:space="preserve">  What are the peer review criteria for the series?</w:t>
            </w:r>
          </w:p>
          <w:p w:rsidR="00876E60" w:rsidRPr="00455866" w:rsidRDefault="00876E60" w:rsidP="00455866">
            <w:pPr>
              <w:pStyle w:val="ListParagraph"/>
              <w:keepNext/>
              <w:numPr>
                <w:ilvl w:val="0"/>
                <w:numId w:val="8"/>
              </w:numPr>
              <w:rPr>
                <w:b/>
                <w:sz w:val="24"/>
                <w:szCs w:val="24"/>
              </w:rPr>
            </w:pPr>
            <w:r>
              <w:rPr>
                <w:b/>
                <w:sz w:val="24"/>
                <w:szCs w:val="24"/>
              </w:rPr>
              <w:t>Unlike the journal, the book series does not seem to add to the prestige of ASR in any way.</w:t>
            </w:r>
          </w:p>
          <w:p w:rsidR="00455866" w:rsidRDefault="00455866">
            <w:pPr>
              <w:keepNext/>
            </w:pPr>
          </w:p>
          <w:p w:rsidR="00B84372" w:rsidRDefault="00B84372">
            <w:pPr>
              <w:keepNext/>
            </w:pPr>
          </w:p>
        </w:tc>
      </w:tr>
    </w:tbl>
    <w:p w:rsidR="00B84372" w:rsidRDefault="00B84372"/>
    <w:tbl>
      <w:tblPr>
        <w:tblStyle w:val="QTable"/>
        <w:tblW w:w="9576" w:type="auto"/>
        <w:tblLook w:val="04A0" w:firstRow="1" w:lastRow="0" w:firstColumn="1" w:lastColumn="0" w:noHBand="0" w:noVBand="1"/>
      </w:tblPr>
      <w:tblGrid>
        <w:gridCol w:w="4788"/>
        <w:gridCol w:w="4788"/>
      </w:tblGrid>
      <w:tr w:rsidR="00B84372">
        <w:tc>
          <w:tcPr>
            <w:tcW w:w="4788" w:type="dxa"/>
            <w:shd w:val="clear" w:color="auto" w:fill="58595B"/>
          </w:tcPr>
          <w:p w:rsidR="00B84372" w:rsidRDefault="008425FD">
            <w:pPr>
              <w:pStyle w:val="WhiteText"/>
              <w:keepNext/>
            </w:pPr>
            <w:r>
              <w:t>Statistic</w:t>
            </w:r>
          </w:p>
        </w:tc>
        <w:tc>
          <w:tcPr>
            <w:tcW w:w="4788" w:type="dxa"/>
            <w:shd w:val="clear" w:color="auto" w:fill="58595B"/>
          </w:tcPr>
          <w:p w:rsidR="00B84372" w:rsidRDefault="008425FD">
            <w:pPr>
              <w:pStyle w:val="WhiteText"/>
              <w:keepNext/>
              <w:jc w:val="right"/>
            </w:pPr>
            <w:r>
              <w:t>Value</w:t>
            </w:r>
          </w:p>
        </w:tc>
      </w:tr>
      <w:tr w:rsidR="00B84372">
        <w:tc>
          <w:tcPr>
            <w:tcW w:w="4788" w:type="dxa"/>
            <w:shd w:val="clear" w:color="auto" w:fill="FEFBE7"/>
          </w:tcPr>
          <w:p w:rsidR="00B84372" w:rsidRDefault="008425FD">
            <w:pPr>
              <w:keepNext/>
            </w:pPr>
            <w:r>
              <w:t>Total Responses</w:t>
            </w:r>
          </w:p>
        </w:tc>
        <w:tc>
          <w:tcPr>
            <w:tcW w:w="4788" w:type="dxa"/>
            <w:shd w:val="clear" w:color="auto" w:fill="FEFBE7"/>
          </w:tcPr>
          <w:p w:rsidR="00B84372" w:rsidRDefault="008425FD">
            <w:pPr>
              <w:keepNext/>
              <w:jc w:val="right"/>
            </w:pPr>
            <w:r>
              <w:t>64</w:t>
            </w:r>
          </w:p>
        </w:tc>
      </w:tr>
    </w:tbl>
    <w:p w:rsidR="00B84372" w:rsidRDefault="00B84372"/>
    <w:p w:rsidR="00B84372" w:rsidRDefault="008425FD">
      <w:pPr>
        <w:pStyle w:val="QLabel"/>
        <w:keepNext/>
      </w:pPr>
      <w:r>
        <w:t>21.  Grants and Awards     Please tell us how satisfied you are with the following grants and awards. Again, if you don’t know how to respond, simply leave it blank.</w:t>
      </w:r>
    </w:p>
    <w:p w:rsidR="00B84372" w:rsidRDefault="008425FD">
      <w:pPr>
        <w:keepNext/>
      </w:pPr>
      <w:r>
        <w:rPr>
          <w:noProof/>
        </w:rPr>
        <w:drawing>
          <wp:inline distT="0" distB="0" distL="0" distR="0">
            <wp:extent cx="8743950" cy="4667250"/>
            <wp:effectExtent l="0" t="0" r="0" b="0"/>
            <wp:docPr id="9" name="Graphic.php?BackendID=906aab0d5e14d4054245fc40e9591969416b2e1423a4ce3ef428a1807076a0b4&amp;IM=REV_6go7OIxYUHE6Pad_RP_7ZCyfPKobSTtvlr.png&amp;cachedgraphsec=true"/>
            <wp:cNvGraphicFramePr/>
            <a:graphic xmlns:a="http://schemas.openxmlformats.org/drawingml/2006/main">
              <a:graphicData uri="http://schemas.openxmlformats.org/drawingml/2006/picture">
                <pic:pic xmlns:pic="http://schemas.openxmlformats.org/drawingml/2006/picture">
                  <pic:nvPicPr>
                    <pic:cNvPr id="0" name="Graphic.php?BackendID=906aab0d5e14d4054245fc40e9591969416b2e1423a4ce3ef428a1807076a0b4&amp;IM=REV_6go7OIxYUHE6Pad_RP_7ZCyfPKobSTtvlr.png&amp;cachedgraphsec=true"/>
                    <pic:cNvPicPr/>
                  </pic:nvPicPr>
                  <pic:blipFill>
                    <a:blip r:embed="rId14"/>
                    <a:stretch>
                      <a:fillRect/>
                    </a:stretch>
                  </pic:blipFill>
                  <pic:spPr>
                    <a:xfrm>
                      <a:off x="0" y="0"/>
                      <a:ext cx="8743950" cy="4667250"/>
                    </a:xfrm>
                    <a:prstGeom prst="rect">
                      <a:avLst/>
                    </a:prstGeom>
                  </pic:spPr>
                </pic:pic>
              </a:graphicData>
            </a:graphic>
          </wp:inline>
        </w:drawing>
      </w:r>
    </w:p>
    <w:tbl>
      <w:tblPr>
        <w:tblStyle w:val="QTable"/>
        <w:tblW w:w="0" w:type="auto"/>
        <w:tblLook w:val="04A0" w:firstRow="1" w:lastRow="0" w:firstColumn="1" w:lastColumn="0" w:noHBand="0" w:noVBand="1"/>
      </w:tblPr>
      <w:tblGrid>
        <w:gridCol w:w="353"/>
        <w:gridCol w:w="1296"/>
        <w:gridCol w:w="1031"/>
        <w:gridCol w:w="1261"/>
        <w:gridCol w:w="934"/>
        <w:gridCol w:w="1309"/>
        <w:gridCol w:w="1309"/>
        <w:gridCol w:w="1321"/>
        <w:gridCol w:w="776"/>
      </w:tblGrid>
      <w:tr w:rsidR="0061666F" w:rsidTr="0061666F">
        <w:tc>
          <w:tcPr>
            <w:tcW w:w="1064" w:type="dxa"/>
            <w:shd w:val="clear" w:color="auto" w:fill="58595B"/>
          </w:tcPr>
          <w:p w:rsidR="00B84372" w:rsidRDefault="008425FD">
            <w:pPr>
              <w:pStyle w:val="WhiteText"/>
              <w:keepNext/>
              <w:jc w:val="center"/>
            </w:pPr>
            <w:r>
              <w:t>#</w:t>
            </w:r>
          </w:p>
        </w:tc>
        <w:tc>
          <w:tcPr>
            <w:tcW w:w="3698" w:type="dxa"/>
            <w:shd w:val="clear" w:color="auto" w:fill="58595B"/>
          </w:tcPr>
          <w:p w:rsidR="00B84372" w:rsidRDefault="008425FD">
            <w:pPr>
              <w:pStyle w:val="WhiteText"/>
              <w:keepNext/>
            </w:pPr>
            <w:r>
              <w:t>Question</w:t>
            </w:r>
          </w:p>
        </w:tc>
        <w:tc>
          <w:tcPr>
            <w:tcW w:w="1440" w:type="dxa"/>
            <w:shd w:val="clear" w:color="auto" w:fill="58595B"/>
          </w:tcPr>
          <w:p w:rsidR="00B84372" w:rsidRDefault="008425FD">
            <w:pPr>
              <w:pStyle w:val="WhiteText"/>
              <w:keepNext/>
              <w:jc w:val="center"/>
            </w:pPr>
            <w:r>
              <w:t>Very satisfied</w:t>
            </w:r>
          </w:p>
        </w:tc>
        <w:tc>
          <w:tcPr>
            <w:tcW w:w="1710" w:type="dxa"/>
            <w:shd w:val="clear" w:color="auto" w:fill="58595B"/>
          </w:tcPr>
          <w:p w:rsidR="00B84372" w:rsidRDefault="008425FD">
            <w:pPr>
              <w:pStyle w:val="WhiteText"/>
              <w:keepNext/>
              <w:jc w:val="center"/>
            </w:pPr>
            <w:r>
              <w:t>Somewhat satisfied</w:t>
            </w:r>
          </w:p>
        </w:tc>
        <w:tc>
          <w:tcPr>
            <w:tcW w:w="1260" w:type="dxa"/>
            <w:shd w:val="clear" w:color="auto" w:fill="58595B"/>
          </w:tcPr>
          <w:p w:rsidR="00B84372" w:rsidRDefault="008425FD">
            <w:pPr>
              <w:pStyle w:val="WhiteText"/>
              <w:keepNext/>
              <w:jc w:val="center"/>
            </w:pPr>
            <w:r>
              <w:t>Neutral</w:t>
            </w:r>
          </w:p>
        </w:tc>
        <w:tc>
          <w:tcPr>
            <w:tcW w:w="1530" w:type="dxa"/>
            <w:shd w:val="clear" w:color="auto" w:fill="58595B"/>
          </w:tcPr>
          <w:p w:rsidR="00B84372" w:rsidRDefault="008425FD">
            <w:pPr>
              <w:pStyle w:val="WhiteText"/>
              <w:keepNext/>
              <w:jc w:val="center"/>
            </w:pPr>
            <w:r>
              <w:t>Somewhat dissatisfied</w:t>
            </w:r>
          </w:p>
        </w:tc>
        <w:tc>
          <w:tcPr>
            <w:tcW w:w="1440" w:type="dxa"/>
            <w:shd w:val="clear" w:color="auto" w:fill="58595B"/>
          </w:tcPr>
          <w:p w:rsidR="00B84372" w:rsidRDefault="008425FD">
            <w:pPr>
              <w:pStyle w:val="WhiteText"/>
              <w:keepNext/>
              <w:jc w:val="center"/>
            </w:pPr>
            <w:r>
              <w:t>Very dissatisfied</w:t>
            </w:r>
          </w:p>
        </w:tc>
        <w:tc>
          <w:tcPr>
            <w:tcW w:w="1620" w:type="dxa"/>
            <w:shd w:val="clear" w:color="auto" w:fill="58595B"/>
          </w:tcPr>
          <w:p w:rsidR="00B84372" w:rsidRDefault="008425FD">
            <w:pPr>
              <w:pStyle w:val="WhiteText"/>
              <w:keepNext/>
              <w:jc w:val="center"/>
            </w:pPr>
            <w:r>
              <w:t>Total Responses</w:t>
            </w:r>
          </w:p>
        </w:tc>
        <w:tc>
          <w:tcPr>
            <w:tcW w:w="1440" w:type="dxa"/>
            <w:shd w:val="clear" w:color="auto" w:fill="58595B"/>
          </w:tcPr>
          <w:p w:rsidR="00B84372" w:rsidRDefault="008425FD">
            <w:pPr>
              <w:pStyle w:val="WhiteText"/>
              <w:keepNext/>
              <w:jc w:val="center"/>
            </w:pPr>
            <w:r>
              <w:t>Mean</w:t>
            </w:r>
          </w:p>
        </w:tc>
      </w:tr>
      <w:tr w:rsidR="0061666F" w:rsidTr="0061666F">
        <w:tc>
          <w:tcPr>
            <w:tcW w:w="1064" w:type="dxa"/>
            <w:shd w:val="clear" w:color="auto" w:fill="FEFBE7"/>
          </w:tcPr>
          <w:p w:rsidR="00B84372" w:rsidRDefault="008425FD">
            <w:pPr>
              <w:keepNext/>
              <w:jc w:val="center"/>
            </w:pPr>
            <w:r>
              <w:t>1</w:t>
            </w:r>
          </w:p>
        </w:tc>
        <w:tc>
          <w:tcPr>
            <w:tcW w:w="3698" w:type="dxa"/>
            <w:shd w:val="clear" w:color="auto" w:fill="FEFBE7"/>
          </w:tcPr>
          <w:p w:rsidR="00B84372" w:rsidRDefault="008425FD">
            <w:pPr>
              <w:keepNext/>
            </w:pPr>
            <w:r>
              <w:t>the Joseph Fichter Research Grants</w:t>
            </w:r>
          </w:p>
        </w:tc>
        <w:tc>
          <w:tcPr>
            <w:tcW w:w="1440" w:type="dxa"/>
            <w:shd w:val="clear" w:color="auto" w:fill="FEFBE7"/>
          </w:tcPr>
          <w:p w:rsidR="00B84372" w:rsidRDefault="008425FD">
            <w:pPr>
              <w:keepNext/>
              <w:jc w:val="center"/>
            </w:pPr>
            <w:r>
              <w:t>59</w:t>
            </w:r>
          </w:p>
        </w:tc>
        <w:tc>
          <w:tcPr>
            <w:tcW w:w="1710" w:type="dxa"/>
            <w:shd w:val="clear" w:color="auto" w:fill="FEFBE7"/>
          </w:tcPr>
          <w:p w:rsidR="00B84372" w:rsidRDefault="008425FD">
            <w:pPr>
              <w:keepNext/>
              <w:jc w:val="center"/>
            </w:pPr>
            <w:r>
              <w:t>62</w:t>
            </w:r>
          </w:p>
        </w:tc>
        <w:tc>
          <w:tcPr>
            <w:tcW w:w="1260" w:type="dxa"/>
            <w:shd w:val="clear" w:color="auto" w:fill="FEFBE7"/>
          </w:tcPr>
          <w:p w:rsidR="00B84372" w:rsidRDefault="008425FD">
            <w:pPr>
              <w:keepNext/>
              <w:jc w:val="center"/>
            </w:pPr>
            <w:r>
              <w:t>80</w:t>
            </w:r>
          </w:p>
        </w:tc>
        <w:tc>
          <w:tcPr>
            <w:tcW w:w="1530" w:type="dxa"/>
            <w:shd w:val="clear" w:color="auto" w:fill="FEFBE7"/>
          </w:tcPr>
          <w:p w:rsidR="00B84372" w:rsidRDefault="008425FD">
            <w:pPr>
              <w:keepNext/>
              <w:jc w:val="center"/>
            </w:pPr>
            <w:r>
              <w:t>5</w:t>
            </w:r>
          </w:p>
        </w:tc>
        <w:tc>
          <w:tcPr>
            <w:tcW w:w="1440" w:type="dxa"/>
            <w:shd w:val="clear" w:color="auto" w:fill="FEFBE7"/>
          </w:tcPr>
          <w:p w:rsidR="00B84372" w:rsidRDefault="008425FD">
            <w:pPr>
              <w:keepNext/>
              <w:jc w:val="center"/>
            </w:pPr>
            <w:r>
              <w:t>4</w:t>
            </w:r>
          </w:p>
        </w:tc>
        <w:tc>
          <w:tcPr>
            <w:tcW w:w="1620" w:type="dxa"/>
            <w:shd w:val="clear" w:color="auto" w:fill="FEFBE7"/>
          </w:tcPr>
          <w:p w:rsidR="00B84372" w:rsidRDefault="008425FD">
            <w:pPr>
              <w:keepNext/>
              <w:jc w:val="center"/>
            </w:pPr>
            <w:r>
              <w:t>210</w:t>
            </w:r>
          </w:p>
        </w:tc>
        <w:tc>
          <w:tcPr>
            <w:tcW w:w="1440" w:type="dxa"/>
            <w:shd w:val="clear" w:color="auto" w:fill="FEFBE7"/>
          </w:tcPr>
          <w:p w:rsidR="00B84372" w:rsidRDefault="008425FD">
            <w:pPr>
              <w:keepNext/>
              <w:jc w:val="center"/>
            </w:pPr>
            <w:r>
              <w:t>2.20</w:t>
            </w:r>
          </w:p>
        </w:tc>
      </w:tr>
      <w:tr w:rsidR="0061666F" w:rsidTr="0061666F">
        <w:tc>
          <w:tcPr>
            <w:tcW w:w="1064" w:type="dxa"/>
          </w:tcPr>
          <w:p w:rsidR="00B84372" w:rsidRDefault="008425FD">
            <w:pPr>
              <w:keepNext/>
              <w:jc w:val="center"/>
            </w:pPr>
            <w:r>
              <w:t>2</w:t>
            </w:r>
          </w:p>
        </w:tc>
        <w:tc>
          <w:tcPr>
            <w:tcW w:w="3698" w:type="dxa"/>
          </w:tcPr>
          <w:p w:rsidR="00B84372" w:rsidRDefault="008425FD">
            <w:pPr>
              <w:keepNext/>
            </w:pPr>
            <w:r>
              <w:t>the Ralph Gallagher Travel Grants</w:t>
            </w:r>
          </w:p>
        </w:tc>
        <w:tc>
          <w:tcPr>
            <w:tcW w:w="1440" w:type="dxa"/>
          </w:tcPr>
          <w:p w:rsidR="00B84372" w:rsidRDefault="008425FD">
            <w:pPr>
              <w:keepNext/>
              <w:jc w:val="center"/>
            </w:pPr>
            <w:r>
              <w:t>43</w:t>
            </w:r>
          </w:p>
        </w:tc>
        <w:tc>
          <w:tcPr>
            <w:tcW w:w="1710" w:type="dxa"/>
          </w:tcPr>
          <w:p w:rsidR="00B84372" w:rsidRDefault="008425FD">
            <w:pPr>
              <w:keepNext/>
              <w:jc w:val="center"/>
            </w:pPr>
            <w:r>
              <w:t>52</w:t>
            </w:r>
          </w:p>
        </w:tc>
        <w:tc>
          <w:tcPr>
            <w:tcW w:w="1260" w:type="dxa"/>
          </w:tcPr>
          <w:p w:rsidR="00B84372" w:rsidRDefault="008425FD">
            <w:pPr>
              <w:keepNext/>
              <w:jc w:val="center"/>
            </w:pPr>
            <w:r>
              <w:t>94</w:t>
            </w:r>
          </w:p>
        </w:tc>
        <w:tc>
          <w:tcPr>
            <w:tcW w:w="1530" w:type="dxa"/>
          </w:tcPr>
          <w:p w:rsidR="00B84372" w:rsidRDefault="008425FD">
            <w:pPr>
              <w:keepNext/>
              <w:jc w:val="center"/>
            </w:pPr>
            <w:r>
              <w:t>8</w:t>
            </w:r>
          </w:p>
        </w:tc>
        <w:tc>
          <w:tcPr>
            <w:tcW w:w="1440" w:type="dxa"/>
          </w:tcPr>
          <w:p w:rsidR="00B84372" w:rsidRDefault="008425FD">
            <w:pPr>
              <w:keepNext/>
              <w:jc w:val="center"/>
            </w:pPr>
            <w:r>
              <w:t>4</w:t>
            </w:r>
          </w:p>
        </w:tc>
        <w:tc>
          <w:tcPr>
            <w:tcW w:w="1620" w:type="dxa"/>
          </w:tcPr>
          <w:p w:rsidR="00B84372" w:rsidRDefault="008425FD">
            <w:pPr>
              <w:keepNext/>
              <w:jc w:val="center"/>
            </w:pPr>
            <w:r>
              <w:t>201</w:t>
            </w:r>
          </w:p>
        </w:tc>
        <w:tc>
          <w:tcPr>
            <w:tcW w:w="1440" w:type="dxa"/>
          </w:tcPr>
          <w:p w:rsidR="00B84372" w:rsidRDefault="008425FD">
            <w:pPr>
              <w:keepNext/>
              <w:jc w:val="center"/>
            </w:pPr>
            <w:r>
              <w:t>2.39</w:t>
            </w:r>
          </w:p>
        </w:tc>
      </w:tr>
      <w:tr w:rsidR="0061666F" w:rsidTr="0061666F">
        <w:tc>
          <w:tcPr>
            <w:tcW w:w="1064" w:type="dxa"/>
            <w:shd w:val="clear" w:color="auto" w:fill="FEFBE7"/>
          </w:tcPr>
          <w:p w:rsidR="00B84372" w:rsidRDefault="008425FD">
            <w:pPr>
              <w:keepNext/>
              <w:jc w:val="center"/>
            </w:pPr>
            <w:r>
              <w:t>3</w:t>
            </w:r>
          </w:p>
        </w:tc>
        <w:tc>
          <w:tcPr>
            <w:tcW w:w="3698" w:type="dxa"/>
            <w:shd w:val="clear" w:color="auto" w:fill="FEFBE7"/>
          </w:tcPr>
          <w:p w:rsidR="00B84372" w:rsidRDefault="008425FD">
            <w:pPr>
              <w:keepNext/>
            </w:pPr>
            <w:r>
              <w:t>the McNamara Student Paper Award</w:t>
            </w:r>
          </w:p>
        </w:tc>
        <w:tc>
          <w:tcPr>
            <w:tcW w:w="1440" w:type="dxa"/>
            <w:shd w:val="clear" w:color="auto" w:fill="FEFBE7"/>
          </w:tcPr>
          <w:p w:rsidR="00B84372" w:rsidRDefault="008425FD">
            <w:pPr>
              <w:keepNext/>
              <w:jc w:val="center"/>
            </w:pPr>
            <w:r>
              <w:t>53</w:t>
            </w:r>
          </w:p>
        </w:tc>
        <w:tc>
          <w:tcPr>
            <w:tcW w:w="1710" w:type="dxa"/>
            <w:shd w:val="clear" w:color="auto" w:fill="FEFBE7"/>
          </w:tcPr>
          <w:p w:rsidR="00B84372" w:rsidRDefault="008425FD">
            <w:pPr>
              <w:keepNext/>
              <w:jc w:val="center"/>
            </w:pPr>
            <w:r>
              <w:t>60</w:t>
            </w:r>
          </w:p>
        </w:tc>
        <w:tc>
          <w:tcPr>
            <w:tcW w:w="1260" w:type="dxa"/>
            <w:shd w:val="clear" w:color="auto" w:fill="FEFBE7"/>
          </w:tcPr>
          <w:p w:rsidR="00B84372" w:rsidRDefault="008425FD">
            <w:pPr>
              <w:keepNext/>
              <w:jc w:val="center"/>
            </w:pPr>
            <w:r>
              <w:t>83</w:t>
            </w:r>
          </w:p>
        </w:tc>
        <w:tc>
          <w:tcPr>
            <w:tcW w:w="1530" w:type="dxa"/>
            <w:shd w:val="clear" w:color="auto" w:fill="FEFBE7"/>
          </w:tcPr>
          <w:p w:rsidR="00B84372" w:rsidRDefault="008425FD">
            <w:pPr>
              <w:keepNext/>
              <w:jc w:val="center"/>
            </w:pPr>
            <w:r>
              <w:t>6</w:t>
            </w:r>
          </w:p>
        </w:tc>
        <w:tc>
          <w:tcPr>
            <w:tcW w:w="1440" w:type="dxa"/>
            <w:shd w:val="clear" w:color="auto" w:fill="FEFBE7"/>
          </w:tcPr>
          <w:p w:rsidR="00B84372" w:rsidRDefault="008425FD">
            <w:pPr>
              <w:keepNext/>
              <w:jc w:val="center"/>
            </w:pPr>
            <w:r>
              <w:t>2</w:t>
            </w:r>
          </w:p>
        </w:tc>
        <w:tc>
          <w:tcPr>
            <w:tcW w:w="1620" w:type="dxa"/>
            <w:shd w:val="clear" w:color="auto" w:fill="FEFBE7"/>
          </w:tcPr>
          <w:p w:rsidR="00B84372" w:rsidRDefault="008425FD">
            <w:pPr>
              <w:keepNext/>
              <w:jc w:val="center"/>
            </w:pPr>
            <w:r>
              <w:t>204</w:t>
            </w:r>
          </w:p>
        </w:tc>
        <w:tc>
          <w:tcPr>
            <w:tcW w:w="1440" w:type="dxa"/>
            <w:shd w:val="clear" w:color="auto" w:fill="FEFBE7"/>
          </w:tcPr>
          <w:p w:rsidR="00B84372" w:rsidRDefault="008425FD">
            <w:pPr>
              <w:keepNext/>
              <w:jc w:val="center"/>
            </w:pPr>
            <w:r>
              <w:t>2.24</w:t>
            </w:r>
          </w:p>
        </w:tc>
      </w:tr>
    </w:tbl>
    <w:p w:rsidR="00B84372" w:rsidRDefault="00B84372"/>
    <w:tbl>
      <w:tblPr>
        <w:tblStyle w:val="QTable"/>
        <w:tblW w:w="9576" w:type="auto"/>
        <w:tblLook w:val="04A0" w:firstRow="1" w:lastRow="0" w:firstColumn="1" w:lastColumn="0" w:noHBand="0" w:noVBand="1"/>
      </w:tblPr>
      <w:tblGrid>
        <w:gridCol w:w="2394"/>
        <w:gridCol w:w="2394"/>
        <w:gridCol w:w="2394"/>
        <w:gridCol w:w="2394"/>
      </w:tblGrid>
      <w:tr w:rsidR="00B84372">
        <w:tc>
          <w:tcPr>
            <w:tcW w:w="2394" w:type="dxa"/>
            <w:shd w:val="clear" w:color="auto" w:fill="58595B"/>
          </w:tcPr>
          <w:p w:rsidR="00B84372" w:rsidRDefault="008425FD">
            <w:pPr>
              <w:pStyle w:val="WhiteText"/>
              <w:keepNext/>
            </w:pPr>
            <w:r>
              <w:t>Statistic</w:t>
            </w:r>
          </w:p>
        </w:tc>
        <w:tc>
          <w:tcPr>
            <w:tcW w:w="2394" w:type="dxa"/>
            <w:shd w:val="clear" w:color="auto" w:fill="58595B"/>
          </w:tcPr>
          <w:p w:rsidR="00B84372" w:rsidRDefault="008425FD">
            <w:pPr>
              <w:pStyle w:val="WhiteText"/>
              <w:keepNext/>
              <w:jc w:val="center"/>
            </w:pPr>
            <w:r>
              <w:t>the Joseph Fichter Research Grants</w:t>
            </w:r>
          </w:p>
        </w:tc>
        <w:tc>
          <w:tcPr>
            <w:tcW w:w="2394" w:type="dxa"/>
            <w:shd w:val="clear" w:color="auto" w:fill="58595B"/>
          </w:tcPr>
          <w:p w:rsidR="00B84372" w:rsidRDefault="008425FD">
            <w:pPr>
              <w:pStyle w:val="WhiteText"/>
              <w:keepNext/>
              <w:jc w:val="center"/>
            </w:pPr>
            <w:r>
              <w:t>the Ralph Gallagher Travel Grants</w:t>
            </w:r>
          </w:p>
        </w:tc>
        <w:tc>
          <w:tcPr>
            <w:tcW w:w="2394" w:type="dxa"/>
            <w:shd w:val="clear" w:color="auto" w:fill="58595B"/>
          </w:tcPr>
          <w:p w:rsidR="00B84372" w:rsidRDefault="008425FD">
            <w:pPr>
              <w:pStyle w:val="WhiteText"/>
              <w:keepNext/>
              <w:jc w:val="center"/>
            </w:pPr>
            <w:r>
              <w:t>the McNamara Student Paper Award</w:t>
            </w:r>
          </w:p>
        </w:tc>
      </w:tr>
      <w:tr w:rsidR="00B84372">
        <w:tc>
          <w:tcPr>
            <w:tcW w:w="2394" w:type="dxa"/>
            <w:shd w:val="clear" w:color="auto" w:fill="FEFBE7"/>
          </w:tcPr>
          <w:p w:rsidR="00B84372" w:rsidRDefault="008425FD">
            <w:pPr>
              <w:keepNext/>
            </w:pPr>
            <w:r>
              <w:t>Min Value</w:t>
            </w:r>
          </w:p>
        </w:tc>
        <w:tc>
          <w:tcPr>
            <w:tcW w:w="2394" w:type="dxa"/>
            <w:shd w:val="clear" w:color="auto" w:fill="FEFBE7"/>
          </w:tcPr>
          <w:p w:rsidR="00B84372" w:rsidRDefault="008425FD">
            <w:pPr>
              <w:keepNext/>
              <w:jc w:val="center"/>
            </w:pPr>
            <w:r>
              <w:t>1</w:t>
            </w:r>
          </w:p>
        </w:tc>
        <w:tc>
          <w:tcPr>
            <w:tcW w:w="2394" w:type="dxa"/>
            <w:shd w:val="clear" w:color="auto" w:fill="FEFBE7"/>
          </w:tcPr>
          <w:p w:rsidR="00B84372" w:rsidRDefault="008425FD">
            <w:pPr>
              <w:keepNext/>
              <w:jc w:val="center"/>
            </w:pPr>
            <w:r>
              <w:t>1</w:t>
            </w:r>
          </w:p>
        </w:tc>
        <w:tc>
          <w:tcPr>
            <w:tcW w:w="2394" w:type="dxa"/>
            <w:shd w:val="clear" w:color="auto" w:fill="FEFBE7"/>
          </w:tcPr>
          <w:p w:rsidR="00B84372" w:rsidRDefault="008425FD">
            <w:pPr>
              <w:keepNext/>
              <w:jc w:val="center"/>
            </w:pPr>
            <w:r>
              <w:t>1</w:t>
            </w:r>
          </w:p>
        </w:tc>
      </w:tr>
      <w:tr w:rsidR="00B84372">
        <w:tc>
          <w:tcPr>
            <w:tcW w:w="2394" w:type="dxa"/>
          </w:tcPr>
          <w:p w:rsidR="00B84372" w:rsidRDefault="008425FD">
            <w:pPr>
              <w:keepNext/>
            </w:pPr>
            <w:r>
              <w:t>Max Value</w:t>
            </w:r>
          </w:p>
        </w:tc>
        <w:tc>
          <w:tcPr>
            <w:tcW w:w="2394" w:type="dxa"/>
          </w:tcPr>
          <w:p w:rsidR="00B84372" w:rsidRDefault="008425FD">
            <w:pPr>
              <w:keepNext/>
              <w:jc w:val="center"/>
            </w:pPr>
            <w:r>
              <w:t>5</w:t>
            </w:r>
          </w:p>
        </w:tc>
        <w:tc>
          <w:tcPr>
            <w:tcW w:w="2394" w:type="dxa"/>
          </w:tcPr>
          <w:p w:rsidR="00B84372" w:rsidRDefault="008425FD">
            <w:pPr>
              <w:keepNext/>
              <w:jc w:val="center"/>
            </w:pPr>
            <w:r>
              <w:t>5</w:t>
            </w:r>
          </w:p>
        </w:tc>
        <w:tc>
          <w:tcPr>
            <w:tcW w:w="2394" w:type="dxa"/>
          </w:tcPr>
          <w:p w:rsidR="00B84372" w:rsidRDefault="008425FD">
            <w:pPr>
              <w:keepNext/>
              <w:jc w:val="center"/>
            </w:pPr>
            <w:r>
              <w:t>5</w:t>
            </w:r>
          </w:p>
        </w:tc>
      </w:tr>
      <w:tr w:rsidR="00B84372">
        <w:tc>
          <w:tcPr>
            <w:tcW w:w="2394" w:type="dxa"/>
            <w:shd w:val="clear" w:color="auto" w:fill="FEFBE7"/>
          </w:tcPr>
          <w:p w:rsidR="00B84372" w:rsidRDefault="008425FD">
            <w:pPr>
              <w:keepNext/>
            </w:pPr>
            <w:r>
              <w:t>Mean</w:t>
            </w:r>
          </w:p>
        </w:tc>
        <w:tc>
          <w:tcPr>
            <w:tcW w:w="2394" w:type="dxa"/>
            <w:shd w:val="clear" w:color="auto" w:fill="FEFBE7"/>
          </w:tcPr>
          <w:p w:rsidR="00B84372" w:rsidRDefault="008425FD">
            <w:pPr>
              <w:keepNext/>
              <w:jc w:val="center"/>
            </w:pPr>
            <w:r>
              <w:t>2.20</w:t>
            </w:r>
          </w:p>
        </w:tc>
        <w:tc>
          <w:tcPr>
            <w:tcW w:w="2394" w:type="dxa"/>
            <w:shd w:val="clear" w:color="auto" w:fill="FEFBE7"/>
          </w:tcPr>
          <w:p w:rsidR="00B84372" w:rsidRDefault="008425FD">
            <w:pPr>
              <w:keepNext/>
              <w:jc w:val="center"/>
            </w:pPr>
            <w:r>
              <w:t>2.39</w:t>
            </w:r>
          </w:p>
        </w:tc>
        <w:tc>
          <w:tcPr>
            <w:tcW w:w="2394" w:type="dxa"/>
            <w:shd w:val="clear" w:color="auto" w:fill="FEFBE7"/>
          </w:tcPr>
          <w:p w:rsidR="00B84372" w:rsidRDefault="008425FD">
            <w:pPr>
              <w:keepNext/>
              <w:jc w:val="center"/>
            </w:pPr>
            <w:r>
              <w:t>2.24</w:t>
            </w:r>
          </w:p>
        </w:tc>
      </w:tr>
      <w:tr w:rsidR="00B84372">
        <w:tc>
          <w:tcPr>
            <w:tcW w:w="2394" w:type="dxa"/>
          </w:tcPr>
          <w:p w:rsidR="00B84372" w:rsidRDefault="008425FD">
            <w:pPr>
              <w:keepNext/>
            </w:pPr>
            <w:r>
              <w:t>Variance</w:t>
            </w:r>
          </w:p>
        </w:tc>
        <w:tc>
          <w:tcPr>
            <w:tcW w:w="2394" w:type="dxa"/>
          </w:tcPr>
          <w:p w:rsidR="00B84372" w:rsidRDefault="008425FD">
            <w:pPr>
              <w:keepNext/>
              <w:jc w:val="center"/>
            </w:pPr>
            <w:r>
              <w:t>0.89</w:t>
            </w:r>
          </w:p>
        </w:tc>
        <w:tc>
          <w:tcPr>
            <w:tcW w:w="2394" w:type="dxa"/>
          </w:tcPr>
          <w:p w:rsidR="00B84372" w:rsidRDefault="008425FD">
            <w:pPr>
              <w:keepNext/>
              <w:jc w:val="center"/>
            </w:pPr>
            <w:r>
              <w:t>0.87</w:t>
            </w:r>
          </w:p>
        </w:tc>
        <w:tc>
          <w:tcPr>
            <w:tcW w:w="2394" w:type="dxa"/>
          </w:tcPr>
          <w:p w:rsidR="00B84372" w:rsidRDefault="008425FD">
            <w:pPr>
              <w:keepNext/>
              <w:jc w:val="center"/>
            </w:pPr>
            <w:r>
              <w:t>0.82</w:t>
            </w:r>
          </w:p>
        </w:tc>
      </w:tr>
      <w:tr w:rsidR="00B84372">
        <w:tc>
          <w:tcPr>
            <w:tcW w:w="2394" w:type="dxa"/>
            <w:shd w:val="clear" w:color="auto" w:fill="FEFBE7"/>
          </w:tcPr>
          <w:p w:rsidR="00B84372" w:rsidRDefault="008425FD">
            <w:pPr>
              <w:keepNext/>
            </w:pPr>
            <w:r>
              <w:t>Standard Deviation</w:t>
            </w:r>
          </w:p>
        </w:tc>
        <w:tc>
          <w:tcPr>
            <w:tcW w:w="2394" w:type="dxa"/>
            <w:shd w:val="clear" w:color="auto" w:fill="FEFBE7"/>
          </w:tcPr>
          <w:p w:rsidR="00B84372" w:rsidRDefault="008425FD">
            <w:pPr>
              <w:keepNext/>
              <w:jc w:val="center"/>
            </w:pPr>
            <w:r>
              <w:t>0.94</w:t>
            </w:r>
          </w:p>
        </w:tc>
        <w:tc>
          <w:tcPr>
            <w:tcW w:w="2394" w:type="dxa"/>
            <w:shd w:val="clear" w:color="auto" w:fill="FEFBE7"/>
          </w:tcPr>
          <w:p w:rsidR="00B84372" w:rsidRDefault="008425FD">
            <w:pPr>
              <w:keepNext/>
              <w:jc w:val="center"/>
            </w:pPr>
            <w:r>
              <w:t>0.93</w:t>
            </w:r>
          </w:p>
        </w:tc>
        <w:tc>
          <w:tcPr>
            <w:tcW w:w="2394" w:type="dxa"/>
            <w:shd w:val="clear" w:color="auto" w:fill="FEFBE7"/>
          </w:tcPr>
          <w:p w:rsidR="00B84372" w:rsidRDefault="008425FD">
            <w:pPr>
              <w:keepNext/>
              <w:jc w:val="center"/>
            </w:pPr>
            <w:r>
              <w:t>0.91</w:t>
            </w:r>
          </w:p>
        </w:tc>
      </w:tr>
      <w:tr w:rsidR="00B84372">
        <w:tc>
          <w:tcPr>
            <w:tcW w:w="2394" w:type="dxa"/>
          </w:tcPr>
          <w:p w:rsidR="00B84372" w:rsidRDefault="008425FD">
            <w:pPr>
              <w:keepNext/>
            </w:pPr>
            <w:r>
              <w:t>Total Responses</w:t>
            </w:r>
          </w:p>
        </w:tc>
        <w:tc>
          <w:tcPr>
            <w:tcW w:w="2394" w:type="dxa"/>
          </w:tcPr>
          <w:p w:rsidR="00B84372" w:rsidRDefault="008425FD">
            <w:pPr>
              <w:keepNext/>
              <w:jc w:val="center"/>
            </w:pPr>
            <w:r>
              <w:t>210</w:t>
            </w:r>
          </w:p>
        </w:tc>
        <w:tc>
          <w:tcPr>
            <w:tcW w:w="2394" w:type="dxa"/>
          </w:tcPr>
          <w:p w:rsidR="00B84372" w:rsidRDefault="008425FD">
            <w:pPr>
              <w:keepNext/>
              <w:jc w:val="center"/>
            </w:pPr>
            <w:r>
              <w:t>201</w:t>
            </w:r>
          </w:p>
        </w:tc>
        <w:tc>
          <w:tcPr>
            <w:tcW w:w="2394" w:type="dxa"/>
          </w:tcPr>
          <w:p w:rsidR="00B84372" w:rsidRDefault="008425FD">
            <w:pPr>
              <w:keepNext/>
              <w:jc w:val="center"/>
            </w:pPr>
            <w:r>
              <w:t>204</w:t>
            </w:r>
          </w:p>
        </w:tc>
      </w:tr>
    </w:tbl>
    <w:p w:rsidR="00B84372" w:rsidRDefault="00B84372"/>
    <w:p w:rsidR="00B84372" w:rsidRDefault="008425FD">
      <w:pPr>
        <w:pStyle w:val="QLabel"/>
        <w:keepNext/>
      </w:pPr>
      <w:r>
        <w:t>22.  Please share any comments you have about ASR’s grants and awards.  Do you have any suggestions for how the grants and awards could be improved?</w:t>
      </w:r>
    </w:p>
    <w:tbl>
      <w:tblPr>
        <w:tblStyle w:val="QTable"/>
        <w:tblW w:w="0" w:type="auto"/>
        <w:tblLook w:val="04A0" w:firstRow="1" w:lastRow="0" w:firstColumn="1" w:lastColumn="0" w:noHBand="0" w:noVBand="1"/>
      </w:tblPr>
      <w:tblGrid>
        <w:gridCol w:w="9576"/>
      </w:tblGrid>
      <w:tr w:rsidR="00B84372" w:rsidTr="00410E2B">
        <w:tc>
          <w:tcPr>
            <w:tcW w:w="9576" w:type="dxa"/>
            <w:shd w:val="clear" w:color="auto" w:fill="58595B"/>
          </w:tcPr>
          <w:p w:rsidR="00B84372" w:rsidRDefault="008425FD">
            <w:pPr>
              <w:pStyle w:val="WhiteText"/>
              <w:keepNext/>
            </w:pPr>
            <w:r>
              <w:t>Text Response</w:t>
            </w:r>
          </w:p>
        </w:tc>
      </w:tr>
      <w:tr w:rsidR="00B84372" w:rsidTr="00410E2B">
        <w:tc>
          <w:tcPr>
            <w:tcW w:w="9576" w:type="dxa"/>
            <w:shd w:val="clear" w:color="auto" w:fill="FEFBE7"/>
          </w:tcPr>
          <w:p w:rsidR="00BD7B8A" w:rsidRDefault="00BD7B8A">
            <w:pPr>
              <w:keepNext/>
            </w:pPr>
          </w:p>
          <w:p w:rsidR="00BD7B8A" w:rsidRDefault="00BD7B8A" w:rsidP="00BD7B8A">
            <w:pPr>
              <w:keepNext/>
              <w:rPr>
                <w:b/>
                <w:sz w:val="24"/>
                <w:szCs w:val="24"/>
              </w:rPr>
            </w:pPr>
            <w:r w:rsidRPr="003E0A9A">
              <w:rPr>
                <w:b/>
                <w:sz w:val="24"/>
                <w:szCs w:val="24"/>
              </w:rPr>
              <w:t>Common Responses include</w:t>
            </w:r>
            <w:r w:rsidR="007C4DF2">
              <w:rPr>
                <w:b/>
                <w:sz w:val="24"/>
                <w:szCs w:val="24"/>
              </w:rPr>
              <w:t>d</w:t>
            </w:r>
            <w:r w:rsidRPr="003E0A9A">
              <w:rPr>
                <w:b/>
                <w:sz w:val="24"/>
                <w:szCs w:val="24"/>
              </w:rPr>
              <w:t>:</w:t>
            </w:r>
          </w:p>
          <w:p w:rsidR="009B5B75" w:rsidRDefault="009B5B75" w:rsidP="00BD7B8A">
            <w:pPr>
              <w:keepNext/>
              <w:rPr>
                <w:b/>
                <w:sz w:val="24"/>
                <w:szCs w:val="24"/>
              </w:rPr>
            </w:pPr>
          </w:p>
          <w:p w:rsidR="009B5B75" w:rsidRDefault="009B5B75" w:rsidP="009B5B75">
            <w:pPr>
              <w:pStyle w:val="ListParagraph"/>
              <w:keepNext/>
              <w:numPr>
                <w:ilvl w:val="0"/>
                <w:numId w:val="9"/>
              </w:numPr>
              <w:rPr>
                <w:b/>
                <w:sz w:val="24"/>
                <w:szCs w:val="24"/>
              </w:rPr>
            </w:pPr>
            <w:r>
              <w:rPr>
                <w:b/>
                <w:sz w:val="24"/>
                <w:szCs w:val="24"/>
              </w:rPr>
              <w:t xml:space="preserve">Fichter grants should be open topic areas, not limited in focus to religion and gender or religion and sexualities.  Grants should be given to the highest quality proposals regardless of the topic area, as long as they are in sociology of religion.  </w:t>
            </w:r>
          </w:p>
          <w:p w:rsidR="009B5B75" w:rsidRDefault="009B5B75" w:rsidP="009B5B75">
            <w:pPr>
              <w:pStyle w:val="ListParagraph"/>
              <w:keepNext/>
              <w:numPr>
                <w:ilvl w:val="0"/>
                <w:numId w:val="9"/>
              </w:numPr>
              <w:rPr>
                <w:b/>
                <w:sz w:val="24"/>
                <w:szCs w:val="24"/>
              </w:rPr>
            </w:pPr>
            <w:r>
              <w:rPr>
                <w:b/>
                <w:sz w:val="24"/>
                <w:szCs w:val="24"/>
              </w:rPr>
              <w:t>The amount of money distributed in travel grants to international scholars should be increased so the trip is affordable.</w:t>
            </w:r>
          </w:p>
          <w:p w:rsidR="009B5B75" w:rsidRPr="009B5B75" w:rsidRDefault="009B5B75" w:rsidP="009B5B75">
            <w:pPr>
              <w:pStyle w:val="ListParagraph"/>
              <w:keepNext/>
              <w:numPr>
                <w:ilvl w:val="0"/>
                <w:numId w:val="9"/>
              </w:numPr>
              <w:rPr>
                <w:b/>
                <w:sz w:val="24"/>
                <w:szCs w:val="24"/>
              </w:rPr>
            </w:pPr>
            <w:r>
              <w:rPr>
                <w:b/>
                <w:sz w:val="24"/>
                <w:szCs w:val="24"/>
              </w:rPr>
              <w:t xml:space="preserve">The chairs of grant committees, or any committee that distributes money, should not serve in that position for more than a year.  </w:t>
            </w:r>
          </w:p>
          <w:p w:rsidR="00B84372" w:rsidRDefault="00B84372">
            <w:pPr>
              <w:keepNext/>
            </w:pPr>
          </w:p>
        </w:tc>
      </w:tr>
    </w:tbl>
    <w:p w:rsidR="00B84372" w:rsidRDefault="00B84372"/>
    <w:tbl>
      <w:tblPr>
        <w:tblStyle w:val="QTable"/>
        <w:tblW w:w="9576" w:type="auto"/>
        <w:tblLook w:val="04A0" w:firstRow="1" w:lastRow="0" w:firstColumn="1" w:lastColumn="0" w:noHBand="0" w:noVBand="1"/>
      </w:tblPr>
      <w:tblGrid>
        <w:gridCol w:w="4788"/>
        <w:gridCol w:w="4788"/>
      </w:tblGrid>
      <w:tr w:rsidR="00B84372">
        <w:tc>
          <w:tcPr>
            <w:tcW w:w="4788" w:type="dxa"/>
            <w:shd w:val="clear" w:color="auto" w:fill="58595B"/>
          </w:tcPr>
          <w:p w:rsidR="00B84372" w:rsidRDefault="008425FD">
            <w:pPr>
              <w:pStyle w:val="WhiteText"/>
              <w:keepNext/>
            </w:pPr>
            <w:r>
              <w:t>Statistic</w:t>
            </w:r>
          </w:p>
        </w:tc>
        <w:tc>
          <w:tcPr>
            <w:tcW w:w="4788" w:type="dxa"/>
            <w:shd w:val="clear" w:color="auto" w:fill="58595B"/>
          </w:tcPr>
          <w:p w:rsidR="00B84372" w:rsidRDefault="008425FD">
            <w:pPr>
              <w:pStyle w:val="WhiteText"/>
              <w:keepNext/>
              <w:jc w:val="right"/>
            </w:pPr>
            <w:r>
              <w:t>Value</w:t>
            </w:r>
          </w:p>
        </w:tc>
      </w:tr>
      <w:tr w:rsidR="00B84372">
        <w:tc>
          <w:tcPr>
            <w:tcW w:w="4788" w:type="dxa"/>
            <w:shd w:val="clear" w:color="auto" w:fill="FEFBE7"/>
          </w:tcPr>
          <w:p w:rsidR="00B84372" w:rsidRDefault="008425FD">
            <w:pPr>
              <w:keepNext/>
            </w:pPr>
            <w:r>
              <w:t>Total Responses</w:t>
            </w:r>
          </w:p>
        </w:tc>
        <w:tc>
          <w:tcPr>
            <w:tcW w:w="4788" w:type="dxa"/>
            <w:shd w:val="clear" w:color="auto" w:fill="FEFBE7"/>
          </w:tcPr>
          <w:p w:rsidR="00B84372" w:rsidRDefault="008425FD">
            <w:pPr>
              <w:keepNext/>
              <w:jc w:val="right"/>
            </w:pPr>
            <w:r>
              <w:t>43</w:t>
            </w:r>
          </w:p>
        </w:tc>
      </w:tr>
    </w:tbl>
    <w:p w:rsidR="00B84372" w:rsidRDefault="00B84372"/>
    <w:p w:rsidR="00B84372" w:rsidRDefault="008425FD">
      <w:pPr>
        <w:pStyle w:val="QLabel"/>
        <w:keepNext/>
      </w:pPr>
      <w:r>
        <w:t>23.  Following is a list of reasons that people have given as important for being a member of the ASR.  Using the following scale, how important is each of the following factors in your decision to be a member of ASR?</w:t>
      </w:r>
    </w:p>
    <w:p w:rsidR="00B84372" w:rsidRDefault="008425FD">
      <w:pPr>
        <w:keepNext/>
      </w:pPr>
      <w:r>
        <w:rPr>
          <w:noProof/>
        </w:rPr>
        <w:drawing>
          <wp:inline distT="0" distB="0" distL="0" distR="0">
            <wp:extent cx="12011025" cy="7248525"/>
            <wp:effectExtent l="0" t="0" r="0" b="0"/>
            <wp:docPr id="10" name="Graphic.php?BackendID=906aab0d5e14d4054245fc40e9591969416b2e1423a4ce3ef428a1807076a0b4&amp;IM=REV_9Rohuq70PYzynel_RP_7ZCyfPKobSTtvlr.png&amp;cachedgraphsec=true"/>
            <wp:cNvGraphicFramePr/>
            <a:graphic xmlns:a="http://schemas.openxmlformats.org/drawingml/2006/main">
              <a:graphicData uri="http://schemas.openxmlformats.org/drawingml/2006/picture">
                <pic:pic xmlns:pic="http://schemas.openxmlformats.org/drawingml/2006/picture">
                  <pic:nvPicPr>
                    <pic:cNvPr id="0" name="Graphic.php?BackendID=906aab0d5e14d4054245fc40e9591969416b2e1423a4ce3ef428a1807076a0b4&amp;IM=REV_9Rohuq70PYzynel_RP_7ZCyfPKobSTtvlr.png&amp;cachedgraphsec=true"/>
                    <pic:cNvPicPr/>
                  </pic:nvPicPr>
                  <pic:blipFill>
                    <a:blip r:embed="rId15"/>
                    <a:stretch>
                      <a:fillRect/>
                    </a:stretch>
                  </pic:blipFill>
                  <pic:spPr>
                    <a:xfrm>
                      <a:off x="0" y="0"/>
                      <a:ext cx="12011025" cy="7248525"/>
                    </a:xfrm>
                    <a:prstGeom prst="rect">
                      <a:avLst/>
                    </a:prstGeom>
                  </pic:spPr>
                </pic:pic>
              </a:graphicData>
            </a:graphic>
          </wp:inline>
        </w:drawing>
      </w:r>
    </w:p>
    <w:tbl>
      <w:tblPr>
        <w:tblStyle w:val="QTable"/>
        <w:tblW w:w="0" w:type="auto"/>
        <w:tblLook w:val="04A0" w:firstRow="1" w:lastRow="0" w:firstColumn="1" w:lastColumn="0" w:noHBand="0" w:noVBand="1"/>
      </w:tblPr>
      <w:tblGrid>
        <w:gridCol w:w="460"/>
        <w:gridCol w:w="1578"/>
        <w:gridCol w:w="1087"/>
        <w:gridCol w:w="1087"/>
        <w:gridCol w:w="1201"/>
        <w:gridCol w:w="1087"/>
        <w:gridCol w:w="1087"/>
        <w:gridCol w:w="1258"/>
        <w:gridCol w:w="745"/>
      </w:tblGrid>
      <w:tr w:rsidR="00B84372" w:rsidTr="0061666F">
        <w:tc>
          <w:tcPr>
            <w:tcW w:w="0" w:type="auto"/>
            <w:shd w:val="clear" w:color="auto" w:fill="58595B"/>
          </w:tcPr>
          <w:p w:rsidR="00B84372" w:rsidRDefault="008425FD">
            <w:pPr>
              <w:pStyle w:val="WhiteText"/>
              <w:keepNext/>
              <w:jc w:val="center"/>
            </w:pPr>
            <w:r>
              <w:t>#</w:t>
            </w:r>
          </w:p>
        </w:tc>
        <w:tc>
          <w:tcPr>
            <w:tcW w:w="0" w:type="auto"/>
            <w:shd w:val="clear" w:color="auto" w:fill="58595B"/>
          </w:tcPr>
          <w:p w:rsidR="00B84372" w:rsidRDefault="008425FD">
            <w:pPr>
              <w:pStyle w:val="WhiteText"/>
              <w:keepNext/>
            </w:pPr>
            <w:r>
              <w:t>Question</w:t>
            </w:r>
          </w:p>
        </w:tc>
        <w:tc>
          <w:tcPr>
            <w:tcW w:w="0" w:type="auto"/>
            <w:shd w:val="clear" w:color="auto" w:fill="58595B"/>
          </w:tcPr>
          <w:p w:rsidR="00B84372" w:rsidRDefault="008425FD">
            <w:pPr>
              <w:pStyle w:val="WhiteText"/>
              <w:keepNext/>
              <w:jc w:val="center"/>
            </w:pPr>
            <w:r>
              <w:t>Not at all important</w:t>
            </w:r>
          </w:p>
        </w:tc>
        <w:tc>
          <w:tcPr>
            <w:tcW w:w="0" w:type="auto"/>
            <w:shd w:val="clear" w:color="auto" w:fill="58595B"/>
          </w:tcPr>
          <w:p w:rsidR="00B84372" w:rsidRDefault="008425FD">
            <w:pPr>
              <w:pStyle w:val="WhiteText"/>
              <w:keepNext/>
              <w:jc w:val="center"/>
            </w:pPr>
            <w:r>
              <w:t>Not too important</w:t>
            </w:r>
          </w:p>
        </w:tc>
        <w:tc>
          <w:tcPr>
            <w:tcW w:w="0" w:type="auto"/>
            <w:shd w:val="clear" w:color="auto" w:fill="58595B"/>
          </w:tcPr>
          <w:p w:rsidR="00B84372" w:rsidRDefault="008425FD">
            <w:pPr>
              <w:pStyle w:val="WhiteText"/>
              <w:keepNext/>
              <w:jc w:val="center"/>
            </w:pPr>
            <w:r>
              <w:t>Somewhat important</w:t>
            </w:r>
          </w:p>
        </w:tc>
        <w:tc>
          <w:tcPr>
            <w:tcW w:w="0" w:type="auto"/>
            <w:shd w:val="clear" w:color="auto" w:fill="58595B"/>
          </w:tcPr>
          <w:p w:rsidR="00B84372" w:rsidRDefault="008425FD">
            <w:pPr>
              <w:pStyle w:val="WhiteText"/>
              <w:keepNext/>
              <w:jc w:val="center"/>
            </w:pPr>
            <w:r>
              <w:t>Very important</w:t>
            </w:r>
          </w:p>
        </w:tc>
        <w:tc>
          <w:tcPr>
            <w:tcW w:w="0" w:type="auto"/>
            <w:shd w:val="clear" w:color="auto" w:fill="58595B"/>
          </w:tcPr>
          <w:p w:rsidR="00B84372" w:rsidRDefault="008425FD">
            <w:pPr>
              <w:pStyle w:val="WhiteText"/>
              <w:keepNext/>
              <w:jc w:val="center"/>
            </w:pPr>
            <w:r>
              <w:t>One of the most important</w:t>
            </w:r>
          </w:p>
        </w:tc>
        <w:tc>
          <w:tcPr>
            <w:tcW w:w="0" w:type="auto"/>
            <w:shd w:val="clear" w:color="auto" w:fill="58595B"/>
          </w:tcPr>
          <w:p w:rsidR="00B84372" w:rsidRDefault="008425FD">
            <w:pPr>
              <w:pStyle w:val="WhiteText"/>
              <w:keepNext/>
              <w:jc w:val="center"/>
            </w:pPr>
            <w:r>
              <w:t>Total Responses</w:t>
            </w:r>
          </w:p>
        </w:tc>
        <w:tc>
          <w:tcPr>
            <w:tcW w:w="0" w:type="auto"/>
            <w:shd w:val="clear" w:color="auto" w:fill="58595B"/>
          </w:tcPr>
          <w:p w:rsidR="00B84372" w:rsidRDefault="008425FD">
            <w:pPr>
              <w:pStyle w:val="WhiteText"/>
              <w:keepNext/>
              <w:jc w:val="center"/>
            </w:pPr>
            <w:r>
              <w:t>Mean</w:t>
            </w:r>
          </w:p>
        </w:tc>
      </w:tr>
      <w:tr w:rsidR="00B84372" w:rsidTr="0061666F">
        <w:tc>
          <w:tcPr>
            <w:tcW w:w="0" w:type="auto"/>
            <w:shd w:val="clear" w:color="auto" w:fill="FEFBE7"/>
          </w:tcPr>
          <w:p w:rsidR="00B84372" w:rsidRDefault="008425FD">
            <w:pPr>
              <w:keepNext/>
              <w:jc w:val="center"/>
            </w:pPr>
            <w:r>
              <w:t>1</w:t>
            </w:r>
          </w:p>
        </w:tc>
        <w:tc>
          <w:tcPr>
            <w:tcW w:w="0" w:type="auto"/>
            <w:shd w:val="clear" w:color="auto" w:fill="FEFBE7"/>
          </w:tcPr>
          <w:p w:rsidR="00B84372" w:rsidRDefault="008425FD">
            <w:pPr>
              <w:keepNext/>
            </w:pPr>
            <w:r>
              <w:t>Attending the Annual Meetings</w:t>
            </w:r>
          </w:p>
        </w:tc>
        <w:tc>
          <w:tcPr>
            <w:tcW w:w="0" w:type="auto"/>
            <w:shd w:val="clear" w:color="auto" w:fill="FEFBE7"/>
          </w:tcPr>
          <w:p w:rsidR="00B84372" w:rsidRDefault="008425FD">
            <w:pPr>
              <w:keepNext/>
              <w:jc w:val="center"/>
            </w:pPr>
            <w:r>
              <w:t>29</w:t>
            </w:r>
          </w:p>
        </w:tc>
        <w:tc>
          <w:tcPr>
            <w:tcW w:w="0" w:type="auto"/>
            <w:shd w:val="clear" w:color="auto" w:fill="FEFBE7"/>
          </w:tcPr>
          <w:p w:rsidR="00B84372" w:rsidRDefault="008425FD">
            <w:pPr>
              <w:keepNext/>
              <w:jc w:val="center"/>
            </w:pPr>
            <w:r>
              <w:t>59</w:t>
            </w:r>
          </w:p>
        </w:tc>
        <w:tc>
          <w:tcPr>
            <w:tcW w:w="0" w:type="auto"/>
            <w:shd w:val="clear" w:color="auto" w:fill="FEFBE7"/>
          </w:tcPr>
          <w:p w:rsidR="00B84372" w:rsidRDefault="008425FD">
            <w:pPr>
              <w:keepNext/>
              <w:jc w:val="center"/>
            </w:pPr>
            <w:r>
              <w:t>105</w:t>
            </w:r>
          </w:p>
        </w:tc>
        <w:tc>
          <w:tcPr>
            <w:tcW w:w="0" w:type="auto"/>
            <w:shd w:val="clear" w:color="auto" w:fill="FEFBE7"/>
          </w:tcPr>
          <w:p w:rsidR="00B84372" w:rsidRDefault="008425FD">
            <w:pPr>
              <w:keepNext/>
              <w:jc w:val="center"/>
            </w:pPr>
            <w:r>
              <w:t>94</w:t>
            </w:r>
          </w:p>
        </w:tc>
        <w:tc>
          <w:tcPr>
            <w:tcW w:w="0" w:type="auto"/>
            <w:shd w:val="clear" w:color="auto" w:fill="FEFBE7"/>
          </w:tcPr>
          <w:p w:rsidR="00B84372" w:rsidRDefault="008425FD">
            <w:pPr>
              <w:keepNext/>
              <w:jc w:val="center"/>
            </w:pPr>
            <w:r>
              <w:t>62</w:t>
            </w:r>
          </w:p>
        </w:tc>
        <w:tc>
          <w:tcPr>
            <w:tcW w:w="0" w:type="auto"/>
            <w:shd w:val="clear" w:color="auto" w:fill="FEFBE7"/>
          </w:tcPr>
          <w:p w:rsidR="00B84372" w:rsidRDefault="008425FD">
            <w:pPr>
              <w:keepNext/>
              <w:jc w:val="center"/>
            </w:pPr>
            <w:r>
              <w:t>349</w:t>
            </w:r>
          </w:p>
        </w:tc>
        <w:tc>
          <w:tcPr>
            <w:tcW w:w="0" w:type="auto"/>
            <w:shd w:val="clear" w:color="auto" w:fill="FEFBE7"/>
          </w:tcPr>
          <w:p w:rsidR="00B84372" w:rsidRDefault="008425FD">
            <w:pPr>
              <w:keepNext/>
              <w:jc w:val="center"/>
            </w:pPr>
            <w:r>
              <w:t>3.29</w:t>
            </w:r>
          </w:p>
        </w:tc>
      </w:tr>
      <w:tr w:rsidR="00B84372" w:rsidTr="0061666F">
        <w:tc>
          <w:tcPr>
            <w:tcW w:w="0" w:type="auto"/>
          </w:tcPr>
          <w:p w:rsidR="00B84372" w:rsidRDefault="008425FD">
            <w:pPr>
              <w:keepNext/>
              <w:jc w:val="center"/>
            </w:pPr>
            <w:r>
              <w:t>2</w:t>
            </w:r>
          </w:p>
        </w:tc>
        <w:tc>
          <w:tcPr>
            <w:tcW w:w="0" w:type="auto"/>
          </w:tcPr>
          <w:p w:rsidR="00B84372" w:rsidRDefault="008425FD">
            <w:pPr>
              <w:keepNext/>
            </w:pPr>
            <w:r>
              <w:t>Eligibility to present a paper at the Meetings</w:t>
            </w:r>
          </w:p>
        </w:tc>
        <w:tc>
          <w:tcPr>
            <w:tcW w:w="0" w:type="auto"/>
          </w:tcPr>
          <w:p w:rsidR="00B84372" w:rsidRDefault="008425FD">
            <w:pPr>
              <w:keepNext/>
              <w:jc w:val="center"/>
            </w:pPr>
            <w:r>
              <w:t>24</w:t>
            </w:r>
          </w:p>
        </w:tc>
        <w:tc>
          <w:tcPr>
            <w:tcW w:w="0" w:type="auto"/>
          </w:tcPr>
          <w:p w:rsidR="00B84372" w:rsidRDefault="008425FD">
            <w:pPr>
              <w:keepNext/>
              <w:jc w:val="center"/>
            </w:pPr>
            <w:r>
              <w:t>40</w:t>
            </w:r>
          </w:p>
        </w:tc>
        <w:tc>
          <w:tcPr>
            <w:tcW w:w="0" w:type="auto"/>
          </w:tcPr>
          <w:p w:rsidR="00B84372" w:rsidRDefault="008425FD">
            <w:pPr>
              <w:keepNext/>
              <w:jc w:val="center"/>
            </w:pPr>
            <w:r>
              <w:t>83</w:t>
            </w:r>
          </w:p>
        </w:tc>
        <w:tc>
          <w:tcPr>
            <w:tcW w:w="0" w:type="auto"/>
          </w:tcPr>
          <w:p w:rsidR="00B84372" w:rsidRDefault="008425FD">
            <w:pPr>
              <w:keepNext/>
              <w:jc w:val="center"/>
            </w:pPr>
            <w:r>
              <w:t>118</w:t>
            </w:r>
          </w:p>
        </w:tc>
        <w:tc>
          <w:tcPr>
            <w:tcW w:w="0" w:type="auto"/>
          </w:tcPr>
          <w:p w:rsidR="00B84372" w:rsidRDefault="008425FD">
            <w:pPr>
              <w:keepNext/>
              <w:jc w:val="center"/>
            </w:pPr>
            <w:r>
              <w:t>86</w:t>
            </w:r>
          </w:p>
        </w:tc>
        <w:tc>
          <w:tcPr>
            <w:tcW w:w="0" w:type="auto"/>
          </w:tcPr>
          <w:p w:rsidR="00B84372" w:rsidRDefault="008425FD">
            <w:pPr>
              <w:keepNext/>
              <w:jc w:val="center"/>
            </w:pPr>
            <w:r>
              <w:t>351</w:t>
            </w:r>
          </w:p>
        </w:tc>
        <w:tc>
          <w:tcPr>
            <w:tcW w:w="0" w:type="auto"/>
          </w:tcPr>
          <w:p w:rsidR="00B84372" w:rsidRDefault="008425FD">
            <w:pPr>
              <w:keepNext/>
              <w:jc w:val="center"/>
            </w:pPr>
            <w:r>
              <w:t>3.58</w:t>
            </w:r>
          </w:p>
        </w:tc>
      </w:tr>
      <w:tr w:rsidR="00B84372" w:rsidTr="0061666F">
        <w:tc>
          <w:tcPr>
            <w:tcW w:w="0" w:type="auto"/>
            <w:shd w:val="clear" w:color="auto" w:fill="FEFBE7"/>
          </w:tcPr>
          <w:p w:rsidR="00B84372" w:rsidRDefault="008425FD">
            <w:pPr>
              <w:keepNext/>
              <w:jc w:val="center"/>
            </w:pPr>
            <w:r>
              <w:t>3</w:t>
            </w:r>
          </w:p>
        </w:tc>
        <w:tc>
          <w:tcPr>
            <w:tcW w:w="0" w:type="auto"/>
            <w:shd w:val="clear" w:color="auto" w:fill="FEFBE7"/>
          </w:tcPr>
          <w:p w:rsidR="00B84372" w:rsidRDefault="008425FD">
            <w:pPr>
              <w:keepNext/>
            </w:pPr>
            <w:r>
              <w:t>Attending the receptions at the Annual Meetings</w:t>
            </w:r>
          </w:p>
        </w:tc>
        <w:tc>
          <w:tcPr>
            <w:tcW w:w="0" w:type="auto"/>
            <w:shd w:val="clear" w:color="auto" w:fill="FEFBE7"/>
          </w:tcPr>
          <w:p w:rsidR="00B84372" w:rsidRDefault="008425FD">
            <w:pPr>
              <w:keepNext/>
              <w:jc w:val="center"/>
            </w:pPr>
            <w:r>
              <w:t>67</w:t>
            </w:r>
          </w:p>
        </w:tc>
        <w:tc>
          <w:tcPr>
            <w:tcW w:w="0" w:type="auto"/>
            <w:shd w:val="clear" w:color="auto" w:fill="FEFBE7"/>
          </w:tcPr>
          <w:p w:rsidR="00B84372" w:rsidRDefault="008425FD">
            <w:pPr>
              <w:keepNext/>
              <w:jc w:val="center"/>
            </w:pPr>
            <w:r>
              <w:t>98</w:t>
            </w:r>
          </w:p>
        </w:tc>
        <w:tc>
          <w:tcPr>
            <w:tcW w:w="0" w:type="auto"/>
            <w:shd w:val="clear" w:color="auto" w:fill="FEFBE7"/>
          </w:tcPr>
          <w:p w:rsidR="00B84372" w:rsidRDefault="008425FD">
            <w:pPr>
              <w:keepNext/>
              <w:jc w:val="center"/>
            </w:pPr>
            <w:r>
              <w:t>90</w:t>
            </w:r>
          </w:p>
        </w:tc>
        <w:tc>
          <w:tcPr>
            <w:tcW w:w="0" w:type="auto"/>
            <w:shd w:val="clear" w:color="auto" w:fill="FEFBE7"/>
          </w:tcPr>
          <w:p w:rsidR="00B84372" w:rsidRDefault="008425FD">
            <w:pPr>
              <w:keepNext/>
              <w:jc w:val="center"/>
            </w:pPr>
            <w:r>
              <w:t>63</w:t>
            </w:r>
          </w:p>
        </w:tc>
        <w:tc>
          <w:tcPr>
            <w:tcW w:w="0" w:type="auto"/>
            <w:shd w:val="clear" w:color="auto" w:fill="FEFBE7"/>
          </w:tcPr>
          <w:p w:rsidR="00B84372" w:rsidRDefault="008425FD">
            <w:pPr>
              <w:keepNext/>
              <w:jc w:val="center"/>
            </w:pPr>
            <w:r>
              <w:t>19</w:t>
            </w:r>
          </w:p>
        </w:tc>
        <w:tc>
          <w:tcPr>
            <w:tcW w:w="0" w:type="auto"/>
            <w:shd w:val="clear" w:color="auto" w:fill="FEFBE7"/>
          </w:tcPr>
          <w:p w:rsidR="00B84372" w:rsidRDefault="008425FD">
            <w:pPr>
              <w:keepNext/>
              <w:jc w:val="center"/>
            </w:pPr>
            <w:r>
              <w:t>337</w:t>
            </w:r>
          </w:p>
        </w:tc>
        <w:tc>
          <w:tcPr>
            <w:tcW w:w="0" w:type="auto"/>
            <w:shd w:val="clear" w:color="auto" w:fill="FEFBE7"/>
          </w:tcPr>
          <w:p w:rsidR="00B84372" w:rsidRDefault="008425FD">
            <w:pPr>
              <w:keepNext/>
              <w:jc w:val="center"/>
            </w:pPr>
            <w:r>
              <w:t>2.61</w:t>
            </w:r>
          </w:p>
        </w:tc>
      </w:tr>
      <w:tr w:rsidR="00B84372" w:rsidTr="0061666F">
        <w:tc>
          <w:tcPr>
            <w:tcW w:w="0" w:type="auto"/>
          </w:tcPr>
          <w:p w:rsidR="00B84372" w:rsidRDefault="008425FD">
            <w:pPr>
              <w:keepNext/>
              <w:jc w:val="center"/>
            </w:pPr>
            <w:r>
              <w:t>4</w:t>
            </w:r>
          </w:p>
        </w:tc>
        <w:tc>
          <w:tcPr>
            <w:tcW w:w="0" w:type="auto"/>
          </w:tcPr>
          <w:p w:rsidR="00B84372" w:rsidRDefault="008425FD">
            <w:pPr>
              <w:keepNext/>
            </w:pPr>
            <w:r>
              <w:t>Receiving the journal Sociology of Religion</w:t>
            </w:r>
          </w:p>
        </w:tc>
        <w:tc>
          <w:tcPr>
            <w:tcW w:w="0" w:type="auto"/>
          </w:tcPr>
          <w:p w:rsidR="00B84372" w:rsidRDefault="008425FD">
            <w:pPr>
              <w:keepNext/>
              <w:jc w:val="center"/>
            </w:pPr>
            <w:r>
              <w:t>13</w:t>
            </w:r>
          </w:p>
        </w:tc>
        <w:tc>
          <w:tcPr>
            <w:tcW w:w="0" w:type="auto"/>
          </w:tcPr>
          <w:p w:rsidR="00B84372" w:rsidRDefault="008425FD">
            <w:pPr>
              <w:keepNext/>
              <w:jc w:val="center"/>
            </w:pPr>
            <w:r>
              <w:t>19</w:t>
            </w:r>
          </w:p>
        </w:tc>
        <w:tc>
          <w:tcPr>
            <w:tcW w:w="0" w:type="auto"/>
          </w:tcPr>
          <w:p w:rsidR="00B84372" w:rsidRDefault="008425FD">
            <w:pPr>
              <w:keepNext/>
              <w:jc w:val="center"/>
            </w:pPr>
            <w:r>
              <w:t>54</w:t>
            </w:r>
          </w:p>
        </w:tc>
        <w:tc>
          <w:tcPr>
            <w:tcW w:w="0" w:type="auto"/>
          </w:tcPr>
          <w:p w:rsidR="00B84372" w:rsidRDefault="008425FD">
            <w:pPr>
              <w:keepNext/>
              <w:jc w:val="center"/>
            </w:pPr>
            <w:r>
              <w:t>134</w:t>
            </w:r>
          </w:p>
        </w:tc>
        <w:tc>
          <w:tcPr>
            <w:tcW w:w="0" w:type="auto"/>
          </w:tcPr>
          <w:p w:rsidR="00B84372" w:rsidRDefault="008425FD">
            <w:pPr>
              <w:keepNext/>
              <w:jc w:val="center"/>
            </w:pPr>
            <w:r>
              <w:t>143</w:t>
            </w:r>
          </w:p>
        </w:tc>
        <w:tc>
          <w:tcPr>
            <w:tcW w:w="0" w:type="auto"/>
          </w:tcPr>
          <w:p w:rsidR="00B84372" w:rsidRDefault="008425FD">
            <w:pPr>
              <w:keepNext/>
              <w:jc w:val="center"/>
            </w:pPr>
            <w:r>
              <w:t>363</w:t>
            </w:r>
          </w:p>
        </w:tc>
        <w:tc>
          <w:tcPr>
            <w:tcW w:w="0" w:type="auto"/>
          </w:tcPr>
          <w:p w:rsidR="00B84372" w:rsidRDefault="008425FD">
            <w:pPr>
              <w:keepNext/>
              <w:jc w:val="center"/>
            </w:pPr>
            <w:r>
              <w:t>4.03</w:t>
            </w:r>
          </w:p>
        </w:tc>
      </w:tr>
      <w:tr w:rsidR="00B84372" w:rsidTr="0061666F">
        <w:tc>
          <w:tcPr>
            <w:tcW w:w="0" w:type="auto"/>
            <w:shd w:val="clear" w:color="auto" w:fill="FEFBE7"/>
          </w:tcPr>
          <w:p w:rsidR="00B84372" w:rsidRDefault="008425FD">
            <w:pPr>
              <w:keepNext/>
              <w:jc w:val="center"/>
            </w:pPr>
            <w:r>
              <w:t>5</w:t>
            </w:r>
          </w:p>
        </w:tc>
        <w:tc>
          <w:tcPr>
            <w:tcW w:w="0" w:type="auto"/>
            <w:shd w:val="clear" w:color="auto" w:fill="FEFBE7"/>
          </w:tcPr>
          <w:p w:rsidR="00B84372" w:rsidRDefault="008425FD">
            <w:pPr>
              <w:keepNext/>
            </w:pPr>
            <w:r>
              <w:t>Eligibility to submit a manuscript to the journal</w:t>
            </w:r>
          </w:p>
        </w:tc>
        <w:tc>
          <w:tcPr>
            <w:tcW w:w="0" w:type="auto"/>
            <w:shd w:val="clear" w:color="auto" w:fill="FEFBE7"/>
          </w:tcPr>
          <w:p w:rsidR="00B84372" w:rsidRDefault="008425FD">
            <w:pPr>
              <w:keepNext/>
              <w:jc w:val="center"/>
            </w:pPr>
            <w:r>
              <w:t>10</w:t>
            </w:r>
          </w:p>
        </w:tc>
        <w:tc>
          <w:tcPr>
            <w:tcW w:w="0" w:type="auto"/>
            <w:shd w:val="clear" w:color="auto" w:fill="FEFBE7"/>
          </w:tcPr>
          <w:p w:rsidR="00B84372" w:rsidRDefault="008425FD">
            <w:pPr>
              <w:keepNext/>
              <w:jc w:val="center"/>
            </w:pPr>
            <w:r>
              <w:t>18</w:t>
            </w:r>
          </w:p>
        </w:tc>
        <w:tc>
          <w:tcPr>
            <w:tcW w:w="0" w:type="auto"/>
            <w:shd w:val="clear" w:color="auto" w:fill="FEFBE7"/>
          </w:tcPr>
          <w:p w:rsidR="00B84372" w:rsidRDefault="008425FD">
            <w:pPr>
              <w:keepNext/>
              <w:jc w:val="center"/>
            </w:pPr>
            <w:r>
              <w:t>68</w:t>
            </w:r>
          </w:p>
        </w:tc>
        <w:tc>
          <w:tcPr>
            <w:tcW w:w="0" w:type="auto"/>
            <w:shd w:val="clear" w:color="auto" w:fill="FEFBE7"/>
          </w:tcPr>
          <w:p w:rsidR="00B84372" w:rsidRDefault="008425FD">
            <w:pPr>
              <w:keepNext/>
              <w:jc w:val="center"/>
            </w:pPr>
            <w:r>
              <w:t>134</w:t>
            </w:r>
          </w:p>
        </w:tc>
        <w:tc>
          <w:tcPr>
            <w:tcW w:w="0" w:type="auto"/>
            <w:shd w:val="clear" w:color="auto" w:fill="FEFBE7"/>
          </w:tcPr>
          <w:p w:rsidR="00B84372" w:rsidRDefault="008425FD">
            <w:pPr>
              <w:keepNext/>
              <w:jc w:val="center"/>
            </w:pPr>
            <w:r>
              <w:t>121</w:t>
            </w:r>
          </w:p>
        </w:tc>
        <w:tc>
          <w:tcPr>
            <w:tcW w:w="0" w:type="auto"/>
            <w:shd w:val="clear" w:color="auto" w:fill="FEFBE7"/>
          </w:tcPr>
          <w:p w:rsidR="00B84372" w:rsidRDefault="008425FD">
            <w:pPr>
              <w:keepNext/>
              <w:jc w:val="center"/>
            </w:pPr>
            <w:r>
              <w:t>351</w:t>
            </w:r>
          </w:p>
        </w:tc>
        <w:tc>
          <w:tcPr>
            <w:tcW w:w="0" w:type="auto"/>
            <w:shd w:val="clear" w:color="auto" w:fill="FEFBE7"/>
          </w:tcPr>
          <w:p w:rsidR="00B84372" w:rsidRDefault="008425FD">
            <w:pPr>
              <w:keepNext/>
              <w:jc w:val="center"/>
            </w:pPr>
            <w:r>
              <w:t>3.96</w:t>
            </w:r>
          </w:p>
        </w:tc>
      </w:tr>
      <w:tr w:rsidR="00B84372" w:rsidTr="0061666F">
        <w:tc>
          <w:tcPr>
            <w:tcW w:w="0" w:type="auto"/>
          </w:tcPr>
          <w:p w:rsidR="00B84372" w:rsidRDefault="008425FD">
            <w:pPr>
              <w:keepNext/>
              <w:jc w:val="center"/>
            </w:pPr>
            <w:r>
              <w:t>6</w:t>
            </w:r>
          </w:p>
        </w:tc>
        <w:tc>
          <w:tcPr>
            <w:tcW w:w="0" w:type="auto"/>
          </w:tcPr>
          <w:p w:rsidR="00B84372" w:rsidRDefault="008425FD">
            <w:pPr>
              <w:keepNext/>
            </w:pPr>
            <w:r>
              <w:t>Opportunity to vote in elections for ASR officers</w:t>
            </w:r>
          </w:p>
        </w:tc>
        <w:tc>
          <w:tcPr>
            <w:tcW w:w="0" w:type="auto"/>
          </w:tcPr>
          <w:p w:rsidR="00B84372" w:rsidRDefault="008425FD">
            <w:pPr>
              <w:keepNext/>
              <w:jc w:val="center"/>
            </w:pPr>
            <w:r>
              <w:t>54</w:t>
            </w:r>
          </w:p>
        </w:tc>
        <w:tc>
          <w:tcPr>
            <w:tcW w:w="0" w:type="auto"/>
          </w:tcPr>
          <w:p w:rsidR="00B84372" w:rsidRDefault="008425FD">
            <w:pPr>
              <w:keepNext/>
              <w:jc w:val="center"/>
            </w:pPr>
            <w:r>
              <w:t>81</w:t>
            </w:r>
          </w:p>
        </w:tc>
        <w:tc>
          <w:tcPr>
            <w:tcW w:w="0" w:type="auto"/>
          </w:tcPr>
          <w:p w:rsidR="00B84372" w:rsidRDefault="008425FD">
            <w:pPr>
              <w:keepNext/>
              <w:jc w:val="center"/>
            </w:pPr>
            <w:r>
              <w:t>117</w:t>
            </w:r>
          </w:p>
        </w:tc>
        <w:tc>
          <w:tcPr>
            <w:tcW w:w="0" w:type="auto"/>
          </w:tcPr>
          <w:p w:rsidR="00B84372" w:rsidRDefault="008425FD">
            <w:pPr>
              <w:keepNext/>
              <w:jc w:val="center"/>
            </w:pPr>
            <w:r>
              <w:t>68</w:t>
            </w:r>
          </w:p>
        </w:tc>
        <w:tc>
          <w:tcPr>
            <w:tcW w:w="0" w:type="auto"/>
          </w:tcPr>
          <w:p w:rsidR="00B84372" w:rsidRDefault="008425FD">
            <w:pPr>
              <w:keepNext/>
              <w:jc w:val="center"/>
            </w:pPr>
            <w:r>
              <w:t>23</w:t>
            </w:r>
          </w:p>
        </w:tc>
        <w:tc>
          <w:tcPr>
            <w:tcW w:w="0" w:type="auto"/>
          </w:tcPr>
          <w:p w:rsidR="00B84372" w:rsidRDefault="008425FD">
            <w:pPr>
              <w:keepNext/>
              <w:jc w:val="center"/>
            </w:pPr>
            <w:r>
              <w:t>343</w:t>
            </w:r>
          </w:p>
        </w:tc>
        <w:tc>
          <w:tcPr>
            <w:tcW w:w="0" w:type="auto"/>
          </w:tcPr>
          <w:p w:rsidR="00B84372" w:rsidRDefault="008425FD">
            <w:pPr>
              <w:keepNext/>
              <w:jc w:val="center"/>
            </w:pPr>
            <w:r>
              <w:t>2.78</w:t>
            </w:r>
          </w:p>
        </w:tc>
      </w:tr>
      <w:tr w:rsidR="00B84372" w:rsidTr="0061666F">
        <w:tc>
          <w:tcPr>
            <w:tcW w:w="0" w:type="auto"/>
            <w:shd w:val="clear" w:color="auto" w:fill="FEFBE7"/>
          </w:tcPr>
          <w:p w:rsidR="00B84372" w:rsidRDefault="008425FD">
            <w:pPr>
              <w:keepNext/>
              <w:jc w:val="center"/>
            </w:pPr>
            <w:r>
              <w:t>7</w:t>
            </w:r>
          </w:p>
        </w:tc>
        <w:tc>
          <w:tcPr>
            <w:tcW w:w="0" w:type="auto"/>
            <w:shd w:val="clear" w:color="auto" w:fill="FEFBE7"/>
          </w:tcPr>
          <w:p w:rsidR="00B84372" w:rsidRDefault="008425FD">
            <w:pPr>
              <w:keepNext/>
            </w:pPr>
            <w:r>
              <w:t>Eligibility for ASR’s grants</w:t>
            </w:r>
          </w:p>
        </w:tc>
        <w:tc>
          <w:tcPr>
            <w:tcW w:w="0" w:type="auto"/>
            <w:shd w:val="clear" w:color="auto" w:fill="FEFBE7"/>
          </w:tcPr>
          <w:p w:rsidR="00B84372" w:rsidRDefault="008425FD">
            <w:pPr>
              <w:keepNext/>
              <w:jc w:val="center"/>
            </w:pPr>
            <w:r>
              <w:t>52</w:t>
            </w:r>
          </w:p>
        </w:tc>
        <w:tc>
          <w:tcPr>
            <w:tcW w:w="0" w:type="auto"/>
            <w:shd w:val="clear" w:color="auto" w:fill="FEFBE7"/>
          </w:tcPr>
          <w:p w:rsidR="00B84372" w:rsidRDefault="008425FD">
            <w:pPr>
              <w:keepNext/>
              <w:jc w:val="center"/>
            </w:pPr>
            <w:r>
              <w:t>61</w:t>
            </w:r>
          </w:p>
        </w:tc>
        <w:tc>
          <w:tcPr>
            <w:tcW w:w="0" w:type="auto"/>
            <w:shd w:val="clear" w:color="auto" w:fill="FEFBE7"/>
          </w:tcPr>
          <w:p w:rsidR="00B84372" w:rsidRDefault="008425FD">
            <w:pPr>
              <w:keepNext/>
              <w:jc w:val="center"/>
            </w:pPr>
            <w:r>
              <w:t>98</w:t>
            </w:r>
          </w:p>
        </w:tc>
        <w:tc>
          <w:tcPr>
            <w:tcW w:w="0" w:type="auto"/>
            <w:shd w:val="clear" w:color="auto" w:fill="FEFBE7"/>
          </w:tcPr>
          <w:p w:rsidR="00B84372" w:rsidRDefault="008425FD">
            <w:pPr>
              <w:keepNext/>
              <w:jc w:val="center"/>
            </w:pPr>
            <w:r>
              <w:t>85</w:t>
            </w:r>
          </w:p>
        </w:tc>
        <w:tc>
          <w:tcPr>
            <w:tcW w:w="0" w:type="auto"/>
            <w:shd w:val="clear" w:color="auto" w:fill="FEFBE7"/>
          </w:tcPr>
          <w:p w:rsidR="00B84372" w:rsidRDefault="008425FD">
            <w:pPr>
              <w:keepNext/>
              <w:jc w:val="center"/>
            </w:pPr>
            <w:r>
              <w:t>48</w:t>
            </w:r>
          </w:p>
        </w:tc>
        <w:tc>
          <w:tcPr>
            <w:tcW w:w="0" w:type="auto"/>
            <w:shd w:val="clear" w:color="auto" w:fill="FEFBE7"/>
          </w:tcPr>
          <w:p w:rsidR="00B84372" w:rsidRDefault="008425FD">
            <w:pPr>
              <w:keepNext/>
              <w:jc w:val="center"/>
            </w:pPr>
            <w:r>
              <w:t>344</w:t>
            </w:r>
          </w:p>
        </w:tc>
        <w:tc>
          <w:tcPr>
            <w:tcW w:w="0" w:type="auto"/>
            <w:shd w:val="clear" w:color="auto" w:fill="FEFBE7"/>
          </w:tcPr>
          <w:p w:rsidR="00B84372" w:rsidRDefault="008425FD">
            <w:pPr>
              <w:keepNext/>
              <w:jc w:val="center"/>
            </w:pPr>
            <w:r>
              <w:t>3.05</w:t>
            </w:r>
          </w:p>
        </w:tc>
      </w:tr>
      <w:tr w:rsidR="00B84372" w:rsidTr="0061666F">
        <w:tc>
          <w:tcPr>
            <w:tcW w:w="0" w:type="auto"/>
          </w:tcPr>
          <w:p w:rsidR="00B84372" w:rsidRDefault="008425FD">
            <w:pPr>
              <w:keepNext/>
              <w:jc w:val="center"/>
            </w:pPr>
            <w:r>
              <w:t>8</w:t>
            </w:r>
          </w:p>
        </w:tc>
        <w:tc>
          <w:tcPr>
            <w:tcW w:w="0" w:type="auto"/>
          </w:tcPr>
          <w:p w:rsidR="00B84372" w:rsidRDefault="008425FD">
            <w:pPr>
              <w:keepNext/>
            </w:pPr>
            <w:r>
              <w:t>Eligibility for ASR’s awards/honors</w:t>
            </w:r>
          </w:p>
        </w:tc>
        <w:tc>
          <w:tcPr>
            <w:tcW w:w="0" w:type="auto"/>
          </w:tcPr>
          <w:p w:rsidR="00B84372" w:rsidRDefault="008425FD">
            <w:pPr>
              <w:keepNext/>
              <w:jc w:val="center"/>
            </w:pPr>
            <w:r>
              <w:t>54</w:t>
            </w:r>
          </w:p>
        </w:tc>
        <w:tc>
          <w:tcPr>
            <w:tcW w:w="0" w:type="auto"/>
          </w:tcPr>
          <w:p w:rsidR="00B84372" w:rsidRDefault="008425FD">
            <w:pPr>
              <w:keepNext/>
              <w:jc w:val="center"/>
            </w:pPr>
            <w:r>
              <w:t>76</w:t>
            </w:r>
          </w:p>
        </w:tc>
        <w:tc>
          <w:tcPr>
            <w:tcW w:w="0" w:type="auto"/>
          </w:tcPr>
          <w:p w:rsidR="00B84372" w:rsidRDefault="008425FD">
            <w:pPr>
              <w:keepNext/>
              <w:jc w:val="center"/>
            </w:pPr>
            <w:r>
              <w:t>99</w:t>
            </w:r>
          </w:p>
        </w:tc>
        <w:tc>
          <w:tcPr>
            <w:tcW w:w="0" w:type="auto"/>
          </w:tcPr>
          <w:p w:rsidR="00B84372" w:rsidRDefault="008425FD">
            <w:pPr>
              <w:keepNext/>
              <w:jc w:val="center"/>
            </w:pPr>
            <w:r>
              <w:t>80</w:t>
            </w:r>
          </w:p>
        </w:tc>
        <w:tc>
          <w:tcPr>
            <w:tcW w:w="0" w:type="auto"/>
          </w:tcPr>
          <w:p w:rsidR="00B84372" w:rsidRDefault="008425FD">
            <w:pPr>
              <w:keepNext/>
              <w:jc w:val="center"/>
            </w:pPr>
            <w:r>
              <w:t>31</w:t>
            </w:r>
          </w:p>
        </w:tc>
        <w:tc>
          <w:tcPr>
            <w:tcW w:w="0" w:type="auto"/>
          </w:tcPr>
          <w:p w:rsidR="00B84372" w:rsidRDefault="008425FD">
            <w:pPr>
              <w:keepNext/>
              <w:jc w:val="center"/>
            </w:pPr>
            <w:r>
              <w:t>340</w:t>
            </w:r>
          </w:p>
        </w:tc>
        <w:tc>
          <w:tcPr>
            <w:tcW w:w="0" w:type="auto"/>
          </w:tcPr>
          <w:p w:rsidR="00B84372" w:rsidRDefault="008425FD">
            <w:pPr>
              <w:keepNext/>
              <w:jc w:val="center"/>
            </w:pPr>
            <w:r>
              <w:t>2.88</w:t>
            </w:r>
          </w:p>
        </w:tc>
      </w:tr>
      <w:tr w:rsidR="00B84372" w:rsidTr="0061666F">
        <w:tc>
          <w:tcPr>
            <w:tcW w:w="0" w:type="auto"/>
            <w:shd w:val="clear" w:color="auto" w:fill="FEFBE7"/>
          </w:tcPr>
          <w:p w:rsidR="00B84372" w:rsidRDefault="008425FD">
            <w:pPr>
              <w:keepNext/>
              <w:jc w:val="center"/>
            </w:pPr>
            <w:r>
              <w:t>9</w:t>
            </w:r>
          </w:p>
        </w:tc>
        <w:tc>
          <w:tcPr>
            <w:tcW w:w="0" w:type="auto"/>
            <w:shd w:val="clear" w:color="auto" w:fill="FEFBE7"/>
          </w:tcPr>
          <w:p w:rsidR="00B84372" w:rsidRDefault="008425FD">
            <w:pPr>
              <w:keepNext/>
            </w:pPr>
            <w:r>
              <w:t>Receiving information in the ASR newsletter</w:t>
            </w:r>
          </w:p>
        </w:tc>
        <w:tc>
          <w:tcPr>
            <w:tcW w:w="0" w:type="auto"/>
            <w:shd w:val="clear" w:color="auto" w:fill="FEFBE7"/>
          </w:tcPr>
          <w:p w:rsidR="00B84372" w:rsidRDefault="008425FD">
            <w:pPr>
              <w:keepNext/>
              <w:jc w:val="center"/>
            </w:pPr>
            <w:r>
              <w:t>26</w:t>
            </w:r>
          </w:p>
        </w:tc>
        <w:tc>
          <w:tcPr>
            <w:tcW w:w="0" w:type="auto"/>
            <w:shd w:val="clear" w:color="auto" w:fill="FEFBE7"/>
          </w:tcPr>
          <w:p w:rsidR="00B84372" w:rsidRDefault="008425FD">
            <w:pPr>
              <w:keepNext/>
              <w:jc w:val="center"/>
            </w:pPr>
            <w:r>
              <w:t>53</w:t>
            </w:r>
          </w:p>
        </w:tc>
        <w:tc>
          <w:tcPr>
            <w:tcW w:w="0" w:type="auto"/>
            <w:shd w:val="clear" w:color="auto" w:fill="FEFBE7"/>
          </w:tcPr>
          <w:p w:rsidR="00B84372" w:rsidRDefault="008425FD">
            <w:pPr>
              <w:keepNext/>
              <w:jc w:val="center"/>
            </w:pPr>
            <w:r>
              <w:t>128</w:t>
            </w:r>
          </w:p>
        </w:tc>
        <w:tc>
          <w:tcPr>
            <w:tcW w:w="0" w:type="auto"/>
            <w:shd w:val="clear" w:color="auto" w:fill="FEFBE7"/>
          </w:tcPr>
          <w:p w:rsidR="00B84372" w:rsidRDefault="008425FD">
            <w:pPr>
              <w:keepNext/>
              <w:jc w:val="center"/>
            </w:pPr>
            <w:r>
              <w:t>107</w:t>
            </w:r>
          </w:p>
        </w:tc>
        <w:tc>
          <w:tcPr>
            <w:tcW w:w="0" w:type="auto"/>
            <w:shd w:val="clear" w:color="auto" w:fill="FEFBE7"/>
          </w:tcPr>
          <w:p w:rsidR="00B84372" w:rsidRDefault="008425FD">
            <w:pPr>
              <w:keepNext/>
              <w:jc w:val="center"/>
            </w:pPr>
            <w:r>
              <w:t>37</w:t>
            </w:r>
          </w:p>
        </w:tc>
        <w:tc>
          <w:tcPr>
            <w:tcW w:w="0" w:type="auto"/>
            <w:shd w:val="clear" w:color="auto" w:fill="FEFBE7"/>
          </w:tcPr>
          <w:p w:rsidR="00B84372" w:rsidRDefault="008425FD">
            <w:pPr>
              <w:keepNext/>
              <w:jc w:val="center"/>
            </w:pPr>
            <w:r>
              <w:t>351</w:t>
            </w:r>
          </w:p>
        </w:tc>
        <w:tc>
          <w:tcPr>
            <w:tcW w:w="0" w:type="auto"/>
            <w:shd w:val="clear" w:color="auto" w:fill="FEFBE7"/>
          </w:tcPr>
          <w:p w:rsidR="00B84372" w:rsidRDefault="008425FD">
            <w:pPr>
              <w:keepNext/>
              <w:jc w:val="center"/>
            </w:pPr>
            <w:r>
              <w:t>3.22</w:t>
            </w:r>
          </w:p>
        </w:tc>
      </w:tr>
      <w:tr w:rsidR="00B84372" w:rsidTr="0061666F">
        <w:tc>
          <w:tcPr>
            <w:tcW w:w="0" w:type="auto"/>
          </w:tcPr>
          <w:p w:rsidR="00B84372" w:rsidRDefault="008425FD">
            <w:pPr>
              <w:keepNext/>
              <w:jc w:val="center"/>
            </w:pPr>
            <w:r>
              <w:t>10</w:t>
            </w:r>
          </w:p>
        </w:tc>
        <w:tc>
          <w:tcPr>
            <w:tcW w:w="0" w:type="auto"/>
          </w:tcPr>
          <w:p w:rsidR="00B84372" w:rsidRDefault="008425FD">
            <w:pPr>
              <w:keepNext/>
            </w:pPr>
            <w:r>
              <w:t>Opportunities for networking with others</w:t>
            </w:r>
          </w:p>
        </w:tc>
        <w:tc>
          <w:tcPr>
            <w:tcW w:w="0" w:type="auto"/>
          </w:tcPr>
          <w:p w:rsidR="00B84372" w:rsidRDefault="008425FD">
            <w:pPr>
              <w:keepNext/>
              <w:jc w:val="center"/>
            </w:pPr>
            <w:r>
              <w:t>16</w:t>
            </w:r>
          </w:p>
        </w:tc>
        <w:tc>
          <w:tcPr>
            <w:tcW w:w="0" w:type="auto"/>
          </w:tcPr>
          <w:p w:rsidR="00B84372" w:rsidRDefault="008425FD">
            <w:pPr>
              <w:keepNext/>
              <w:jc w:val="center"/>
            </w:pPr>
            <w:r>
              <w:t>31</w:t>
            </w:r>
          </w:p>
        </w:tc>
        <w:tc>
          <w:tcPr>
            <w:tcW w:w="0" w:type="auto"/>
          </w:tcPr>
          <w:p w:rsidR="00B84372" w:rsidRDefault="008425FD">
            <w:pPr>
              <w:keepNext/>
              <w:jc w:val="center"/>
            </w:pPr>
            <w:r>
              <w:t>82</w:t>
            </w:r>
          </w:p>
        </w:tc>
        <w:tc>
          <w:tcPr>
            <w:tcW w:w="0" w:type="auto"/>
          </w:tcPr>
          <w:p w:rsidR="00B84372" w:rsidRDefault="008425FD">
            <w:pPr>
              <w:keepNext/>
              <w:jc w:val="center"/>
            </w:pPr>
            <w:r>
              <w:t>111</w:t>
            </w:r>
          </w:p>
        </w:tc>
        <w:tc>
          <w:tcPr>
            <w:tcW w:w="0" w:type="auto"/>
          </w:tcPr>
          <w:p w:rsidR="00B84372" w:rsidRDefault="008425FD">
            <w:pPr>
              <w:keepNext/>
              <w:jc w:val="center"/>
            </w:pPr>
            <w:r>
              <w:t>114</w:t>
            </w:r>
          </w:p>
        </w:tc>
        <w:tc>
          <w:tcPr>
            <w:tcW w:w="0" w:type="auto"/>
          </w:tcPr>
          <w:p w:rsidR="00B84372" w:rsidRDefault="008425FD">
            <w:pPr>
              <w:keepNext/>
              <w:jc w:val="center"/>
            </w:pPr>
            <w:r>
              <w:t>354</w:t>
            </w:r>
          </w:p>
        </w:tc>
        <w:tc>
          <w:tcPr>
            <w:tcW w:w="0" w:type="auto"/>
          </w:tcPr>
          <w:p w:rsidR="00B84372" w:rsidRDefault="008425FD">
            <w:pPr>
              <w:keepNext/>
              <w:jc w:val="center"/>
            </w:pPr>
            <w:r>
              <w:t>3.78</w:t>
            </w:r>
          </w:p>
        </w:tc>
      </w:tr>
    </w:tbl>
    <w:p w:rsidR="00B84372" w:rsidRDefault="00B84372"/>
    <w:tbl>
      <w:tblPr>
        <w:tblStyle w:val="QTable"/>
        <w:tblW w:w="0" w:type="auto"/>
        <w:tblLook w:val="04A0" w:firstRow="1" w:lastRow="0" w:firstColumn="1" w:lastColumn="0" w:noHBand="0" w:noVBand="1"/>
      </w:tblPr>
      <w:tblGrid>
        <w:gridCol w:w="887"/>
        <w:gridCol w:w="786"/>
        <w:gridCol w:w="763"/>
        <w:gridCol w:w="837"/>
        <w:gridCol w:w="808"/>
        <w:gridCol w:w="873"/>
        <w:gridCol w:w="910"/>
        <w:gridCol w:w="741"/>
        <w:gridCol w:w="1092"/>
        <w:gridCol w:w="881"/>
        <w:gridCol w:w="1012"/>
      </w:tblGrid>
      <w:tr w:rsidR="00B84372" w:rsidTr="0061666F">
        <w:tc>
          <w:tcPr>
            <w:tcW w:w="1355" w:type="dxa"/>
            <w:shd w:val="clear" w:color="auto" w:fill="58595B"/>
          </w:tcPr>
          <w:p w:rsidR="00B84372" w:rsidRDefault="008425FD">
            <w:pPr>
              <w:pStyle w:val="WhiteText"/>
              <w:keepNext/>
            </w:pPr>
            <w:r>
              <w:t>Statistic</w:t>
            </w:r>
          </w:p>
        </w:tc>
        <w:tc>
          <w:tcPr>
            <w:tcW w:w="1728" w:type="dxa"/>
            <w:shd w:val="clear" w:color="auto" w:fill="58595B"/>
          </w:tcPr>
          <w:p w:rsidR="00B84372" w:rsidRDefault="008425FD">
            <w:pPr>
              <w:pStyle w:val="WhiteText"/>
              <w:keepNext/>
              <w:jc w:val="center"/>
            </w:pPr>
            <w:r>
              <w:t>Attending the Annual Meetings</w:t>
            </w:r>
          </w:p>
        </w:tc>
        <w:tc>
          <w:tcPr>
            <w:tcW w:w="1728" w:type="dxa"/>
            <w:shd w:val="clear" w:color="auto" w:fill="58595B"/>
          </w:tcPr>
          <w:p w:rsidR="00B84372" w:rsidRDefault="008425FD">
            <w:pPr>
              <w:pStyle w:val="WhiteText"/>
              <w:keepNext/>
              <w:jc w:val="center"/>
            </w:pPr>
            <w:r>
              <w:t>Eligibility to present a paper at the Meetings</w:t>
            </w:r>
          </w:p>
        </w:tc>
        <w:tc>
          <w:tcPr>
            <w:tcW w:w="1728" w:type="dxa"/>
            <w:shd w:val="clear" w:color="auto" w:fill="58595B"/>
          </w:tcPr>
          <w:p w:rsidR="00B84372" w:rsidRDefault="008425FD">
            <w:pPr>
              <w:pStyle w:val="WhiteText"/>
              <w:keepNext/>
              <w:jc w:val="center"/>
            </w:pPr>
            <w:r>
              <w:t>Attending the receptions at the Annual Meetings</w:t>
            </w:r>
          </w:p>
        </w:tc>
        <w:tc>
          <w:tcPr>
            <w:tcW w:w="1728" w:type="dxa"/>
            <w:shd w:val="clear" w:color="auto" w:fill="58595B"/>
          </w:tcPr>
          <w:p w:rsidR="00B84372" w:rsidRDefault="008425FD">
            <w:pPr>
              <w:pStyle w:val="WhiteText"/>
              <w:keepNext/>
              <w:jc w:val="center"/>
            </w:pPr>
            <w:r>
              <w:t>Receiving the journal Sociology of Religion</w:t>
            </w:r>
          </w:p>
        </w:tc>
        <w:tc>
          <w:tcPr>
            <w:tcW w:w="1729" w:type="dxa"/>
            <w:shd w:val="clear" w:color="auto" w:fill="58595B"/>
          </w:tcPr>
          <w:p w:rsidR="00B84372" w:rsidRDefault="008425FD">
            <w:pPr>
              <w:pStyle w:val="WhiteText"/>
              <w:keepNext/>
              <w:jc w:val="center"/>
            </w:pPr>
            <w:r>
              <w:t>Eligibility to submit a manuscript to the journal</w:t>
            </w:r>
          </w:p>
        </w:tc>
        <w:tc>
          <w:tcPr>
            <w:tcW w:w="1728" w:type="dxa"/>
            <w:shd w:val="clear" w:color="auto" w:fill="58595B"/>
          </w:tcPr>
          <w:p w:rsidR="00B84372" w:rsidRDefault="008425FD">
            <w:pPr>
              <w:pStyle w:val="WhiteText"/>
              <w:keepNext/>
              <w:jc w:val="center"/>
            </w:pPr>
            <w:r>
              <w:t>Opportunity to vote in elections for ASR officers</w:t>
            </w:r>
          </w:p>
        </w:tc>
        <w:tc>
          <w:tcPr>
            <w:tcW w:w="1728" w:type="dxa"/>
            <w:shd w:val="clear" w:color="auto" w:fill="58595B"/>
          </w:tcPr>
          <w:p w:rsidR="00B84372" w:rsidRDefault="008425FD">
            <w:pPr>
              <w:pStyle w:val="WhiteText"/>
              <w:keepNext/>
              <w:jc w:val="center"/>
            </w:pPr>
            <w:r>
              <w:t>Eligibility for ASR’s grants</w:t>
            </w:r>
          </w:p>
        </w:tc>
        <w:tc>
          <w:tcPr>
            <w:tcW w:w="1728" w:type="dxa"/>
            <w:shd w:val="clear" w:color="auto" w:fill="58595B"/>
          </w:tcPr>
          <w:p w:rsidR="00B84372" w:rsidRDefault="008425FD">
            <w:pPr>
              <w:pStyle w:val="WhiteText"/>
              <w:keepNext/>
              <w:jc w:val="center"/>
            </w:pPr>
            <w:r>
              <w:t>Eligibility for ASR’s awards/honors</w:t>
            </w:r>
          </w:p>
        </w:tc>
        <w:tc>
          <w:tcPr>
            <w:tcW w:w="1728" w:type="dxa"/>
            <w:shd w:val="clear" w:color="auto" w:fill="58595B"/>
          </w:tcPr>
          <w:p w:rsidR="00B84372" w:rsidRDefault="008425FD">
            <w:pPr>
              <w:pStyle w:val="WhiteText"/>
              <w:keepNext/>
              <w:jc w:val="center"/>
            </w:pPr>
            <w:r>
              <w:t>Receiving information in the ASR newsletter</w:t>
            </w:r>
          </w:p>
        </w:tc>
        <w:tc>
          <w:tcPr>
            <w:tcW w:w="1729" w:type="dxa"/>
            <w:shd w:val="clear" w:color="auto" w:fill="58595B"/>
          </w:tcPr>
          <w:p w:rsidR="00B84372" w:rsidRDefault="008425FD">
            <w:pPr>
              <w:pStyle w:val="WhiteText"/>
              <w:keepNext/>
              <w:jc w:val="center"/>
            </w:pPr>
            <w:r>
              <w:t>Opportunities for networking with others</w:t>
            </w:r>
          </w:p>
        </w:tc>
      </w:tr>
      <w:tr w:rsidR="00B84372" w:rsidTr="0061666F">
        <w:tc>
          <w:tcPr>
            <w:tcW w:w="1355" w:type="dxa"/>
            <w:shd w:val="clear" w:color="auto" w:fill="FEFBE7"/>
          </w:tcPr>
          <w:p w:rsidR="00B84372" w:rsidRDefault="008425FD">
            <w:pPr>
              <w:keepNext/>
            </w:pPr>
            <w:r>
              <w:t>Min Value</w:t>
            </w:r>
          </w:p>
        </w:tc>
        <w:tc>
          <w:tcPr>
            <w:tcW w:w="1728" w:type="dxa"/>
            <w:shd w:val="clear" w:color="auto" w:fill="FEFBE7"/>
          </w:tcPr>
          <w:p w:rsidR="00B84372" w:rsidRDefault="008425FD">
            <w:pPr>
              <w:keepNext/>
              <w:jc w:val="center"/>
            </w:pPr>
            <w:r>
              <w:t>1</w:t>
            </w:r>
          </w:p>
        </w:tc>
        <w:tc>
          <w:tcPr>
            <w:tcW w:w="1728" w:type="dxa"/>
            <w:shd w:val="clear" w:color="auto" w:fill="FEFBE7"/>
          </w:tcPr>
          <w:p w:rsidR="00B84372" w:rsidRDefault="008425FD">
            <w:pPr>
              <w:keepNext/>
              <w:jc w:val="center"/>
            </w:pPr>
            <w:r>
              <w:t>1</w:t>
            </w:r>
          </w:p>
        </w:tc>
        <w:tc>
          <w:tcPr>
            <w:tcW w:w="1728" w:type="dxa"/>
            <w:shd w:val="clear" w:color="auto" w:fill="FEFBE7"/>
          </w:tcPr>
          <w:p w:rsidR="00B84372" w:rsidRDefault="008425FD">
            <w:pPr>
              <w:keepNext/>
              <w:jc w:val="center"/>
            </w:pPr>
            <w:r>
              <w:t>1</w:t>
            </w:r>
          </w:p>
        </w:tc>
        <w:tc>
          <w:tcPr>
            <w:tcW w:w="1728" w:type="dxa"/>
            <w:shd w:val="clear" w:color="auto" w:fill="FEFBE7"/>
          </w:tcPr>
          <w:p w:rsidR="00B84372" w:rsidRDefault="008425FD">
            <w:pPr>
              <w:keepNext/>
              <w:jc w:val="center"/>
            </w:pPr>
            <w:r>
              <w:t>1</w:t>
            </w:r>
          </w:p>
        </w:tc>
        <w:tc>
          <w:tcPr>
            <w:tcW w:w="1729" w:type="dxa"/>
            <w:shd w:val="clear" w:color="auto" w:fill="FEFBE7"/>
          </w:tcPr>
          <w:p w:rsidR="00B84372" w:rsidRDefault="008425FD">
            <w:pPr>
              <w:keepNext/>
              <w:jc w:val="center"/>
            </w:pPr>
            <w:r>
              <w:t>1</w:t>
            </w:r>
          </w:p>
        </w:tc>
        <w:tc>
          <w:tcPr>
            <w:tcW w:w="1728" w:type="dxa"/>
            <w:shd w:val="clear" w:color="auto" w:fill="FEFBE7"/>
          </w:tcPr>
          <w:p w:rsidR="00B84372" w:rsidRDefault="008425FD">
            <w:pPr>
              <w:keepNext/>
              <w:jc w:val="center"/>
            </w:pPr>
            <w:r>
              <w:t>1</w:t>
            </w:r>
          </w:p>
        </w:tc>
        <w:tc>
          <w:tcPr>
            <w:tcW w:w="1728" w:type="dxa"/>
            <w:shd w:val="clear" w:color="auto" w:fill="FEFBE7"/>
          </w:tcPr>
          <w:p w:rsidR="00B84372" w:rsidRDefault="008425FD">
            <w:pPr>
              <w:keepNext/>
              <w:jc w:val="center"/>
            </w:pPr>
            <w:r>
              <w:t>1</w:t>
            </w:r>
          </w:p>
        </w:tc>
        <w:tc>
          <w:tcPr>
            <w:tcW w:w="1728" w:type="dxa"/>
            <w:shd w:val="clear" w:color="auto" w:fill="FEFBE7"/>
          </w:tcPr>
          <w:p w:rsidR="00B84372" w:rsidRDefault="008425FD">
            <w:pPr>
              <w:keepNext/>
              <w:jc w:val="center"/>
            </w:pPr>
            <w:r>
              <w:t>1</w:t>
            </w:r>
          </w:p>
        </w:tc>
        <w:tc>
          <w:tcPr>
            <w:tcW w:w="1728" w:type="dxa"/>
            <w:shd w:val="clear" w:color="auto" w:fill="FEFBE7"/>
          </w:tcPr>
          <w:p w:rsidR="00B84372" w:rsidRDefault="008425FD">
            <w:pPr>
              <w:keepNext/>
              <w:jc w:val="center"/>
            </w:pPr>
            <w:r>
              <w:t>1</w:t>
            </w:r>
          </w:p>
        </w:tc>
        <w:tc>
          <w:tcPr>
            <w:tcW w:w="1729" w:type="dxa"/>
            <w:shd w:val="clear" w:color="auto" w:fill="FEFBE7"/>
          </w:tcPr>
          <w:p w:rsidR="00B84372" w:rsidRDefault="008425FD">
            <w:pPr>
              <w:keepNext/>
              <w:jc w:val="center"/>
            </w:pPr>
            <w:r>
              <w:t>1</w:t>
            </w:r>
          </w:p>
        </w:tc>
      </w:tr>
      <w:tr w:rsidR="00B84372" w:rsidTr="0061666F">
        <w:tc>
          <w:tcPr>
            <w:tcW w:w="1355" w:type="dxa"/>
          </w:tcPr>
          <w:p w:rsidR="00B84372" w:rsidRDefault="008425FD">
            <w:pPr>
              <w:keepNext/>
            </w:pPr>
            <w:r>
              <w:t>Max Value</w:t>
            </w:r>
          </w:p>
        </w:tc>
        <w:tc>
          <w:tcPr>
            <w:tcW w:w="1728" w:type="dxa"/>
          </w:tcPr>
          <w:p w:rsidR="00B84372" w:rsidRDefault="008425FD">
            <w:pPr>
              <w:keepNext/>
              <w:jc w:val="center"/>
            </w:pPr>
            <w:r>
              <w:t>5</w:t>
            </w:r>
          </w:p>
        </w:tc>
        <w:tc>
          <w:tcPr>
            <w:tcW w:w="1728" w:type="dxa"/>
          </w:tcPr>
          <w:p w:rsidR="00B84372" w:rsidRDefault="008425FD">
            <w:pPr>
              <w:keepNext/>
              <w:jc w:val="center"/>
            </w:pPr>
            <w:r>
              <w:t>5</w:t>
            </w:r>
          </w:p>
        </w:tc>
        <w:tc>
          <w:tcPr>
            <w:tcW w:w="1728" w:type="dxa"/>
          </w:tcPr>
          <w:p w:rsidR="00B84372" w:rsidRDefault="008425FD">
            <w:pPr>
              <w:keepNext/>
              <w:jc w:val="center"/>
            </w:pPr>
            <w:r>
              <w:t>5</w:t>
            </w:r>
          </w:p>
        </w:tc>
        <w:tc>
          <w:tcPr>
            <w:tcW w:w="1728" w:type="dxa"/>
          </w:tcPr>
          <w:p w:rsidR="00B84372" w:rsidRDefault="008425FD">
            <w:pPr>
              <w:keepNext/>
              <w:jc w:val="center"/>
            </w:pPr>
            <w:r>
              <w:t>5</w:t>
            </w:r>
          </w:p>
        </w:tc>
        <w:tc>
          <w:tcPr>
            <w:tcW w:w="1729" w:type="dxa"/>
          </w:tcPr>
          <w:p w:rsidR="00B84372" w:rsidRDefault="008425FD">
            <w:pPr>
              <w:keepNext/>
              <w:jc w:val="center"/>
            </w:pPr>
            <w:r>
              <w:t>5</w:t>
            </w:r>
          </w:p>
        </w:tc>
        <w:tc>
          <w:tcPr>
            <w:tcW w:w="1728" w:type="dxa"/>
          </w:tcPr>
          <w:p w:rsidR="00B84372" w:rsidRDefault="008425FD">
            <w:pPr>
              <w:keepNext/>
              <w:jc w:val="center"/>
            </w:pPr>
            <w:r>
              <w:t>5</w:t>
            </w:r>
          </w:p>
        </w:tc>
        <w:tc>
          <w:tcPr>
            <w:tcW w:w="1728" w:type="dxa"/>
          </w:tcPr>
          <w:p w:rsidR="00B84372" w:rsidRDefault="008425FD">
            <w:pPr>
              <w:keepNext/>
              <w:jc w:val="center"/>
            </w:pPr>
            <w:r>
              <w:t>5</w:t>
            </w:r>
          </w:p>
        </w:tc>
        <w:tc>
          <w:tcPr>
            <w:tcW w:w="1728" w:type="dxa"/>
          </w:tcPr>
          <w:p w:rsidR="00B84372" w:rsidRDefault="008425FD">
            <w:pPr>
              <w:keepNext/>
              <w:jc w:val="center"/>
            </w:pPr>
            <w:r>
              <w:t>5</w:t>
            </w:r>
          </w:p>
        </w:tc>
        <w:tc>
          <w:tcPr>
            <w:tcW w:w="1728" w:type="dxa"/>
          </w:tcPr>
          <w:p w:rsidR="00B84372" w:rsidRDefault="008425FD">
            <w:pPr>
              <w:keepNext/>
              <w:jc w:val="center"/>
            </w:pPr>
            <w:r>
              <w:t>5</w:t>
            </w:r>
          </w:p>
        </w:tc>
        <w:tc>
          <w:tcPr>
            <w:tcW w:w="1729" w:type="dxa"/>
          </w:tcPr>
          <w:p w:rsidR="00B84372" w:rsidRDefault="008425FD">
            <w:pPr>
              <w:keepNext/>
              <w:jc w:val="center"/>
            </w:pPr>
            <w:r>
              <w:t>5</w:t>
            </w:r>
          </w:p>
        </w:tc>
      </w:tr>
      <w:tr w:rsidR="00B84372" w:rsidTr="0061666F">
        <w:tc>
          <w:tcPr>
            <w:tcW w:w="1355" w:type="dxa"/>
            <w:shd w:val="clear" w:color="auto" w:fill="FEFBE7"/>
          </w:tcPr>
          <w:p w:rsidR="00B84372" w:rsidRDefault="008425FD">
            <w:pPr>
              <w:keepNext/>
            </w:pPr>
            <w:r>
              <w:t>Mean</w:t>
            </w:r>
          </w:p>
        </w:tc>
        <w:tc>
          <w:tcPr>
            <w:tcW w:w="1728" w:type="dxa"/>
            <w:shd w:val="clear" w:color="auto" w:fill="FEFBE7"/>
          </w:tcPr>
          <w:p w:rsidR="00B84372" w:rsidRDefault="008425FD">
            <w:pPr>
              <w:keepNext/>
              <w:jc w:val="center"/>
            </w:pPr>
            <w:r>
              <w:t>3.29</w:t>
            </w:r>
          </w:p>
        </w:tc>
        <w:tc>
          <w:tcPr>
            <w:tcW w:w="1728" w:type="dxa"/>
            <w:shd w:val="clear" w:color="auto" w:fill="FEFBE7"/>
          </w:tcPr>
          <w:p w:rsidR="00B84372" w:rsidRDefault="008425FD">
            <w:pPr>
              <w:keepNext/>
              <w:jc w:val="center"/>
            </w:pPr>
            <w:r>
              <w:t>3.58</w:t>
            </w:r>
          </w:p>
        </w:tc>
        <w:tc>
          <w:tcPr>
            <w:tcW w:w="1728" w:type="dxa"/>
            <w:shd w:val="clear" w:color="auto" w:fill="FEFBE7"/>
          </w:tcPr>
          <w:p w:rsidR="00B84372" w:rsidRDefault="008425FD">
            <w:pPr>
              <w:keepNext/>
              <w:jc w:val="center"/>
            </w:pPr>
            <w:r>
              <w:t>2.61</w:t>
            </w:r>
          </w:p>
        </w:tc>
        <w:tc>
          <w:tcPr>
            <w:tcW w:w="1728" w:type="dxa"/>
            <w:shd w:val="clear" w:color="auto" w:fill="FEFBE7"/>
          </w:tcPr>
          <w:p w:rsidR="00B84372" w:rsidRDefault="008425FD">
            <w:pPr>
              <w:keepNext/>
              <w:jc w:val="center"/>
            </w:pPr>
            <w:r>
              <w:t>4.03</w:t>
            </w:r>
          </w:p>
        </w:tc>
        <w:tc>
          <w:tcPr>
            <w:tcW w:w="1729" w:type="dxa"/>
            <w:shd w:val="clear" w:color="auto" w:fill="FEFBE7"/>
          </w:tcPr>
          <w:p w:rsidR="00B84372" w:rsidRDefault="008425FD">
            <w:pPr>
              <w:keepNext/>
              <w:jc w:val="center"/>
            </w:pPr>
            <w:r>
              <w:t>3.96</w:t>
            </w:r>
          </w:p>
        </w:tc>
        <w:tc>
          <w:tcPr>
            <w:tcW w:w="1728" w:type="dxa"/>
            <w:shd w:val="clear" w:color="auto" w:fill="FEFBE7"/>
          </w:tcPr>
          <w:p w:rsidR="00B84372" w:rsidRDefault="008425FD">
            <w:pPr>
              <w:keepNext/>
              <w:jc w:val="center"/>
            </w:pPr>
            <w:r>
              <w:t>2.78</w:t>
            </w:r>
          </w:p>
        </w:tc>
        <w:tc>
          <w:tcPr>
            <w:tcW w:w="1728" w:type="dxa"/>
            <w:shd w:val="clear" w:color="auto" w:fill="FEFBE7"/>
          </w:tcPr>
          <w:p w:rsidR="00B84372" w:rsidRDefault="008425FD">
            <w:pPr>
              <w:keepNext/>
              <w:jc w:val="center"/>
            </w:pPr>
            <w:r>
              <w:t>3.05</w:t>
            </w:r>
          </w:p>
        </w:tc>
        <w:tc>
          <w:tcPr>
            <w:tcW w:w="1728" w:type="dxa"/>
            <w:shd w:val="clear" w:color="auto" w:fill="FEFBE7"/>
          </w:tcPr>
          <w:p w:rsidR="00B84372" w:rsidRDefault="008425FD">
            <w:pPr>
              <w:keepNext/>
              <w:jc w:val="center"/>
            </w:pPr>
            <w:r>
              <w:t>2.88</w:t>
            </w:r>
          </w:p>
        </w:tc>
        <w:tc>
          <w:tcPr>
            <w:tcW w:w="1728" w:type="dxa"/>
            <w:shd w:val="clear" w:color="auto" w:fill="FEFBE7"/>
          </w:tcPr>
          <w:p w:rsidR="00B84372" w:rsidRDefault="008425FD">
            <w:pPr>
              <w:keepNext/>
              <w:jc w:val="center"/>
            </w:pPr>
            <w:r>
              <w:t>3.22</w:t>
            </w:r>
          </w:p>
        </w:tc>
        <w:tc>
          <w:tcPr>
            <w:tcW w:w="1729" w:type="dxa"/>
            <w:shd w:val="clear" w:color="auto" w:fill="FEFBE7"/>
          </w:tcPr>
          <w:p w:rsidR="00B84372" w:rsidRDefault="008425FD">
            <w:pPr>
              <w:keepNext/>
              <w:jc w:val="center"/>
            </w:pPr>
            <w:r>
              <w:t>3.78</w:t>
            </w:r>
          </w:p>
        </w:tc>
      </w:tr>
      <w:tr w:rsidR="00B84372" w:rsidTr="0061666F">
        <w:tc>
          <w:tcPr>
            <w:tcW w:w="1355" w:type="dxa"/>
          </w:tcPr>
          <w:p w:rsidR="00B84372" w:rsidRDefault="008425FD">
            <w:pPr>
              <w:keepNext/>
            </w:pPr>
            <w:r>
              <w:t>Variance</w:t>
            </w:r>
          </w:p>
        </w:tc>
        <w:tc>
          <w:tcPr>
            <w:tcW w:w="1728" w:type="dxa"/>
          </w:tcPr>
          <w:p w:rsidR="00B84372" w:rsidRDefault="008425FD">
            <w:pPr>
              <w:keepNext/>
              <w:jc w:val="center"/>
            </w:pPr>
            <w:r>
              <w:t>1.40</w:t>
            </w:r>
          </w:p>
        </w:tc>
        <w:tc>
          <w:tcPr>
            <w:tcW w:w="1728" w:type="dxa"/>
          </w:tcPr>
          <w:p w:rsidR="00B84372" w:rsidRDefault="008425FD">
            <w:pPr>
              <w:keepNext/>
              <w:jc w:val="center"/>
            </w:pPr>
            <w:r>
              <w:t>1.38</w:t>
            </w:r>
          </w:p>
        </w:tc>
        <w:tc>
          <w:tcPr>
            <w:tcW w:w="1728" w:type="dxa"/>
          </w:tcPr>
          <w:p w:rsidR="00B84372" w:rsidRDefault="008425FD">
            <w:pPr>
              <w:keepNext/>
              <w:jc w:val="center"/>
            </w:pPr>
            <w:r>
              <w:t>1.35</w:t>
            </w:r>
          </w:p>
        </w:tc>
        <w:tc>
          <w:tcPr>
            <w:tcW w:w="1728" w:type="dxa"/>
          </w:tcPr>
          <w:p w:rsidR="00B84372" w:rsidRDefault="008425FD">
            <w:pPr>
              <w:keepNext/>
              <w:jc w:val="center"/>
            </w:pPr>
            <w:r>
              <w:t>1.08</w:t>
            </w:r>
          </w:p>
        </w:tc>
        <w:tc>
          <w:tcPr>
            <w:tcW w:w="1729" w:type="dxa"/>
          </w:tcPr>
          <w:p w:rsidR="00B84372" w:rsidRDefault="008425FD">
            <w:pPr>
              <w:keepNext/>
              <w:jc w:val="center"/>
            </w:pPr>
            <w:r>
              <w:t>1.00</w:t>
            </w:r>
          </w:p>
        </w:tc>
        <w:tc>
          <w:tcPr>
            <w:tcW w:w="1728" w:type="dxa"/>
          </w:tcPr>
          <w:p w:rsidR="00B84372" w:rsidRDefault="008425FD">
            <w:pPr>
              <w:keepNext/>
              <w:jc w:val="center"/>
            </w:pPr>
            <w:r>
              <w:t>1.29</w:t>
            </w:r>
          </w:p>
        </w:tc>
        <w:tc>
          <w:tcPr>
            <w:tcW w:w="1728" w:type="dxa"/>
          </w:tcPr>
          <w:p w:rsidR="00B84372" w:rsidRDefault="008425FD">
            <w:pPr>
              <w:keepNext/>
              <w:jc w:val="center"/>
            </w:pPr>
            <w:r>
              <w:t>1.59</w:t>
            </w:r>
          </w:p>
        </w:tc>
        <w:tc>
          <w:tcPr>
            <w:tcW w:w="1728" w:type="dxa"/>
          </w:tcPr>
          <w:p w:rsidR="00B84372" w:rsidRDefault="008425FD">
            <w:pPr>
              <w:keepNext/>
              <w:jc w:val="center"/>
            </w:pPr>
            <w:r>
              <w:t>1.45</w:t>
            </w:r>
          </w:p>
        </w:tc>
        <w:tc>
          <w:tcPr>
            <w:tcW w:w="1728" w:type="dxa"/>
          </w:tcPr>
          <w:p w:rsidR="00B84372" w:rsidRDefault="008425FD">
            <w:pPr>
              <w:keepNext/>
              <w:jc w:val="center"/>
            </w:pPr>
            <w:r>
              <w:t>1.13</w:t>
            </w:r>
          </w:p>
        </w:tc>
        <w:tc>
          <w:tcPr>
            <w:tcW w:w="1729" w:type="dxa"/>
          </w:tcPr>
          <w:p w:rsidR="00B84372" w:rsidRDefault="008425FD">
            <w:pPr>
              <w:keepNext/>
              <w:jc w:val="center"/>
            </w:pPr>
            <w:r>
              <w:t>1.27</w:t>
            </w:r>
          </w:p>
        </w:tc>
      </w:tr>
      <w:tr w:rsidR="00B84372" w:rsidTr="0061666F">
        <w:tc>
          <w:tcPr>
            <w:tcW w:w="1355" w:type="dxa"/>
            <w:shd w:val="clear" w:color="auto" w:fill="FEFBE7"/>
          </w:tcPr>
          <w:p w:rsidR="00B84372" w:rsidRDefault="008425FD">
            <w:pPr>
              <w:keepNext/>
            </w:pPr>
            <w:r>
              <w:t>Standard Deviation</w:t>
            </w:r>
          </w:p>
        </w:tc>
        <w:tc>
          <w:tcPr>
            <w:tcW w:w="1728" w:type="dxa"/>
            <w:shd w:val="clear" w:color="auto" w:fill="FEFBE7"/>
          </w:tcPr>
          <w:p w:rsidR="00B84372" w:rsidRDefault="008425FD">
            <w:pPr>
              <w:keepNext/>
              <w:jc w:val="center"/>
            </w:pPr>
            <w:r>
              <w:t>1.18</w:t>
            </w:r>
          </w:p>
        </w:tc>
        <w:tc>
          <w:tcPr>
            <w:tcW w:w="1728" w:type="dxa"/>
            <w:shd w:val="clear" w:color="auto" w:fill="FEFBE7"/>
          </w:tcPr>
          <w:p w:rsidR="00B84372" w:rsidRDefault="008425FD">
            <w:pPr>
              <w:keepNext/>
              <w:jc w:val="center"/>
            </w:pPr>
            <w:r>
              <w:t>1.17</w:t>
            </w:r>
          </w:p>
        </w:tc>
        <w:tc>
          <w:tcPr>
            <w:tcW w:w="1728" w:type="dxa"/>
            <w:shd w:val="clear" w:color="auto" w:fill="FEFBE7"/>
          </w:tcPr>
          <w:p w:rsidR="00B84372" w:rsidRDefault="008425FD">
            <w:pPr>
              <w:keepNext/>
              <w:jc w:val="center"/>
            </w:pPr>
            <w:r>
              <w:t>1.16</w:t>
            </w:r>
          </w:p>
        </w:tc>
        <w:tc>
          <w:tcPr>
            <w:tcW w:w="1728" w:type="dxa"/>
            <w:shd w:val="clear" w:color="auto" w:fill="FEFBE7"/>
          </w:tcPr>
          <w:p w:rsidR="00B84372" w:rsidRDefault="008425FD">
            <w:pPr>
              <w:keepNext/>
              <w:jc w:val="center"/>
            </w:pPr>
            <w:r>
              <w:t>1.04</w:t>
            </w:r>
          </w:p>
        </w:tc>
        <w:tc>
          <w:tcPr>
            <w:tcW w:w="1729" w:type="dxa"/>
            <w:shd w:val="clear" w:color="auto" w:fill="FEFBE7"/>
          </w:tcPr>
          <w:p w:rsidR="00B84372" w:rsidRDefault="008425FD">
            <w:pPr>
              <w:keepNext/>
              <w:jc w:val="center"/>
            </w:pPr>
            <w:r>
              <w:t>1.00</w:t>
            </w:r>
          </w:p>
        </w:tc>
        <w:tc>
          <w:tcPr>
            <w:tcW w:w="1728" w:type="dxa"/>
            <w:shd w:val="clear" w:color="auto" w:fill="FEFBE7"/>
          </w:tcPr>
          <w:p w:rsidR="00B84372" w:rsidRDefault="008425FD">
            <w:pPr>
              <w:keepNext/>
              <w:jc w:val="center"/>
            </w:pPr>
            <w:r>
              <w:t>1.14</w:t>
            </w:r>
          </w:p>
        </w:tc>
        <w:tc>
          <w:tcPr>
            <w:tcW w:w="1728" w:type="dxa"/>
            <w:shd w:val="clear" w:color="auto" w:fill="FEFBE7"/>
          </w:tcPr>
          <w:p w:rsidR="00B84372" w:rsidRDefault="008425FD">
            <w:pPr>
              <w:keepNext/>
              <w:jc w:val="center"/>
            </w:pPr>
            <w:r>
              <w:t>1.26</w:t>
            </w:r>
          </w:p>
        </w:tc>
        <w:tc>
          <w:tcPr>
            <w:tcW w:w="1728" w:type="dxa"/>
            <w:shd w:val="clear" w:color="auto" w:fill="FEFBE7"/>
          </w:tcPr>
          <w:p w:rsidR="00B84372" w:rsidRDefault="008425FD">
            <w:pPr>
              <w:keepNext/>
              <w:jc w:val="center"/>
            </w:pPr>
            <w:r>
              <w:t>1.20</w:t>
            </w:r>
          </w:p>
        </w:tc>
        <w:tc>
          <w:tcPr>
            <w:tcW w:w="1728" w:type="dxa"/>
            <w:shd w:val="clear" w:color="auto" w:fill="FEFBE7"/>
          </w:tcPr>
          <w:p w:rsidR="00B84372" w:rsidRDefault="008425FD">
            <w:pPr>
              <w:keepNext/>
              <w:jc w:val="center"/>
            </w:pPr>
            <w:r>
              <w:t>1.06</w:t>
            </w:r>
          </w:p>
        </w:tc>
        <w:tc>
          <w:tcPr>
            <w:tcW w:w="1729" w:type="dxa"/>
            <w:shd w:val="clear" w:color="auto" w:fill="FEFBE7"/>
          </w:tcPr>
          <w:p w:rsidR="00B84372" w:rsidRDefault="008425FD">
            <w:pPr>
              <w:keepNext/>
              <w:jc w:val="center"/>
            </w:pPr>
            <w:r>
              <w:t>1.13</w:t>
            </w:r>
          </w:p>
        </w:tc>
      </w:tr>
      <w:tr w:rsidR="00B84372" w:rsidTr="0061666F">
        <w:tc>
          <w:tcPr>
            <w:tcW w:w="1355" w:type="dxa"/>
          </w:tcPr>
          <w:p w:rsidR="00B84372" w:rsidRDefault="008425FD">
            <w:pPr>
              <w:keepNext/>
            </w:pPr>
            <w:r>
              <w:t>Total Responses</w:t>
            </w:r>
          </w:p>
        </w:tc>
        <w:tc>
          <w:tcPr>
            <w:tcW w:w="1728" w:type="dxa"/>
          </w:tcPr>
          <w:p w:rsidR="00B84372" w:rsidRDefault="008425FD">
            <w:pPr>
              <w:keepNext/>
              <w:jc w:val="center"/>
            </w:pPr>
            <w:r>
              <w:t>349</w:t>
            </w:r>
          </w:p>
        </w:tc>
        <w:tc>
          <w:tcPr>
            <w:tcW w:w="1728" w:type="dxa"/>
          </w:tcPr>
          <w:p w:rsidR="00B84372" w:rsidRDefault="008425FD">
            <w:pPr>
              <w:keepNext/>
              <w:jc w:val="center"/>
            </w:pPr>
            <w:r>
              <w:t>351</w:t>
            </w:r>
          </w:p>
        </w:tc>
        <w:tc>
          <w:tcPr>
            <w:tcW w:w="1728" w:type="dxa"/>
          </w:tcPr>
          <w:p w:rsidR="00B84372" w:rsidRDefault="008425FD">
            <w:pPr>
              <w:keepNext/>
              <w:jc w:val="center"/>
            </w:pPr>
            <w:r>
              <w:t>337</w:t>
            </w:r>
          </w:p>
        </w:tc>
        <w:tc>
          <w:tcPr>
            <w:tcW w:w="1728" w:type="dxa"/>
          </w:tcPr>
          <w:p w:rsidR="00B84372" w:rsidRDefault="008425FD">
            <w:pPr>
              <w:keepNext/>
              <w:jc w:val="center"/>
            </w:pPr>
            <w:r>
              <w:t>363</w:t>
            </w:r>
          </w:p>
        </w:tc>
        <w:tc>
          <w:tcPr>
            <w:tcW w:w="1729" w:type="dxa"/>
          </w:tcPr>
          <w:p w:rsidR="00B84372" w:rsidRDefault="008425FD">
            <w:pPr>
              <w:keepNext/>
              <w:jc w:val="center"/>
            </w:pPr>
            <w:r>
              <w:t>351</w:t>
            </w:r>
          </w:p>
        </w:tc>
        <w:tc>
          <w:tcPr>
            <w:tcW w:w="1728" w:type="dxa"/>
          </w:tcPr>
          <w:p w:rsidR="00B84372" w:rsidRDefault="008425FD">
            <w:pPr>
              <w:keepNext/>
              <w:jc w:val="center"/>
            </w:pPr>
            <w:r>
              <w:t>343</w:t>
            </w:r>
          </w:p>
        </w:tc>
        <w:tc>
          <w:tcPr>
            <w:tcW w:w="1728" w:type="dxa"/>
          </w:tcPr>
          <w:p w:rsidR="00B84372" w:rsidRDefault="008425FD">
            <w:pPr>
              <w:keepNext/>
              <w:jc w:val="center"/>
            </w:pPr>
            <w:r>
              <w:t>344</w:t>
            </w:r>
          </w:p>
        </w:tc>
        <w:tc>
          <w:tcPr>
            <w:tcW w:w="1728" w:type="dxa"/>
          </w:tcPr>
          <w:p w:rsidR="00B84372" w:rsidRDefault="008425FD">
            <w:pPr>
              <w:keepNext/>
              <w:jc w:val="center"/>
            </w:pPr>
            <w:r>
              <w:t>340</w:t>
            </w:r>
          </w:p>
        </w:tc>
        <w:tc>
          <w:tcPr>
            <w:tcW w:w="1728" w:type="dxa"/>
          </w:tcPr>
          <w:p w:rsidR="00B84372" w:rsidRDefault="008425FD">
            <w:pPr>
              <w:keepNext/>
              <w:jc w:val="center"/>
            </w:pPr>
            <w:r>
              <w:t>351</w:t>
            </w:r>
          </w:p>
        </w:tc>
        <w:tc>
          <w:tcPr>
            <w:tcW w:w="1729" w:type="dxa"/>
          </w:tcPr>
          <w:p w:rsidR="00B84372" w:rsidRDefault="008425FD">
            <w:pPr>
              <w:keepNext/>
              <w:jc w:val="center"/>
            </w:pPr>
            <w:r>
              <w:t>354</w:t>
            </w:r>
          </w:p>
        </w:tc>
      </w:tr>
    </w:tbl>
    <w:p w:rsidR="00B84372" w:rsidRDefault="00B84372"/>
    <w:p w:rsidR="00B84372" w:rsidRDefault="008425FD">
      <w:pPr>
        <w:pStyle w:val="QLabel"/>
        <w:keepNext/>
      </w:pPr>
      <w:r>
        <w:t>24.  Following is a list of factors that make ASR distinct from other associations. Using the following scale, how important is each of the following factors in your decision to be a member of ASR?</w:t>
      </w:r>
    </w:p>
    <w:p w:rsidR="00B84372" w:rsidRDefault="008425FD">
      <w:pPr>
        <w:keepNext/>
      </w:pPr>
      <w:r>
        <w:rPr>
          <w:noProof/>
        </w:rPr>
        <w:drawing>
          <wp:inline distT="0" distB="0" distL="0" distR="0">
            <wp:extent cx="13506450" cy="7829550"/>
            <wp:effectExtent l="0" t="0" r="0" b="0"/>
            <wp:docPr id="11" name="Graphic.php?BackendID=906aab0d5e14d4054245fc40e9591969416b2e1423a4ce3ef428a1807076a0b4&amp;IM=REV_eR0QeCCUVbGw7HL_RP_7ZCyfPKobSTtvlr.png&amp;cachedgraphsec=true"/>
            <wp:cNvGraphicFramePr/>
            <a:graphic xmlns:a="http://schemas.openxmlformats.org/drawingml/2006/main">
              <a:graphicData uri="http://schemas.openxmlformats.org/drawingml/2006/picture">
                <pic:pic xmlns:pic="http://schemas.openxmlformats.org/drawingml/2006/picture">
                  <pic:nvPicPr>
                    <pic:cNvPr id="0" name="Graphic.php?BackendID=906aab0d5e14d4054245fc40e9591969416b2e1423a4ce3ef428a1807076a0b4&amp;IM=REV_eR0QeCCUVbGw7HL_RP_7ZCyfPKobSTtvlr.png&amp;cachedgraphsec=true"/>
                    <pic:cNvPicPr/>
                  </pic:nvPicPr>
                  <pic:blipFill>
                    <a:blip r:embed="rId16"/>
                    <a:stretch>
                      <a:fillRect/>
                    </a:stretch>
                  </pic:blipFill>
                  <pic:spPr>
                    <a:xfrm>
                      <a:off x="0" y="0"/>
                      <a:ext cx="13506450" cy="7829550"/>
                    </a:xfrm>
                    <a:prstGeom prst="rect">
                      <a:avLst/>
                    </a:prstGeom>
                  </pic:spPr>
                </pic:pic>
              </a:graphicData>
            </a:graphic>
          </wp:inline>
        </w:drawing>
      </w:r>
    </w:p>
    <w:tbl>
      <w:tblPr>
        <w:tblStyle w:val="QTable"/>
        <w:tblW w:w="0" w:type="auto"/>
        <w:tblLook w:val="04A0" w:firstRow="1" w:lastRow="0" w:firstColumn="1" w:lastColumn="0" w:noHBand="0" w:noVBand="1"/>
      </w:tblPr>
      <w:tblGrid>
        <w:gridCol w:w="456"/>
        <w:gridCol w:w="1622"/>
        <w:gridCol w:w="1091"/>
        <w:gridCol w:w="1080"/>
        <w:gridCol w:w="1192"/>
        <w:gridCol w:w="1080"/>
        <w:gridCol w:w="1080"/>
        <w:gridCol w:w="1249"/>
        <w:gridCol w:w="740"/>
      </w:tblGrid>
      <w:tr w:rsidR="00B84372" w:rsidTr="0061666F">
        <w:tc>
          <w:tcPr>
            <w:tcW w:w="0" w:type="auto"/>
            <w:shd w:val="clear" w:color="auto" w:fill="58595B"/>
          </w:tcPr>
          <w:p w:rsidR="00B84372" w:rsidRDefault="008425FD">
            <w:pPr>
              <w:pStyle w:val="WhiteText"/>
              <w:keepNext/>
              <w:jc w:val="center"/>
            </w:pPr>
            <w:r>
              <w:t>#</w:t>
            </w:r>
          </w:p>
        </w:tc>
        <w:tc>
          <w:tcPr>
            <w:tcW w:w="0" w:type="auto"/>
            <w:shd w:val="clear" w:color="auto" w:fill="58595B"/>
          </w:tcPr>
          <w:p w:rsidR="00B84372" w:rsidRDefault="008425FD">
            <w:pPr>
              <w:pStyle w:val="WhiteText"/>
              <w:keepNext/>
            </w:pPr>
            <w:r>
              <w:t>Question</w:t>
            </w:r>
          </w:p>
        </w:tc>
        <w:tc>
          <w:tcPr>
            <w:tcW w:w="0" w:type="auto"/>
            <w:shd w:val="clear" w:color="auto" w:fill="58595B"/>
          </w:tcPr>
          <w:p w:rsidR="00B84372" w:rsidRDefault="008425FD">
            <w:pPr>
              <w:pStyle w:val="WhiteText"/>
              <w:keepNext/>
              <w:jc w:val="center"/>
            </w:pPr>
            <w:r>
              <w:t>Not at all Important</w:t>
            </w:r>
          </w:p>
        </w:tc>
        <w:tc>
          <w:tcPr>
            <w:tcW w:w="0" w:type="auto"/>
            <w:shd w:val="clear" w:color="auto" w:fill="58595B"/>
          </w:tcPr>
          <w:p w:rsidR="00B84372" w:rsidRDefault="008425FD">
            <w:pPr>
              <w:pStyle w:val="WhiteText"/>
              <w:keepNext/>
              <w:jc w:val="center"/>
            </w:pPr>
            <w:r>
              <w:t>Not too important</w:t>
            </w:r>
          </w:p>
        </w:tc>
        <w:tc>
          <w:tcPr>
            <w:tcW w:w="0" w:type="auto"/>
            <w:shd w:val="clear" w:color="auto" w:fill="58595B"/>
          </w:tcPr>
          <w:p w:rsidR="00B84372" w:rsidRDefault="008425FD">
            <w:pPr>
              <w:pStyle w:val="WhiteText"/>
              <w:keepNext/>
              <w:jc w:val="center"/>
            </w:pPr>
            <w:r>
              <w:t>Somewhat important</w:t>
            </w:r>
          </w:p>
        </w:tc>
        <w:tc>
          <w:tcPr>
            <w:tcW w:w="0" w:type="auto"/>
            <w:shd w:val="clear" w:color="auto" w:fill="58595B"/>
          </w:tcPr>
          <w:p w:rsidR="00B84372" w:rsidRDefault="008425FD">
            <w:pPr>
              <w:pStyle w:val="WhiteText"/>
              <w:keepNext/>
              <w:jc w:val="center"/>
            </w:pPr>
            <w:r>
              <w:t>Very important</w:t>
            </w:r>
          </w:p>
        </w:tc>
        <w:tc>
          <w:tcPr>
            <w:tcW w:w="0" w:type="auto"/>
            <w:shd w:val="clear" w:color="auto" w:fill="58595B"/>
          </w:tcPr>
          <w:p w:rsidR="00B84372" w:rsidRDefault="008425FD">
            <w:pPr>
              <w:pStyle w:val="WhiteText"/>
              <w:keepNext/>
              <w:jc w:val="center"/>
            </w:pPr>
            <w:r>
              <w:t>One of the most important</w:t>
            </w:r>
          </w:p>
        </w:tc>
        <w:tc>
          <w:tcPr>
            <w:tcW w:w="0" w:type="auto"/>
            <w:shd w:val="clear" w:color="auto" w:fill="58595B"/>
          </w:tcPr>
          <w:p w:rsidR="00B84372" w:rsidRDefault="008425FD">
            <w:pPr>
              <w:pStyle w:val="WhiteText"/>
              <w:keepNext/>
              <w:jc w:val="center"/>
            </w:pPr>
            <w:r>
              <w:t>Total Responses</w:t>
            </w:r>
          </w:p>
        </w:tc>
        <w:tc>
          <w:tcPr>
            <w:tcW w:w="0" w:type="auto"/>
            <w:shd w:val="clear" w:color="auto" w:fill="58595B"/>
          </w:tcPr>
          <w:p w:rsidR="00B84372" w:rsidRDefault="008425FD">
            <w:pPr>
              <w:pStyle w:val="WhiteText"/>
              <w:keepNext/>
              <w:jc w:val="center"/>
            </w:pPr>
            <w:r>
              <w:t>Mean</w:t>
            </w:r>
          </w:p>
        </w:tc>
      </w:tr>
      <w:tr w:rsidR="00B84372" w:rsidTr="0061666F">
        <w:tc>
          <w:tcPr>
            <w:tcW w:w="0" w:type="auto"/>
            <w:shd w:val="clear" w:color="auto" w:fill="FEFBE7"/>
          </w:tcPr>
          <w:p w:rsidR="00B84372" w:rsidRDefault="008425FD">
            <w:pPr>
              <w:keepNext/>
              <w:jc w:val="center"/>
            </w:pPr>
            <w:r>
              <w:t>1</w:t>
            </w:r>
          </w:p>
        </w:tc>
        <w:tc>
          <w:tcPr>
            <w:tcW w:w="0" w:type="auto"/>
            <w:shd w:val="clear" w:color="auto" w:fill="FEFBE7"/>
          </w:tcPr>
          <w:p w:rsidR="00B84372" w:rsidRDefault="008425FD">
            <w:pPr>
              <w:keepNext/>
            </w:pPr>
            <w:r>
              <w:t>The intimacy of the Annual Meetings</w:t>
            </w:r>
          </w:p>
        </w:tc>
        <w:tc>
          <w:tcPr>
            <w:tcW w:w="0" w:type="auto"/>
            <w:shd w:val="clear" w:color="auto" w:fill="FEFBE7"/>
          </w:tcPr>
          <w:p w:rsidR="00B84372" w:rsidRDefault="008425FD">
            <w:pPr>
              <w:keepNext/>
              <w:jc w:val="center"/>
            </w:pPr>
            <w:r>
              <w:t>26</w:t>
            </w:r>
          </w:p>
        </w:tc>
        <w:tc>
          <w:tcPr>
            <w:tcW w:w="0" w:type="auto"/>
            <w:shd w:val="clear" w:color="auto" w:fill="FEFBE7"/>
          </w:tcPr>
          <w:p w:rsidR="00B84372" w:rsidRDefault="008425FD">
            <w:pPr>
              <w:keepNext/>
              <w:jc w:val="center"/>
            </w:pPr>
            <w:r>
              <w:t>23</w:t>
            </w:r>
          </w:p>
        </w:tc>
        <w:tc>
          <w:tcPr>
            <w:tcW w:w="0" w:type="auto"/>
            <w:shd w:val="clear" w:color="auto" w:fill="FEFBE7"/>
          </w:tcPr>
          <w:p w:rsidR="00B84372" w:rsidRDefault="008425FD">
            <w:pPr>
              <w:keepNext/>
              <w:jc w:val="center"/>
            </w:pPr>
            <w:r>
              <w:t>84</w:t>
            </w:r>
          </w:p>
        </w:tc>
        <w:tc>
          <w:tcPr>
            <w:tcW w:w="0" w:type="auto"/>
            <w:shd w:val="clear" w:color="auto" w:fill="FEFBE7"/>
          </w:tcPr>
          <w:p w:rsidR="00B84372" w:rsidRDefault="008425FD">
            <w:pPr>
              <w:keepNext/>
              <w:jc w:val="center"/>
            </w:pPr>
            <w:r>
              <w:t>107</w:t>
            </w:r>
          </w:p>
        </w:tc>
        <w:tc>
          <w:tcPr>
            <w:tcW w:w="0" w:type="auto"/>
            <w:shd w:val="clear" w:color="auto" w:fill="FEFBE7"/>
          </w:tcPr>
          <w:p w:rsidR="00B84372" w:rsidRDefault="008425FD">
            <w:pPr>
              <w:keepNext/>
              <w:jc w:val="center"/>
            </w:pPr>
            <w:r>
              <w:t>61</w:t>
            </w:r>
          </w:p>
        </w:tc>
        <w:tc>
          <w:tcPr>
            <w:tcW w:w="0" w:type="auto"/>
            <w:shd w:val="clear" w:color="auto" w:fill="FEFBE7"/>
          </w:tcPr>
          <w:p w:rsidR="00B84372" w:rsidRDefault="008425FD">
            <w:pPr>
              <w:keepNext/>
              <w:jc w:val="center"/>
            </w:pPr>
            <w:r>
              <w:t>301</w:t>
            </w:r>
          </w:p>
        </w:tc>
        <w:tc>
          <w:tcPr>
            <w:tcW w:w="0" w:type="auto"/>
            <w:shd w:val="clear" w:color="auto" w:fill="FEFBE7"/>
          </w:tcPr>
          <w:p w:rsidR="00B84372" w:rsidRDefault="008425FD">
            <w:pPr>
              <w:keepNext/>
              <w:jc w:val="center"/>
            </w:pPr>
            <w:r>
              <w:t>3.51</w:t>
            </w:r>
          </w:p>
        </w:tc>
      </w:tr>
      <w:tr w:rsidR="00B84372" w:rsidTr="0061666F">
        <w:tc>
          <w:tcPr>
            <w:tcW w:w="0" w:type="auto"/>
          </w:tcPr>
          <w:p w:rsidR="00B84372" w:rsidRDefault="008425FD">
            <w:pPr>
              <w:keepNext/>
              <w:jc w:val="center"/>
            </w:pPr>
            <w:r>
              <w:t>2</w:t>
            </w:r>
          </w:p>
        </w:tc>
        <w:tc>
          <w:tcPr>
            <w:tcW w:w="0" w:type="auto"/>
          </w:tcPr>
          <w:p w:rsidR="00B84372" w:rsidRDefault="008425FD">
            <w:pPr>
              <w:keepNext/>
            </w:pPr>
            <w:r>
              <w:t>The collegiality of the Annual Meetings</w:t>
            </w:r>
          </w:p>
        </w:tc>
        <w:tc>
          <w:tcPr>
            <w:tcW w:w="0" w:type="auto"/>
          </w:tcPr>
          <w:p w:rsidR="00B84372" w:rsidRDefault="008425FD">
            <w:pPr>
              <w:keepNext/>
              <w:jc w:val="center"/>
            </w:pPr>
            <w:r>
              <w:t>20</w:t>
            </w:r>
          </w:p>
        </w:tc>
        <w:tc>
          <w:tcPr>
            <w:tcW w:w="0" w:type="auto"/>
          </w:tcPr>
          <w:p w:rsidR="00B84372" w:rsidRDefault="008425FD">
            <w:pPr>
              <w:keepNext/>
              <w:jc w:val="center"/>
            </w:pPr>
            <w:r>
              <w:t>17</w:t>
            </w:r>
          </w:p>
        </w:tc>
        <w:tc>
          <w:tcPr>
            <w:tcW w:w="0" w:type="auto"/>
          </w:tcPr>
          <w:p w:rsidR="00B84372" w:rsidRDefault="008425FD">
            <w:pPr>
              <w:keepNext/>
              <w:jc w:val="center"/>
            </w:pPr>
            <w:r>
              <w:t>73</w:t>
            </w:r>
          </w:p>
        </w:tc>
        <w:tc>
          <w:tcPr>
            <w:tcW w:w="0" w:type="auto"/>
          </w:tcPr>
          <w:p w:rsidR="00B84372" w:rsidRDefault="008425FD">
            <w:pPr>
              <w:keepNext/>
              <w:jc w:val="center"/>
            </w:pPr>
            <w:r>
              <w:t>121</w:t>
            </w:r>
          </w:p>
        </w:tc>
        <w:tc>
          <w:tcPr>
            <w:tcW w:w="0" w:type="auto"/>
          </w:tcPr>
          <w:p w:rsidR="00B84372" w:rsidRDefault="008425FD">
            <w:pPr>
              <w:keepNext/>
              <w:jc w:val="center"/>
            </w:pPr>
            <w:r>
              <w:t>68</w:t>
            </w:r>
          </w:p>
        </w:tc>
        <w:tc>
          <w:tcPr>
            <w:tcW w:w="0" w:type="auto"/>
          </w:tcPr>
          <w:p w:rsidR="00B84372" w:rsidRDefault="008425FD">
            <w:pPr>
              <w:keepNext/>
              <w:jc w:val="center"/>
            </w:pPr>
            <w:r>
              <w:t>299</w:t>
            </w:r>
          </w:p>
        </w:tc>
        <w:tc>
          <w:tcPr>
            <w:tcW w:w="0" w:type="auto"/>
          </w:tcPr>
          <w:p w:rsidR="00B84372" w:rsidRDefault="008425FD">
            <w:pPr>
              <w:keepNext/>
              <w:jc w:val="center"/>
            </w:pPr>
            <w:r>
              <w:t>3.67</w:t>
            </w:r>
          </w:p>
        </w:tc>
      </w:tr>
      <w:tr w:rsidR="00B84372" w:rsidTr="0061666F">
        <w:tc>
          <w:tcPr>
            <w:tcW w:w="0" w:type="auto"/>
            <w:shd w:val="clear" w:color="auto" w:fill="FEFBE7"/>
          </w:tcPr>
          <w:p w:rsidR="00B84372" w:rsidRDefault="008425FD">
            <w:pPr>
              <w:keepNext/>
              <w:jc w:val="center"/>
            </w:pPr>
            <w:r>
              <w:t>3</w:t>
            </w:r>
          </w:p>
        </w:tc>
        <w:tc>
          <w:tcPr>
            <w:tcW w:w="0" w:type="auto"/>
            <w:shd w:val="clear" w:color="auto" w:fill="FEFBE7"/>
          </w:tcPr>
          <w:p w:rsidR="00B84372" w:rsidRDefault="008425FD">
            <w:pPr>
              <w:keepNext/>
            </w:pPr>
            <w:r>
              <w:t>Opportunities for graduate students to present their work at the Annual Meetings</w:t>
            </w:r>
          </w:p>
        </w:tc>
        <w:tc>
          <w:tcPr>
            <w:tcW w:w="0" w:type="auto"/>
            <w:shd w:val="clear" w:color="auto" w:fill="FEFBE7"/>
          </w:tcPr>
          <w:p w:rsidR="00B84372" w:rsidRDefault="008425FD">
            <w:pPr>
              <w:keepNext/>
              <w:jc w:val="center"/>
            </w:pPr>
            <w:r>
              <w:t>16</w:t>
            </w:r>
          </w:p>
        </w:tc>
        <w:tc>
          <w:tcPr>
            <w:tcW w:w="0" w:type="auto"/>
            <w:shd w:val="clear" w:color="auto" w:fill="FEFBE7"/>
          </w:tcPr>
          <w:p w:rsidR="00B84372" w:rsidRDefault="008425FD">
            <w:pPr>
              <w:keepNext/>
              <w:jc w:val="center"/>
            </w:pPr>
            <w:r>
              <w:t>19</w:t>
            </w:r>
          </w:p>
        </w:tc>
        <w:tc>
          <w:tcPr>
            <w:tcW w:w="0" w:type="auto"/>
            <w:shd w:val="clear" w:color="auto" w:fill="FEFBE7"/>
          </w:tcPr>
          <w:p w:rsidR="00B84372" w:rsidRDefault="008425FD">
            <w:pPr>
              <w:keepNext/>
              <w:jc w:val="center"/>
            </w:pPr>
            <w:r>
              <w:t>85</w:t>
            </w:r>
          </w:p>
        </w:tc>
        <w:tc>
          <w:tcPr>
            <w:tcW w:w="0" w:type="auto"/>
            <w:shd w:val="clear" w:color="auto" w:fill="FEFBE7"/>
          </w:tcPr>
          <w:p w:rsidR="00B84372" w:rsidRDefault="008425FD">
            <w:pPr>
              <w:keepNext/>
              <w:jc w:val="center"/>
            </w:pPr>
            <w:r>
              <w:t>113</w:t>
            </w:r>
          </w:p>
        </w:tc>
        <w:tc>
          <w:tcPr>
            <w:tcW w:w="0" w:type="auto"/>
            <w:shd w:val="clear" w:color="auto" w:fill="FEFBE7"/>
          </w:tcPr>
          <w:p w:rsidR="00B84372" w:rsidRDefault="008425FD">
            <w:pPr>
              <w:keepNext/>
              <w:jc w:val="center"/>
            </w:pPr>
            <w:r>
              <w:t>65</w:t>
            </w:r>
          </w:p>
        </w:tc>
        <w:tc>
          <w:tcPr>
            <w:tcW w:w="0" w:type="auto"/>
            <w:shd w:val="clear" w:color="auto" w:fill="FEFBE7"/>
          </w:tcPr>
          <w:p w:rsidR="00B84372" w:rsidRDefault="008425FD">
            <w:pPr>
              <w:keepNext/>
              <w:jc w:val="center"/>
            </w:pPr>
            <w:r>
              <w:t>298</w:t>
            </w:r>
          </w:p>
        </w:tc>
        <w:tc>
          <w:tcPr>
            <w:tcW w:w="0" w:type="auto"/>
            <w:shd w:val="clear" w:color="auto" w:fill="FEFBE7"/>
          </w:tcPr>
          <w:p w:rsidR="00B84372" w:rsidRDefault="008425FD">
            <w:pPr>
              <w:keepNext/>
              <w:jc w:val="center"/>
            </w:pPr>
            <w:r>
              <w:t>3.64</w:t>
            </w:r>
          </w:p>
        </w:tc>
      </w:tr>
      <w:tr w:rsidR="00B84372" w:rsidTr="0061666F">
        <w:tc>
          <w:tcPr>
            <w:tcW w:w="0" w:type="auto"/>
          </w:tcPr>
          <w:p w:rsidR="00B84372" w:rsidRDefault="008425FD">
            <w:pPr>
              <w:keepNext/>
              <w:jc w:val="center"/>
            </w:pPr>
            <w:r>
              <w:t>4</w:t>
            </w:r>
          </w:p>
        </w:tc>
        <w:tc>
          <w:tcPr>
            <w:tcW w:w="0" w:type="auto"/>
          </w:tcPr>
          <w:p w:rsidR="00B84372" w:rsidRDefault="008425FD">
            <w:pPr>
              <w:keepNext/>
            </w:pPr>
            <w:r>
              <w:t>ASR being a venue for international scholars</w:t>
            </w:r>
          </w:p>
        </w:tc>
        <w:tc>
          <w:tcPr>
            <w:tcW w:w="0" w:type="auto"/>
          </w:tcPr>
          <w:p w:rsidR="00B84372" w:rsidRDefault="008425FD">
            <w:pPr>
              <w:keepNext/>
              <w:jc w:val="center"/>
            </w:pPr>
            <w:r>
              <w:t>17</w:t>
            </w:r>
          </w:p>
        </w:tc>
        <w:tc>
          <w:tcPr>
            <w:tcW w:w="0" w:type="auto"/>
          </w:tcPr>
          <w:p w:rsidR="00B84372" w:rsidRDefault="008425FD">
            <w:pPr>
              <w:keepNext/>
              <w:jc w:val="center"/>
            </w:pPr>
            <w:r>
              <w:t>29</w:t>
            </w:r>
          </w:p>
        </w:tc>
        <w:tc>
          <w:tcPr>
            <w:tcW w:w="0" w:type="auto"/>
          </w:tcPr>
          <w:p w:rsidR="00B84372" w:rsidRDefault="008425FD">
            <w:pPr>
              <w:keepNext/>
              <w:jc w:val="center"/>
            </w:pPr>
            <w:r>
              <w:t>81</w:t>
            </w:r>
          </w:p>
        </w:tc>
        <w:tc>
          <w:tcPr>
            <w:tcW w:w="0" w:type="auto"/>
          </w:tcPr>
          <w:p w:rsidR="00B84372" w:rsidRDefault="008425FD">
            <w:pPr>
              <w:keepNext/>
              <w:jc w:val="center"/>
            </w:pPr>
            <w:r>
              <w:t>120</w:t>
            </w:r>
          </w:p>
        </w:tc>
        <w:tc>
          <w:tcPr>
            <w:tcW w:w="0" w:type="auto"/>
          </w:tcPr>
          <w:p w:rsidR="00B84372" w:rsidRDefault="008425FD">
            <w:pPr>
              <w:keepNext/>
              <w:jc w:val="center"/>
            </w:pPr>
            <w:r>
              <w:t>64</w:t>
            </w:r>
          </w:p>
        </w:tc>
        <w:tc>
          <w:tcPr>
            <w:tcW w:w="0" w:type="auto"/>
          </w:tcPr>
          <w:p w:rsidR="00B84372" w:rsidRDefault="008425FD">
            <w:pPr>
              <w:keepNext/>
              <w:jc w:val="center"/>
            </w:pPr>
            <w:r>
              <w:t>311</w:t>
            </w:r>
          </w:p>
        </w:tc>
        <w:tc>
          <w:tcPr>
            <w:tcW w:w="0" w:type="auto"/>
          </w:tcPr>
          <w:p w:rsidR="00B84372" w:rsidRDefault="008425FD">
            <w:pPr>
              <w:keepNext/>
              <w:jc w:val="center"/>
            </w:pPr>
            <w:r>
              <w:t>3.59</w:t>
            </w:r>
          </w:p>
        </w:tc>
      </w:tr>
      <w:tr w:rsidR="00B84372" w:rsidTr="0061666F">
        <w:tc>
          <w:tcPr>
            <w:tcW w:w="0" w:type="auto"/>
            <w:shd w:val="clear" w:color="auto" w:fill="FEFBE7"/>
          </w:tcPr>
          <w:p w:rsidR="00B84372" w:rsidRDefault="008425FD">
            <w:pPr>
              <w:keepNext/>
              <w:jc w:val="center"/>
            </w:pPr>
            <w:r>
              <w:t>5</w:t>
            </w:r>
          </w:p>
        </w:tc>
        <w:tc>
          <w:tcPr>
            <w:tcW w:w="0" w:type="auto"/>
            <w:shd w:val="clear" w:color="auto" w:fill="FEFBE7"/>
          </w:tcPr>
          <w:p w:rsidR="00B84372" w:rsidRDefault="008425FD">
            <w:pPr>
              <w:keepNext/>
            </w:pPr>
            <w:r>
              <w:t>The potential to present works in progress at the Annual Meetings</w:t>
            </w:r>
          </w:p>
        </w:tc>
        <w:tc>
          <w:tcPr>
            <w:tcW w:w="0" w:type="auto"/>
            <w:shd w:val="clear" w:color="auto" w:fill="FEFBE7"/>
          </w:tcPr>
          <w:p w:rsidR="00B84372" w:rsidRDefault="008425FD">
            <w:pPr>
              <w:keepNext/>
              <w:jc w:val="center"/>
            </w:pPr>
            <w:r>
              <w:t>12</w:t>
            </w:r>
          </w:p>
        </w:tc>
        <w:tc>
          <w:tcPr>
            <w:tcW w:w="0" w:type="auto"/>
            <w:shd w:val="clear" w:color="auto" w:fill="FEFBE7"/>
          </w:tcPr>
          <w:p w:rsidR="00B84372" w:rsidRDefault="008425FD">
            <w:pPr>
              <w:keepNext/>
              <w:jc w:val="center"/>
            </w:pPr>
            <w:r>
              <w:t>22</w:t>
            </w:r>
          </w:p>
        </w:tc>
        <w:tc>
          <w:tcPr>
            <w:tcW w:w="0" w:type="auto"/>
            <w:shd w:val="clear" w:color="auto" w:fill="FEFBE7"/>
          </w:tcPr>
          <w:p w:rsidR="00B84372" w:rsidRDefault="008425FD">
            <w:pPr>
              <w:keepNext/>
              <w:jc w:val="center"/>
            </w:pPr>
            <w:r>
              <w:t>85</w:t>
            </w:r>
          </w:p>
        </w:tc>
        <w:tc>
          <w:tcPr>
            <w:tcW w:w="0" w:type="auto"/>
            <w:shd w:val="clear" w:color="auto" w:fill="FEFBE7"/>
          </w:tcPr>
          <w:p w:rsidR="00B84372" w:rsidRDefault="008425FD">
            <w:pPr>
              <w:keepNext/>
              <w:jc w:val="center"/>
            </w:pPr>
            <w:r>
              <w:t>125</w:t>
            </w:r>
          </w:p>
        </w:tc>
        <w:tc>
          <w:tcPr>
            <w:tcW w:w="0" w:type="auto"/>
            <w:shd w:val="clear" w:color="auto" w:fill="FEFBE7"/>
          </w:tcPr>
          <w:p w:rsidR="00B84372" w:rsidRDefault="008425FD">
            <w:pPr>
              <w:keepNext/>
              <w:jc w:val="center"/>
            </w:pPr>
            <w:r>
              <w:t>60</w:t>
            </w:r>
          </w:p>
        </w:tc>
        <w:tc>
          <w:tcPr>
            <w:tcW w:w="0" w:type="auto"/>
            <w:shd w:val="clear" w:color="auto" w:fill="FEFBE7"/>
          </w:tcPr>
          <w:p w:rsidR="00B84372" w:rsidRDefault="008425FD">
            <w:pPr>
              <w:keepNext/>
              <w:jc w:val="center"/>
            </w:pPr>
            <w:r>
              <w:t>304</w:t>
            </w:r>
          </w:p>
        </w:tc>
        <w:tc>
          <w:tcPr>
            <w:tcW w:w="0" w:type="auto"/>
            <w:shd w:val="clear" w:color="auto" w:fill="FEFBE7"/>
          </w:tcPr>
          <w:p w:rsidR="00B84372" w:rsidRDefault="008425FD">
            <w:pPr>
              <w:keepNext/>
              <w:jc w:val="center"/>
            </w:pPr>
            <w:r>
              <w:t>3.65</w:t>
            </w:r>
          </w:p>
        </w:tc>
      </w:tr>
      <w:tr w:rsidR="00B84372" w:rsidTr="0061666F">
        <w:tc>
          <w:tcPr>
            <w:tcW w:w="0" w:type="auto"/>
          </w:tcPr>
          <w:p w:rsidR="00B84372" w:rsidRDefault="008425FD">
            <w:pPr>
              <w:keepNext/>
              <w:jc w:val="center"/>
            </w:pPr>
            <w:r>
              <w:t>6</w:t>
            </w:r>
          </w:p>
        </w:tc>
        <w:tc>
          <w:tcPr>
            <w:tcW w:w="0" w:type="auto"/>
          </w:tcPr>
          <w:p w:rsidR="00B84372" w:rsidRDefault="008425FD">
            <w:pPr>
              <w:keepNext/>
            </w:pPr>
            <w:r>
              <w:t>The potential to present papers that could not be accommodated on the ASA program</w:t>
            </w:r>
          </w:p>
        </w:tc>
        <w:tc>
          <w:tcPr>
            <w:tcW w:w="0" w:type="auto"/>
          </w:tcPr>
          <w:p w:rsidR="00B84372" w:rsidRDefault="008425FD">
            <w:pPr>
              <w:keepNext/>
              <w:jc w:val="center"/>
            </w:pPr>
            <w:r>
              <w:t>34</w:t>
            </w:r>
          </w:p>
        </w:tc>
        <w:tc>
          <w:tcPr>
            <w:tcW w:w="0" w:type="auto"/>
          </w:tcPr>
          <w:p w:rsidR="00B84372" w:rsidRDefault="008425FD">
            <w:pPr>
              <w:keepNext/>
              <w:jc w:val="center"/>
            </w:pPr>
            <w:r>
              <w:t>33</w:t>
            </w:r>
          </w:p>
        </w:tc>
        <w:tc>
          <w:tcPr>
            <w:tcW w:w="0" w:type="auto"/>
          </w:tcPr>
          <w:p w:rsidR="00B84372" w:rsidRDefault="008425FD">
            <w:pPr>
              <w:keepNext/>
              <w:jc w:val="center"/>
            </w:pPr>
            <w:r>
              <w:t>69</w:t>
            </w:r>
          </w:p>
        </w:tc>
        <w:tc>
          <w:tcPr>
            <w:tcW w:w="0" w:type="auto"/>
          </w:tcPr>
          <w:p w:rsidR="00B84372" w:rsidRDefault="008425FD">
            <w:pPr>
              <w:keepNext/>
              <w:jc w:val="center"/>
            </w:pPr>
            <w:r>
              <w:t>96</w:t>
            </w:r>
          </w:p>
        </w:tc>
        <w:tc>
          <w:tcPr>
            <w:tcW w:w="0" w:type="auto"/>
          </w:tcPr>
          <w:p w:rsidR="00B84372" w:rsidRDefault="008425FD">
            <w:pPr>
              <w:keepNext/>
              <w:jc w:val="center"/>
            </w:pPr>
            <w:r>
              <w:t>61</w:t>
            </w:r>
          </w:p>
        </w:tc>
        <w:tc>
          <w:tcPr>
            <w:tcW w:w="0" w:type="auto"/>
          </w:tcPr>
          <w:p w:rsidR="00B84372" w:rsidRDefault="008425FD">
            <w:pPr>
              <w:keepNext/>
              <w:jc w:val="center"/>
            </w:pPr>
            <w:r>
              <w:t>293</w:t>
            </w:r>
          </w:p>
        </w:tc>
        <w:tc>
          <w:tcPr>
            <w:tcW w:w="0" w:type="auto"/>
          </w:tcPr>
          <w:p w:rsidR="00B84372" w:rsidRDefault="008425FD">
            <w:pPr>
              <w:keepNext/>
              <w:jc w:val="center"/>
            </w:pPr>
            <w:r>
              <w:t>3.40</w:t>
            </w:r>
          </w:p>
        </w:tc>
      </w:tr>
      <w:tr w:rsidR="00B84372" w:rsidTr="0061666F">
        <w:tc>
          <w:tcPr>
            <w:tcW w:w="0" w:type="auto"/>
            <w:shd w:val="clear" w:color="auto" w:fill="FEFBE7"/>
          </w:tcPr>
          <w:p w:rsidR="00B84372" w:rsidRDefault="008425FD">
            <w:pPr>
              <w:keepNext/>
              <w:jc w:val="center"/>
            </w:pPr>
            <w:r>
              <w:t>7</w:t>
            </w:r>
          </w:p>
        </w:tc>
        <w:tc>
          <w:tcPr>
            <w:tcW w:w="0" w:type="auto"/>
            <w:shd w:val="clear" w:color="auto" w:fill="FEFBE7"/>
          </w:tcPr>
          <w:p w:rsidR="00B84372" w:rsidRDefault="008425FD">
            <w:pPr>
              <w:keepNext/>
            </w:pPr>
            <w:r>
              <w:t>The potential to present at an ASR regular panel session rather than at an ASA roundtable session</w:t>
            </w:r>
          </w:p>
        </w:tc>
        <w:tc>
          <w:tcPr>
            <w:tcW w:w="0" w:type="auto"/>
            <w:shd w:val="clear" w:color="auto" w:fill="FEFBE7"/>
          </w:tcPr>
          <w:p w:rsidR="00B84372" w:rsidRDefault="008425FD">
            <w:pPr>
              <w:keepNext/>
              <w:jc w:val="center"/>
            </w:pPr>
            <w:r>
              <w:t>36</w:t>
            </w:r>
          </w:p>
        </w:tc>
        <w:tc>
          <w:tcPr>
            <w:tcW w:w="0" w:type="auto"/>
            <w:shd w:val="clear" w:color="auto" w:fill="FEFBE7"/>
          </w:tcPr>
          <w:p w:rsidR="00B84372" w:rsidRDefault="008425FD">
            <w:pPr>
              <w:keepNext/>
              <w:jc w:val="center"/>
            </w:pPr>
            <w:r>
              <w:t>37</w:t>
            </w:r>
          </w:p>
        </w:tc>
        <w:tc>
          <w:tcPr>
            <w:tcW w:w="0" w:type="auto"/>
            <w:shd w:val="clear" w:color="auto" w:fill="FEFBE7"/>
          </w:tcPr>
          <w:p w:rsidR="00B84372" w:rsidRDefault="008425FD">
            <w:pPr>
              <w:keepNext/>
              <w:jc w:val="center"/>
            </w:pPr>
            <w:r>
              <w:t>60</w:t>
            </w:r>
          </w:p>
        </w:tc>
        <w:tc>
          <w:tcPr>
            <w:tcW w:w="0" w:type="auto"/>
            <w:shd w:val="clear" w:color="auto" w:fill="FEFBE7"/>
          </w:tcPr>
          <w:p w:rsidR="00B84372" w:rsidRDefault="008425FD">
            <w:pPr>
              <w:keepNext/>
              <w:jc w:val="center"/>
            </w:pPr>
            <w:r>
              <w:t>96</w:t>
            </w:r>
          </w:p>
        </w:tc>
        <w:tc>
          <w:tcPr>
            <w:tcW w:w="0" w:type="auto"/>
            <w:shd w:val="clear" w:color="auto" w:fill="FEFBE7"/>
          </w:tcPr>
          <w:p w:rsidR="00B84372" w:rsidRDefault="008425FD">
            <w:pPr>
              <w:keepNext/>
              <w:jc w:val="center"/>
            </w:pPr>
            <w:r>
              <w:t>58</w:t>
            </w:r>
          </w:p>
        </w:tc>
        <w:tc>
          <w:tcPr>
            <w:tcW w:w="0" w:type="auto"/>
            <w:shd w:val="clear" w:color="auto" w:fill="FEFBE7"/>
          </w:tcPr>
          <w:p w:rsidR="00B84372" w:rsidRDefault="008425FD">
            <w:pPr>
              <w:keepNext/>
              <w:jc w:val="center"/>
            </w:pPr>
            <w:r>
              <w:t>287</w:t>
            </w:r>
          </w:p>
        </w:tc>
        <w:tc>
          <w:tcPr>
            <w:tcW w:w="0" w:type="auto"/>
            <w:shd w:val="clear" w:color="auto" w:fill="FEFBE7"/>
          </w:tcPr>
          <w:p w:rsidR="00B84372" w:rsidRDefault="008425FD">
            <w:pPr>
              <w:keepNext/>
              <w:jc w:val="center"/>
            </w:pPr>
            <w:r>
              <w:t>3.36</w:t>
            </w:r>
          </w:p>
        </w:tc>
      </w:tr>
      <w:tr w:rsidR="00B84372" w:rsidTr="0061666F">
        <w:tc>
          <w:tcPr>
            <w:tcW w:w="0" w:type="auto"/>
          </w:tcPr>
          <w:p w:rsidR="00B84372" w:rsidRDefault="008425FD">
            <w:pPr>
              <w:keepNext/>
              <w:jc w:val="center"/>
            </w:pPr>
            <w:r>
              <w:t>8</w:t>
            </w:r>
          </w:p>
        </w:tc>
        <w:tc>
          <w:tcPr>
            <w:tcW w:w="0" w:type="auto"/>
          </w:tcPr>
          <w:p w:rsidR="00B84372" w:rsidRDefault="008425FD">
            <w:pPr>
              <w:keepNext/>
            </w:pPr>
            <w:r>
              <w:t>The ability to submit an abstract, rather than a full paper, for consideration for the program</w:t>
            </w:r>
          </w:p>
        </w:tc>
        <w:tc>
          <w:tcPr>
            <w:tcW w:w="0" w:type="auto"/>
          </w:tcPr>
          <w:p w:rsidR="00B84372" w:rsidRDefault="008425FD">
            <w:pPr>
              <w:keepNext/>
              <w:jc w:val="center"/>
            </w:pPr>
            <w:r>
              <w:t>11</w:t>
            </w:r>
          </w:p>
        </w:tc>
        <w:tc>
          <w:tcPr>
            <w:tcW w:w="0" w:type="auto"/>
          </w:tcPr>
          <w:p w:rsidR="00B84372" w:rsidRDefault="008425FD">
            <w:pPr>
              <w:keepNext/>
              <w:jc w:val="center"/>
            </w:pPr>
            <w:r>
              <w:t>17</w:t>
            </w:r>
          </w:p>
        </w:tc>
        <w:tc>
          <w:tcPr>
            <w:tcW w:w="0" w:type="auto"/>
          </w:tcPr>
          <w:p w:rsidR="00B84372" w:rsidRDefault="008425FD">
            <w:pPr>
              <w:keepNext/>
              <w:jc w:val="center"/>
            </w:pPr>
            <w:r>
              <w:t>72</w:t>
            </w:r>
          </w:p>
        </w:tc>
        <w:tc>
          <w:tcPr>
            <w:tcW w:w="0" w:type="auto"/>
          </w:tcPr>
          <w:p w:rsidR="00B84372" w:rsidRDefault="008425FD">
            <w:pPr>
              <w:keepNext/>
              <w:jc w:val="center"/>
            </w:pPr>
            <w:r>
              <w:t>117</w:t>
            </w:r>
          </w:p>
        </w:tc>
        <w:tc>
          <w:tcPr>
            <w:tcW w:w="0" w:type="auto"/>
          </w:tcPr>
          <w:p w:rsidR="00B84372" w:rsidRDefault="008425FD">
            <w:pPr>
              <w:keepNext/>
              <w:jc w:val="center"/>
            </w:pPr>
            <w:r>
              <w:t>86</w:t>
            </w:r>
          </w:p>
        </w:tc>
        <w:tc>
          <w:tcPr>
            <w:tcW w:w="0" w:type="auto"/>
          </w:tcPr>
          <w:p w:rsidR="00B84372" w:rsidRDefault="008425FD">
            <w:pPr>
              <w:keepNext/>
              <w:jc w:val="center"/>
            </w:pPr>
            <w:r>
              <w:t>303</w:t>
            </w:r>
          </w:p>
        </w:tc>
        <w:tc>
          <w:tcPr>
            <w:tcW w:w="0" w:type="auto"/>
          </w:tcPr>
          <w:p w:rsidR="00B84372" w:rsidRDefault="008425FD">
            <w:pPr>
              <w:keepNext/>
              <w:jc w:val="center"/>
            </w:pPr>
            <w:r>
              <w:t>3.83</w:t>
            </w:r>
          </w:p>
        </w:tc>
      </w:tr>
      <w:tr w:rsidR="00B84372" w:rsidTr="0061666F">
        <w:tc>
          <w:tcPr>
            <w:tcW w:w="0" w:type="auto"/>
            <w:shd w:val="clear" w:color="auto" w:fill="FEFBE7"/>
          </w:tcPr>
          <w:p w:rsidR="00B84372" w:rsidRDefault="008425FD">
            <w:pPr>
              <w:keepNext/>
              <w:jc w:val="center"/>
            </w:pPr>
            <w:r>
              <w:t>9</w:t>
            </w:r>
          </w:p>
        </w:tc>
        <w:tc>
          <w:tcPr>
            <w:tcW w:w="0" w:type="auto"/>
            <w:shd w:val="clear" w:color="auto" w:fill="FEFBE7"/>
          </w:tcPr>
          <w:p w:rsidR="00B84372" w:rsidRDefault="008425FD">
            <w:pPr>
              <w:keepNext/>
            </w:pPr>
            <w:r>
              <w:t>Having a later abstract submission deadline than many other associations</w:t>
            </w:r>
          </w:p>
        </w:tc>
        <w:tc>
          <w:tcPr>
            <w:tcW w:w="0" w:type="auto"/>
            <w:shd w:val="clear" w:color="auto" w:fill="FEFBE7"/>
          </w:tcPr>
          <w:p w:rsidR="00B84372" w:rsidRDefault="008425FD">
            <w:pPr>
              <w:keepNext/>
              <w:jc w:val="center"/>
            </w:pPr>
            <w:r>
              <w:t>19</w:t>
            </w:r>
          </w:p>
        </w:tc>
        <w:tc>
          <w:tcPr>
            <w:tcW w:w="0" w:type="auto"/>
            <w:shd w:val="clear" w:color="auto" w:fill="FEFBE7"/>
          </w:tcPr>
          <w:p w:rsidR="00B84372" w:rsidRDefault="008425FD">
            <w:pPr>
              <w:keepNext/>
              <w:jc w:val="center"/>
            </w:pPr>
            <w:r>
              <w:t>31</w:t>
            </w:r>
          </w:p>
        </w:tc>
        <w:tc>
          <w:tcPr>
            <w:tcW w:w="0" w:type="auto"/>
            <w:shd w:val="clear" w:color="auto" w:fill="FEFBE7"/>
          </w:tcPr>
          <w:p w:rsidR="00B84372" w:rsidRDefault="008425FD">
            <w:pPr>
              <w:keepNext/>
              <w:jc w:val="center"/>
            </w:pPr>
            <w:r>
              <w:t>69</w:t>
            </w:r>
          </w:p>
        </w:tc>
        <w:tc>
          <w:tcPr>
            <w:tcW w:w="0" w:type="auto"/>
            <w:shd w:val="clear" w:color="auto" w:fill="FEFBE7"/>
          </w:tcPr>
          <w:p w:rsidR="00B84372" w:rsidRDefault="008425FD">
            <w:pPr>
              <w:keepNext/>
              <w:jc w:val="center"/>
            </w:pPr>
            <w:r>
              <w:t>99</w:t>
            </w:r>
          </w:p>
        </w:tc>
        <w:tc>
          <w:tcPr>
            <w:tcW w:w="0" w:type="auto"/>
            <w:shd w:val="clear" w:color="auto" w:fill="FEFBE7"/>
          </w:tcPr>
          <w:p w:rsidR="00B84372" w:rsidRDefault="008425FD">
            <w:pPr>
              <w:keepNext/>
              <w:jc w:val="center"/>
            </w:pPr>
            <w:r>
              <w:t>79</w:t>
            </w:r>
          </w:p>
        </w:tc>
        <w:tc>
          <w:tcPr>
            <w:tcW w:w="0" w:type="auto"/>
            <w:shd w:val="clear" w:color="auto" w:fill="FEFBE7"/>
          </w:tcPr>
          <w:p w:rsidR="00B84372" w:rsidRDefault="008425FD">
            <w:pPr>
              <w:keepNext/>
              <w:jc w:val="center"/>
            </w:pPr>
            <w:r>
              <w:t>297</w:t>
            </w:r>
          </w:p>
        </w:tc>
        <w:tc>
          <w:tcPr>
            <w:tcW w:w="0" w:type="auto"/>
            <w:shd w:val="clear" w:color="auto" w:fill="FEFBE7"/>
          </w:tcPr>
          <w:p w:rsidR="00B84372" w:rsidRDefault="008425FD">
            <w:pPr>
              <w:keepNext/>
              <w:jc w:val="center"/>
            </w:pPr>
            <w:r>
              <w:t>3.63</w:t>
            </w:r>
          </w:p>
        </w:tc>
      </w:tr>
      <w:tr w:rsidR="00B84372" w:rsidTr="0061666F">
        <w:tc>
          <w:tcPr>
            <w:tcW w:w="0" w:type="auto"/>
          </w:tcPr>
          <w:p w:rsidR="00B84372" w:rsidRDefault="008425FD">
            <w:pPr>
              <w:keepNext/>
              <w:jc w:val="center"/>
            </w:pPr>
            <w:r>
              <w:t>10</w:t>
            </w:r>
          </w:p>
        </w:tc>
        <w:tc>
          <w:tcPr>
            <w:tcW w:w="0" w:type="auto"/>
          </w:tcPr>
          <w:p w:rsidR="00B84372" w:rsidRDefault="008425FD">
            <w:pPr>
              <w:keepNext/>
            </w:pPr>
            <w:r>
              <w:t>Having access to both ASR and ASA meetings during the same trip</w:t>
            </w:r>
          </w:p>
        </w:tc>
        <w:tc>
          <w:tcPr>
            <w:tcW w:w="0" w:type="auto"/>
          </w:tcPr>
          <w:p w:rsidR="00B84372" w:rsidRDefault="008425FD">
            <w:pPr>
              <w:keepNext/>
              <w:jc w:val="center"/>
            </w:pPr>
            <w:r>
              <w:t>25</w:t>
            </w:r>
          </w:p>
        </w:tc>
        <w:tc>
          <w:tcPr>
            <w:tcW w:w="0" w:type="auto"/>
          </w:tcPr>
          <w:p w:rsidR="00B84372" w:rsidRDefault="008425FD">
            <w:pPr>
              <w:keepNext/>
              <w:jc w:val="center"/>
            </w:pPr>
            <w:r>
              <w:t>32</w:t>
            </w:r>
          </w:p>
        </w:tc>
        <w:tc>
          <w:tcPr>
            <w:tcW w:w="0" w:type="auto"/>
          </w:tcPr>
          <w:p w:rsidR="00B84372" w:rsidRDefault="008425FD">
            <w:pPr>
              <w:keepNext/>
              <w:jc w:val="center"/>
            </w:pPr>
            <w:r>
              <w:t>56</w:t>
            </w:r>
          </w:p>
        </w:tc>
        <w:tc>
          <w:tcPr>
            <w:tcW w:w="0" w:type="auto"/>
          </w:tcPr>
          <w:p w:rsidR="00B84372" w:rsidRDefault="008425FD">
            <w:pPr>
              <w:keepNext/>
              <w:jc w:val="center"/>
            </w:pPr>
            <w:r>
              <w:t>83</w:t>
            </w:r>
          </w:p>
        </w:tc>
        <w:tc>
          <w:tcPr>
            <w:tcW w:w="0" w:type="auto"/>
          </w:tcPr>
          <w:p w:rsidR="00B84372" w:rsidRDefault="008425FD">
            <w:pPr>
              <w:keepNext/>
              <w:jc w:val="center"/>
            </w:pPr>
            <w:r>
              <w:t>99</w:t>
            </w:r>
          </w:p>
        </w:tc>
        <w:tc>
          <w:tcPr>
            <w:tcW w:w="0" w:type="auto"/>
          </w:tcPr>
          <w:p w:rsidR="00B84372" w:rsidRDefault="008425FD">
            <w:pPr>
              <w:keepNext/>
              <w:jc w:val="center"/>
            </w:pPr>
            <w:r>
              <w:t>295</w:t>
            </w:r>
          </w:p>
        </w:tc>
        <w:tc>
          <w:tcPr>
            <w:tcW w:w="0" w:type="auto"/>
          </w:tcPr>
          <w:p w:rsidR="00B84372" w:rsidRDefault="008425FD">
            <w:pPr>
              <w:keepNext/>
              <w:jc w:val="center"/>
            </w:pPr>
            <w:r>
              <w:t>3.67</w:t>
            </w:r>
          </w:p>
        </w:tc>
      </w:tr>
      <w:tr w:rsidR="00B84372" w:rsidTr="0061666F">
        <w:tc>
          <w:tcPr>
            <w:tcW w:w="0" w:type="auto"/>
            <w:shd w:val="clear" w:color="auto" w:fill="FEFBE7"/>
          </w:tcPr>
          <w:p w:rsidR="00B84372" w:rsidRDefault="008425FD">
            <w:pPr>
              <w:keepNext/>
              <w:jc w:val="center"/>
            </w:pPr>
            <w:r>
              <w:t>11</w:t>
            </w:r>
          </w:p>
        </w:tc>
        <w:tc>
          <w:tcPr>
            <w:tcW w:w="0" w:type="auto"/>
            <w:shd w:val="clear" w:color="auto" w:fill="FEFBE7"/>
          </w:tcPr>
          <w:p w:rsidR="00B84372" w:rsidRDefault="008425FD">
            <w:pPr>
              <w:keepNext/>
            </w:pPr>
            <w:r>
              <w:t>A less expensive hotel room in close proximity to ASA</w:t>
            </w:r>
          </w:p>
        </w:tc>
        <w:tc>
          <w:tcPr>
            <w:tcW w:w="0" w:type="auto"/>
            <w:shd w:val="clear" w:color="auto" w:fill="FEFBE7"/>
          </w:tcPr>
          <w:p w:rsidR="00B84372" w:rsidRDefault="008425FD">
            <w:pPr>
              <w:keepNext/>
              <w:jc w:val="center"/>
            </w:pPr>
            <w:r>
              <w:t>30</w:t>
            </w:r>
          </w:p>
        </w:tc>
        <w:tc>
          <w:tcPr>
            <w:tcW w:w="0" w:type="auto"/>
            <w:shd w:val="clear" w:color="auto" w:fill="FEFBE7"/>
          </w:tcPr>
          <w:p w:rsidR="00B84372" w:rsidRDefault="008425FD">
            <w:pPr>
              <w:keepNext/>
              <w:jc w:val="center"/>
            </w:pPr>
            <w:r>
              <w:t>37</w:t>
            </w:r>
          </w:p>
        </w:tc>
        <w:tc>
          <w:tcPr>
            <w:tcW w:w="0" w:type="auto"/>
            <w:shd w:val="clear" w:color="auto" w:fill="FEFBE7"/>
          </w:tcPr>
          <w:p w:rsidR="00B84372" w:rsidRDefault="008425FD">
            <w:pPr>
              <w:keepNext/>
              <w:jc w:val="center"/>
            </w:pPr>
            <w:r>
              <w:t>74</w:t>
            </w:r>
          </w:p>
        </w:tc>
        <w:tc>
          <w:tcPr>
            <w:tcW w:w="0" w:type="auto"/>
            <w:shd w:val="clear" w:color="auto" w:fill="FEFBE7"/>
          </w:tcPr>
          <w:p w:rsidR="00B84372" w:rsidRDefault="008425FD">
            <w:pPr>
              <w:keepNext/>
              <w:jc w:val="center"/>
            </w:pPr>
            <w:r>
              <w:t>92</w:t>
            </w:r>
          </w:p>
        </w:tc>
        <w:tc>
          <w:tcPr>
            <w:tcW w:w="0" w:type="auto"/>
            <w:shd w:val="clear" w:color="auto" w:fill="FEFBE7"/>
          </w:tcPr>
          <w:p w:rsidR="00B84372" w:rsidRDefault="008425FD">
            <w:pPr>
              <w:keepNext/>
              <w:jc w:val="center"/>
            </w:pPr>
            <w:r>
              <w:t>58</w:t>
            </w:r>
          </w:p>
        </w:tc>
        <w:tc>
          <w:tcPr>
            <w:tcW w:w="0" w:type="auto"/>
            <w:shd w:val="clear" w:color="auto" w:fill="FEFBE7"/>
          </w:tcPr>
          <w:p w:rsidR="00B84372" w:rsidRDefault="008425FD">
            <w:pPr>
              <w:keepNext/>
              <w:jc w:val="center"/>
            </w:pPr>
            <w:r>
              <w:t>291</w:t>
            </w:r>
          </w:p>
        </w:tc>
        <w:tc>
          <w:tcPr>
            <w:tcW w:w="0" w:type="auto"/>
            <w:shd w:val="clear" w:color="auto" w:fill="FEFBE7"/>
          </w:tcPr>
          <w:p w:rsidR="00B84372" w:rsidRDefault="008425FD">
            <w:pPr>
              <w:keepNext/>
              <w:jc w:val="center"/>
            </w:pPr>
            <w:r>
              <w:t>3.38</w:t>
            </w:r>
          </w:p>
        </w:tc>
      </w:tr>
    </w:tbl>
    <w:p w:rsidR="00B84372" w:rsidRDefault="00B84372"/>
    <w:tbl>
      <w:tblPr>
        <w:tblStyle w:val="QTable"/>
        <w:tblW w:w="0" w:type="auto"/>
        <w:tblLook w:val="04A0" w:firstRow="1" w:lastRow="0" w:firstColumn="1" w:lastColumn="0" w:noHBand="0" w:noVBand="1"/>
      </w:tblPr>
      <w:tblGrid>
        <w:gridCol w:w="792"/>
        <w:gridCol w:w="687"/>
        <w:gridCol w:w="749"/>
        <w:gridCol w:w="899"/>
        <w:gridCol w:w="843"/>
        <w:gridCol w:w="687"/>
        <w:gridCol w:w="999"/>
        <w:gridCol w:w="762"/>
        <w:gridCol w:w="899"/>
        <w:gridCol w:w="849"/>
        <w:gridCol w:w="687"/>
        <w:gridCol w:w="737"/>
      </w:tblGrid>
      <w:tr w:rsidR="0061666F" w:rsidTr="0061666F">
        <w:tc>
          <w:tcPr>
            <w:tcW w:w="0" w:type="auto"/>
            <w:shd w:val="clear" w:color="auto" w:fill="58595B"/>
          </w:tcPr>
          <w:p w:rsidR="00B84372" w:rsidRDefault="008425FD">
            <w:pPr>
              <w:pStyle w:val="WhiteText"/>
              <w:keepNext/>
            </w:pPr>
            <w:r>
              <w:t>Statistic</w:t>
            </w:r>
          </w:p>
        </w:tc>
        <w:tc>
          <w:tcPr>
            <w:tcW w:w="1369" w:type="dxa"/>
            <w:shd w:val="clear" w:color="auto" w:fill="58595B"/>
          </w:tcPr>
          <w:p w:rsidR="00B84372" w:rsidRDefault="008425FD">
            <w:pPr>
              <w:pStyle w:val="WhiteText"/>
              <w:keepNext/>
              <w:jc w:val="center"/>
            </w:pPr>
            <w:r>
              <w:t>The intimacy of the Annual Meetings</w:t>
            </w:r>
          </w:p>
        </w:tc>
        <w:tc>
          <w:tcPr>
            <w:tcW w:w="1620" w:type="dxa"/>
            <w:shd w:val="clear" w:color="auto" w:fill="58595B"/>
          </w:tcPr>
          <w:p w:rsidR="00B84372" w:rsidRDefault="008425FD">
            <w:pPr>
              <w:pStyle w:val="WhiteText"/>
              <w:keepNext/>
              <w:jc w:val="center"/>
            </w:pPr>
            <w:r>
              <w:t>The collegiality of the Annual Meetings</w:t>
            </w:r>
          </w:p>
        </w:tc>
        <w:tc>
          <w:tcPr>
            <w:tcW w:w="2431" w:type="dxa"/>
            <w:shd w:val="clear" w:color="auto" w:fill="58595B"/>
          </w:tcPr>
          <w:p w:rsidR="00B84372" w:rsidRDefault="008425FD">
            <w:pPr>
              <w:pStyle w:val="WhiteText"/>
              <w:keepNext/>
              <w:jc w:val="center"/>
            </w:pPr>
            <w:r>
              <w:t>Opportunities for graduate students to present their work at the Annual Meetings</w:t>
            </w:r>
          </w:p>
        </w:tc>
        <w:tc>
          <w:tcPr>
            <w:tcW w:w="1620" w:type="dxa"/>
            <w:shd w:val="clear" w:color="auto" w:fill="58595B"/>
          </w:tcPr>
          <w:p w:rsidR="00B84372" w:rsidRDefault="008425FD">
            <w:pPr>
              <w:pStyle w:val="WhiteText"/>
              <w:keepNext/>
              <w:jc w:val="center"/>
            </w:pPr>
            <w:r>
              <w:t>ASR being a venue for international scholars</w:t>
            </w:r>
          </w:p>
        </w:tc>
        <w:tc>
          <w:tcPr>
            <w:tcW w:w="1980" w:type="dxa"/>
            <w:shd w:val="clear" w:color="auto" w:fill="58595B"/>
          </w:tcPr>
          <w:p w:rsidR="00B84372" w:rsidRDefault="008425FD">
            <w:pPr>
              <w:pStyle w:val="WhiteText"/>
              <w:keepNext/>
              <w:jc w:val="center"/>
            </w:pPr>
            <w:r>
              <w:t>The potential to present works in progress at the Annual Meetings</w:t>
            </w:r>
          </w:p>
        </w:tc>
        <w:tc>
          <w:tcPr>
            <w:tcW w:w="2610" w:type="dxa"/>
            <w:shd w:val="clear" w:color="auto" w:fill="58595B"/>
          </w:tcPr>
          <w:p w:rsidR="00B84372" w:rsidRDefault="008425FD">
            <w:pPr>
              <w:pStyle w:val="WhiteText"/>
              <w:keepNext/>
              <w:jc w:val="center"/>
            </w:pPr>
            <w:r>
              <w:t>The potential to present papers that could not be accommodated on the ASA program</w:t>
            </w:r>
          </w:p>
        </w:tc>
        <w:tc>
          <w:tcPr>
            <w:tcW w:w="2880" w:type="dxa"/>
            <w:shd w:val="clear" w:color="auto" w:fill="58595B"/>
          </w:tcPr>
          <w:p w:rsidR="00B84372" w:rsidRDefault="008425FD">
            <w:pPr>
              <w:pStyle w:val="WhiteText"/>
              <w:keepNext/>
              <w:jc w:val="center"/>
            </w:pPr>
            <w:r>
              <w:t>The potential to present at an ASR regular panel session rather than at an ASA roundtable session</w:t>
            </w:r>
          </w:p>
        </w:tc>
        <w:tc>
          <w:tcPr>
            <w:tcW w:w="2700" w:type="dxa"/>
            <w:shd w:val="clear" w:color="auto" w:fill="58595B"/>
          </w:tcPr>
          <w:p w:rsidR="00B84372" w:rsidRDefault="008425FD">
            <w:pPr>
              <w:pStyle w:val="WhiteText"/>
              <w:keepNext/>
              <w:jc w:val="center"/>
            </w:pPr>
            <w:r>
              <w:t>The ability to submit an abstract, rather than a full paper, for consideration for the program</w:t>
            </w:r>
          </w:p>
        </w:tc>
        <w:tc>
          <w:tcPr>
            <w:tcW w:w="2340" w:type="dxa"/>
            <w:shd w:val="clear" w:color="auto" w:fill="58595B"/>
          </w:tcPr>
          <w:p w:rsidR="00B84372" w:rsidRDefault="008425FD">
            <w:pPr>
              <w:pStyle w:val="WhiteText"/>
              <w:keepNext/>
              <w:jc w:val="center"/>
            </w:pPr>
            <w:r>
              <w:t>Having a later abstract submission deadline than many other associations</w:t>
            </w:r>
          </w:p>
        </w:tc>
        <w:tc>
          <w:tcPr>
            <w:tcW w:w="2160" w:type="dxa"/>
            <w:shd w:val="clear" w:color="auto" w:fill="58595B"/>
          </w:tcPr>
          <w:p w:rsidR="00B84372" w:rsidRDefault="008425FD">
            <w:pPr>
              <w:pStyle w:val="WhiteText"/>
              <w:keepNext/>
              <w:jc w:val="center"/>
            </w:pPr>
            <w:r>
              <w:t>Having access to both ASR and ASA meetings during the same trip</w:t>
            </w:r>
          </w:p>
        </w:tc>
        <w:tc>
          <w:tcPr>
            <w:tcW w:w="2037" w:type="dxa"/>
            <w:shd w:val="clear" w:color="auto" w:fill="58595B"/>
          </w:tcPr>
          <w:p w:rsidR="00B84372" w:rsidRDefault="008425FD">
            <w:pPr>
              <w:pStyle w:val="WhiteText"/>
              <w:keepNext/>
              <w:jc w:val="center"/>
            </w:pPr>
            <w:r>
              <w:t>A less expensive hotel room in close proximity to ASA</w:t>
            </w:r>
          </w:p>
        </w:tc>
      </w:tr>
      <w:tr w:rsidR="0061666F" w:rsidTr="0061666F">
        <w:tc>
          <w:tcPr>
            <w:tcW w:w="0" w:type="auto"/>
            <w:shd w:val="clear" w:color="auto" w:fill="FEFBE7"/>
          </w:tcPr>
          <w:p w:rsidR="00B84372" w:rsidRDefault="008425FD">
            <w:pPr>
              <w:keepNext/>
            </w:pPr>
            <w:r>
              <w:t>Min Value</w:t>
            </w:r>
          </w:p>
        </w:tc>
        <w:tc>
          <w:tcPr>
            <w:tcW w:w="1369" w:type="dxa"/>
            <w:shd w:val="clear" w:color="auto" w:fill="FEFBE7"/>
          </w:tcPr>
          <w:p w:rsidR="00B84372" w:rsidRDefault="008425FD">
            <w:pPr>
              <w:keepNext/>
              <w:jc w:val="center"/>
            </w:pPr>
            <w:r>
              <w:t>1</w:t>
            </w:r>
          </w:p>
        </w:tc>
        <w:tc>
          <w:tcPr>
            <w:tcW w:w="1620" w:type="dxa"/>
            <w:shd w:val="clear" w:color="auto" w:fill="FEFBE7"/>
          </w:tcPr>
          <w:p w:rsidR="00B84372" w:rsidRDefault="008425FD">
            <w:pPr>
              <w:keepNext/>
              <w:jc w:val="center"/>
            </w:pPr>
            <w:r>
              <w:t>1</w:t>
            </w:r>
          </w:p>
        </w:tc>
        <w:tc>
          <w:tcPr>
            <w:tcW w:w="2431" w:type="dxa"/>
            <w:shd w:val="clear" w:color="auto" w:fill="FEFBE7"/>
          </w:tcPr>
          <w:p w:rsidR="00B84372" w:rsidRDefault="008425FD">
            <w:pPr>
              <w:keepNext/>
              <w:jc w:val="center"/>
            </w:pPr>
            <w:r>
              <w:t>1</w:t>
            </w:r>
          </w:p>
        </w:tc>
        <w:tc>
          <w:tcPr>
            <w:tcW w:w="1620" w:type="dxa"/>
            <w:shd w:val="clear" w:color="auto" w:fill="FEFBE7"/>
          </w:tcPr>
          <w:p w:rsidR="00B84372" w:rsidRDefault="008425FD">
            <w:pPr>
              <w:keepNext/>
              <w:jc w:val="center"/>
            </w:pPr>
            <w:r>
              <w:t>1</w:t>
            </w:r>
          </w:p>
        </w:tc>
        <w:tc>
          <w:tcPr>
            <w:tcW w:w="1980" w:type="dxa"/>
            <w:shd w:val="clear" w:color="auto" w:fill="FEFBE7"/>
          </w:tcPr>
          <w:p w:rsidR="00B84372" w:rsidRDefault="008425FD">
            <w:pPr>
              <w:keepNext/>
              <w:jc w:val="center"/>
            </w:pPr>
            <w:r>
              <w:t>1</w:t>
            </w:r>
          </w:p>
        </w:tc>
        <w:tc>
          <w:tcPr>
            <w:tcW w:w="2610" w:type="dxa"/>
            <w:shd w:val="clear" w:color="auto" w:fill="FEFBE7"/>
          </w:tcPr>
          <w:p w:rsidR="00B84372" w:rsidRDefault="008425FD">
            <w:pPr>
              <w:keepNext/>
              <w:jc w:val="center"/>
            </w:pPr>
            <w:r>
              <w:t>1</w:t>
            </w:r>
          </w:p>
        </w:tc>
        <w:tc>
          <w:tcPr>
            <w:tcW w:w="2880" w:type="dxa"/>
            <w:shd w:val="clear" w:color="auto" w:fill="FEFBE7"/>
          </w:tcPr>
          <w:p w:rsidR="00B84372" w:rsidRDefault="008425FD">
            <w:pPr>
              <w:keepNext/>
              <w:jc w:val="center"/>
            </w:pPr>
            <w:r>
              <w:t>1</w:t>
            </w:r>
          </w:p>
        </w:tc>
        <w:tc>
          <w:tcPr>
            <w:tcW w:w="2700" w:type="dxa"/>
            <w:shd w:val="clear" w:color="auto" w:fill="FEFBE7"/>
          </w:tcPr>
          <w:p w:rsidR="00B84372" w:rsidRDefault="008425FD">
            <w:pPr>
              <w:keepNext/>
              <w:jc w:val="center"/>
            </w:pPr>
            <w:r>
              <w:t>1</w:t>
            </w:r>
          </w:p>
        </w:tc>
        <w:tc>
          <w:tcPr>
            <w:tcW w:w="2340" w:type="dxa"/>
            <w:shd w:val="clear" w:color="auto" w:fill="FEFBE7"/>
          </w:tcPr>
          <w:p w:rsidR="00B84372" w:rsidRDefault="008425FD">
            <w:pPr>
              <w:keepNext/>
              <w:jc w:val="center"/>
            </w:pPr>
            <w:r>
              <w:t>1</w:t>
            </w:r>
          </w:p>
        </w:tc>
        <w:tc>
          <w:tcPr>
            <w:tcW w:w="2160" w:type="dxa"/>
            <w:shd w:val="clear" w:color="auto" w:fill="FEFBE7"/>
          </w:tcPr>
          <w:p w:rsidR="00B84372" w:rsidRDefault="008425FD">
            <w:pPr>
              <w:keepNext/>
              <w:jc w:val="center"/>
            </w:pPr>
            <w:r>
              <w:t>1</w:t>
            </w:r>
          </w:p>
        </w:tc>
        <w:tc>
          <w:tcPr>
            <w:tcW w:w="2037" w:type="dxa"/>
            <w:shd w:val="clear" w:color="auto" w:fill="FEFBE7"/>
          </w:tcPr>
          <w:p w:rsidR="00B84372" w:rsidRDefault="008425FD">
            <w:pPr>
              <w:keepNext/>
              <w:jc w:val="center"/>
            </w:pPr>
            <w:r>
              <w:t>1</w:t>
            </w:r>
          </w:p>
        </w:tc>
      </w:tr>
      <w:tr w:rsidR="0061666F" w:rsidTr="0061666F">
        <w:tc>
          <w:tcPr>
            <w:tcW w:w="0" w:type="auto"/>
          </w:tcPr>
          <w:p w:rsidR="00B84372" w:rsidRDefault="008425FD">
            <w:pPr>
              <w:keepNext/>
            </w:pPr>
            <w:r>
              <w:t>Max Value</w:t>
            </w:r>
          </w:p>
        </w:tc>
        <w:tc>
          <w:tcPr>
            <w:tcW w:w="1369" w:type="dxa"/>
          </w:tcPr>
          <w:p w:rsidR="00B84372" w:rsidRDefault="008425FD">
            <w:pPr>
              <w:keepNext/>
              <w:jc w:val="center"/>
            </w:pPr>
            <w:r>
              <w:t>5</w:t>
            </w:r>
          </w:p>
        </w:tc>
        <w:tc>
          <w:tcPr>
            <w:tcW w:w="1620" w:type="dxa"/>
          </w:tcPr>
          <w:p w:rsidR="00B84372" w:rsidRDefault="008425FD">
            <w:pPr>
              <w:keepNext/>
              <w:jc w:val="center"/>
            </w:pPr>
            <w:r>
              <w:t>5</w:t>
            </w:r>
          </w:p>
        </w:tc>
        <w:tc>
          <w:tcPr>
            <w:tcW w:w="2431" w:type="dxa"/>
          </w:tcPr>
          <w:p w:rsidR="00B84372" w:rsidRDefault="008425FD">
            <w:pPr>
              <w:keepNext/>
              <w:jc w:val="center"/>
            </w:pPr>
            <w:r>
              <w:t>5</w:t>
            </w:r>
          </w:p>
        </w:tc>
        <w:tc>
          <w:tcPr>
            <w:tcW w:w="1620" w:type="dxa"/>
          </w:tcPr>
          <w:p w:rsidR="00B84372" w:rsidRDefault="008425FD">
            <w:pPr>
              <w:keepNext/>
              <w:jc w:val="center"/>
            </w:pPr>
            <w:r>
              <w:t>5</w:t>
            </w:r>
          </w:p>
        </w:tc>
        <w:tc>
          <w:tcPr>
            <w:tcW w:w="1980" w:type="dxa"/>
          </w:tcPr>
          <w:p w:rsidR="00B84372" w:rsidRDefault="008425FD">
            <w:pPr>
              <w:keepNext/>
              <w:jc w:val="center"/>
            </w:pPr>
            <w:r>
              <w:t>5</w:t>
            </w:r>
          </w:p>
        </w:tc>
        <w:tc>
          <w:tcPr>
            <w:tcW w:w="2610" w:type="dxa"/>
          </w:tcPr>
          <w:p w:rsidR="00B84372" w:rsidRDefault="008425FD">
            <w:pPr>
              <w:keepNext/>
              <w:jc w:val="center"/>
            </w:pPr>
            <w:r>
              <w:t>5</w:t>
            </w:r>
          </w:p>
        </w:tc>
        <w:tc>
          <w:tcPr>
            <w:tcW w:w="2880" w:type="dxa"/>
          </w:tcPr>
          <w:p w:rsidR="00B84372" w:rsidRDefault="008425FD">
            <w:pPr>
              <w:keepNext/>
              <w:jc w:val="center"/>
            </w:pPr>
            <w:r>
              <w:t>5</w:t>
            </w:r>
          </w:p>
        </w:tc>
        <w:tc>
          <w:tcPr>
            <w:tcW w:w="2700" w:type="dxa"/>
          </w:tcPr>
          <w:p w:rsidR="00B84372" w:rsidRDefault="008425FD">
            <w:pPr>
              <w:keepNext/>
              <w:jc w:val="center"/>
            </w:pPr>
            <w:r>
              <w:t>5</w:t>
            </w:r>
          </w:p>
        </w:tc>
        <w:tc>
          <w:tcPr>
            <w:tcW w:w="2340" w:type="dxa"/>
          </w:tcPr>
          <w:p w:rsidR="00B84372" w:rsidRDefault="008425FD">
            <w:pPr>
              <w:keepNext/>
              <w:jc w:val="center"/>
            </w:pPr>
            <w:r>
              <w:t>5</w:t>
            </w:r>
          </w:p>
        </w:tc>
        <w:tc>
          <w:tcPr>
            <w:tcW w:w="2160" w:type="dxa"/>
          </w:tcPr>
          <w:p w:rsidR="00B84372" w:rsidRDefault="008425FD">
            <w:pPr>
              <w:keepNext/>
              <w:jc w:val="center"/>
            </w:pPr>
            <w:r>
              <w:t>5</w:t>
            </w:r>
          </w:p>
        </w:tc>
        <w:tc>
          <w:tcPr>
            <w:tcW w:w="2037" w:type="dxa"/>
          </w:tcPr>
          <w:p w:rsidR="00B84372" w:rsidRDefault="008425FD">
            <w:pPr>
              <w:keepNext/>
              <w:jc w:val="center"/>
            </w:pPr>
            <w:r>
              <w:t>5</w:t>
            </w:r>
          </w:p>
        </w:tc>
      </w:tr>
      <w:tr w:rsidR="0061666F" w:rsidTr="0061666F">
        <w:tc>
          <w:tcPr>
            <w:tcW w:w="0" w:type="auto"/>
            <w:shd w:val="clear" w:color="auto" w:fill="FEFBE7"/>
          </w:tcPr>
          <w:p w:rsidR="00B84372" w:rsidRDefault="008425FD">
            <w:pPr>
              <w:keepNext/>
            </w:pPr>
            <w:r>
              <w:t>Mean</w:t>
            </w:r>
          </w:p>
        </w:tc>
        <w:tc>
          <w:tcPr>
            <w:tcW w:w="1369" w:type="dxa"/>
            <w:shd w:val="clear" w:color="auto" w:fill="FEFBE7"/>
          </w:tcPr>
          <w:p w:rsidR="00B84372" w:rsidRDefault="008425FD">
            <w:pPr>
              <w:keepNext/>
              <w:jc w:val="center"/>
            </w:pPr>
            <w:r>
              <w:t>3.51</w:t>
            </w:r>
          </w:p>
        </w:tc>
        <w:tc>
          <w:tcPr>
            <w:tcW w:w="1620" w:type="dxa"/>
            <w:shd w:val="clear" w:color="auto" w:fill="FEFBE7"/>
          </w:tcPr>
          <w:p w:rsidR="00B84372" w:rsidRDefault="008425FD">
            <w:pPr>
              <w:keepNext/>
              <w:jc w:val="center"/>
            </w:pPr>
            <w:r>
              <w:t>3.67</w:t>
            </w:r>
          </w:p>
        </w:tc>
        <w:tc>
          <w:tcPr>
            <w:tcW w:w="2431" w:type="dxa"/>
            <w:shd w:val="clear" w:color="auto" w:fill="FEFBE7"/>
          </w:tcPr>
          <w:p w:rsidR="00B84372" w:rsidRDefault="008425FD">
            <w:pPr>
              <w:keepNext/>
              <w:jc w:val="center"/>
            </w:pPr>
            <w:r>
              <w:t>3.64</w:t>
            </w:r>
          </w:p>
        </w:tc>
        <w:tc>
          <w:tcPr>
            <w:tcW w:w="1620" w:type="dxa"/>
            <w:shd w:val="clear" w:color="auto" w:fill="FEFBE7"/>
          </w:tcPr>
          <w:p w:rsidR="00B84372" w:rsidRDefault="008425FD">
            <w:pPr>
              <w:keepNext/>
              <w:jc w:val="center"/>
            </w:pPr>
            <w:r>
              <w:t>3.59</w:t>
            </w:r>
          </w:p>
        </w:tc>
        <w:tc>
          <w:tcPr>
            <w:tcW w:w="1980" w:type="dxa"/>
            <w:shd w:val="clear" w:color="auto" w:fill="FEFBE7"/>
          </w:tcPr>
          <w:p w:rsidR="00B84372" w:rsidRDefault="008425FD">
            <w:pPr>
              <w:keepNext/>
              <w:jc w:val="center"/>
            </w:pPr>
            <w:r>
              <w:t>3.65</w:t>
            </w:r>
          </w:p>
        </w:tc>
        <w:tc>
          <w:tcPr>
            <w:tcW w:w="2610" w:type="dxa"/>
            <w:shd w:val="clear" w:color="auto" w:fill="FEFBE7"/>
          </w:tcPr>
          <w:p w:rsidR="00B84372" w:rsidRDefault="008425FD">
            <w:pPr>
              <w:keepNext/>
              <w:jc w:val="center"/>
            </w:pPr>
            <w:r>
              <w:t>3.40</w:t>
            </w:r>
          </w:p>
        </w:tc>
        <w:tc>
          <w:tcPr>
            <w:tcW w:w="2880" w:type="dxa"/>
            <w:shd w:val="clear" w:color="auto" w:fill="FEFBE7"/>
          </w:tcPr>
          <w:p w:rsidR="00B84372" w:rsidRDefault="008425FD">
            <w:pPr>
              <w:keepNext/>
              <w:jc w:val="center"/>
            </w:pPr>
            <w:r>
              <w:t>3.36</w:t>
            </w:r>
          </w:p>
        </w:tc>
        <w:tc>
          <w:tcPr>
            <w:tcW w:w="2700" w:type="dxa"/>
            <w:shd w:val="clear" w:color="auto" w:fill="FEFBE7"/>
          </w:tcPr>
          <w:p w:rsidR="00B84372" w:rsidRDefault="008425FD">
            <w:pPr>
              <w:keepNext/>
              <w:jc w:val="center"/>
            </w:pPr>
            <w:r>
              <w:t>3.83</w:t>
            </w:r>
          </w:p>
        </w:tc>
        <w:tc>
          <w:tcPr>
            <w:tcW w:w="2340" w:type="dxa"/>
            <w:shd w:val="clear" w:color="auto" w:fill="FEFBE7"/>
          </w:tcPr>
          <w:p w:rsidR="00B84372" w:rsidRDefault="008425FD">
            <w:pPr>
              <w:keepNext/>
              <w:jc w:val="center"/>
            </w:pPr>
            <w:r>
              <w:t>3.63</w:t>
            </w:r>
          </w:p>
        </w:tc>
        <w:tc>
          <w:tcPr>
            <w:tcW w:w="2160" w:type="dxa"/>
            <w:shd w:val="clear" w:color="auto" w:fill="FEFBE7"/>
          </w:tcPr>
          <w:p w:rsidR="00B84372" w:rsidRDefault="008425FD">
            <w:pPr>
              <w:keepNext/>
              <w:jc w:val="center"/>
            </w:pPr>
            <w:r>
              <w:t>3.67</w:t>
            </w:r>
          </w:p>
        </w:tc>
        <w:tc>
          <w:tcPr>
            <w:tcW w:w="2037" w:type="dxa"/>
            <w:shd w:val="clear" w:color="auto" w:fill="FEFBE7"/>
          </w:tcPr>
          <w:p w:rsidR="00B84372" w:rsidRDefault="008425FD">
            <w:pPr>
              <w:keepNext/>
              <w:jc w:val="center"/>
            </w:pPr>
            <w:r>
              <w:t>3.38</w:t>
            </w:r>
          </w:p>
        </w:tc>
      </w:tr>
      <w:tr w:rsidR="0061666F" w:rsidTr="0061666F">
        <w:tc>
          <w:tcPr>
            <w:tcW w:w="0" w:type="auto"/>
          </w:tcPr>
          <w:p w:rsidR="00B84372" w:rsidRDefault="008425FD">
            <w:pPr>
              <w:keepNext/>
            </w:pPr>
            <w:r>
              <w:t>Variance</w:t>
            </w:r>
          </w:p>
        </w:tc>
        <w:tc>
          <w:tcPr>
            <w:tcW w:w="1369" w:type="dxa"/>
          </w:tcPr>
          <w:p w:rsidR="00B84372" w:rsidRDefault="008425FD">
            <w:pPr>
              <w:keepNext/>
              <w:jc w:val="center"/>
            </w:pPr>
            <w:r>
              <w:t>1.33</w:t>
            </w:r>
          </w:p>
        </w:tc>
        <w:tc>
          <w:tcPr>
            <w:tcW w:w="1620" w:type="dxa"/>
          </w:tcPr>
          <w:p w:rsidR="00B84372" w:rsidRDefault="008425FD">
            <w:pPr>
              <w:keepNext/>
              <w:jc w:val="center"/>
            </w:pPr>
            <w:r>
              <w:t>1.20</w:t>
            </w:r>
          </w:p>
        </w:tc>
        <w:tc>
          <w:tcPr>
            <w:tcW w:w="2431" w:type="dxa"/>
          </w:tcPr>
          <w:p w:rsidR="00B84372" w:rsidRDefault="008425FD">
            <w:pPr>
              <w:keepNext/>
              <w:jc w:val="center"/>
            </w:pPr>
            <w:r>
              <w:t>1.12</w:t>
            </w:r>
          </w:p>
        </w:tc>
        <w:tc>
          <w:tcPr>
            <w:tcW w:w="1620" w:type="dxa"/>
          </w:tcPr>
          <w:p w:rsidR="00B84372" w:rsidRDefault="008425FD">
            <w:pPr>
              <w:keepNext/>
              <w:jc w:val="center"/>
            </w:pPr>
            <w:r>
              <w:t>1.17</w:t>
            </w:r>
          </w:p>
        </w:tc>
        <w:tc>
          <w:tcPr>
            <w:tcW w:w="1980" w:type="dxa"/>
          </w:tcPr>
          <w:p w:rsidR="00B84372" w:rsidRDefault="008425FD">
            <w:pPr>
              <w:keepNext/>
              <w:jc w:val="center"/>
            </w:pPr>
            <w:r>
              <w:t>1.01</w:t>
            </w:r>
          </w:p>
        </w:tc>
        <w:tc>
          <w:tcPr>
            <w:tcW w:w="2610" w:type="dxa"/>
          </w:tcPr>
          <w:p w:rsidR="00B84372" w:rsidRDefault="008425FD">
            <w:pPr>
              <w:keepNext/>
              <w:jc w:val="center"/>
            </w:pPr>
            <w:r>
              <w:t>1.58</w:t>
            </w:r>
          </w:p>
        </w:tc>
        <w:tc>
          <w:tcPr>
            <w:tcW w:w="2880" w:type="dxa"/>
          </w:tcPr>
          <w:p w:rsidR="00B84372" w:rsidRDefault="008425FD">
            <w:pPr>
              <w:keepNext/>
              <w:jc w:val="center"/>
            </w:pPr>
            <w:r>
              <w:t>1.65</w:t>
            </w:r>
          </w:p>
        </w:tc>
        <w:tc>
          <w:tcPr>
            <w:tcW w:w="2700" w:type="dxa"/>
          </w:tcPr>
          <w:p w:rsidR="00B84372" w:rsidRDefault="008425FD">
            <w:pPr>
              <w:keepNext/>
              <w:jc w:val="center"/>
            </w:pPr>
            <w:r>
              <w:t>1.05</w:t>
            </w:r>
          </w:p>
        </w:tc>
        <w:tc>
          <w:tcPr>
            <w:tcW w:w="2340" w:type="dxa"/>
          </w:tcPr>
          <w:p w:rsidR="00B84372" w:rsidRDefault="008425FD">
            <w:pPr>
              <w:keepNext/>
              <w:jc w:val="center"/>
            </w:pPr>
            <w:r>
              <w:t>1.36</w:t>
            </w:r>
          </w:p>
        </w:tc>
        <w:tc>
          <w:tcPr>
            <w:tcW w:w="2160" w:type="dxa"/>
          </w:tcPr>
          <w:p w:rsidR="00B84372" w:rsidRDefault="008425FD">
            <w:pPr>
              <w:keepNext/>
              <w:jc w:val="center"/>
            </w:pPr>
            <w:r>
              <w:t>1.62</w:t>
            </w:r>
          </w:p>
        </w:tc>
        <w:tc>
          <w:tcPr>
            <w:tcW w:w="2037" w:type="dxa"/>
          </w:tcPr>
          <w:p w:rsidR="00B84372" w:rsidRDefault="008425FD">
            <w:pPr>
              <w:keepNext/>
              <w:jc w:val="center"/>
            </w:pPr>
            <w:r>
              <w:t>1.51</w:t>
            </w:r>
          </w:p>
        </w:tc>
      </w:tr>
      <w:tr w:rsidR="0061666F" w:rsidTr="0061666F">
        <w:tc>
          <w:tcPr>
            <w:tcW w:w="0" w:type="auto"/>
            <w:shd w:val="clear" w:color="auto" w:fill="FEFBE7"/>
          </w:tcPr>
          <w:p w:rsidR="00B84372" w:rsidRDefault="008425FD">
            <w:pPr>
              <w:keepNext/>
            </w:pPr>
            <w:r>
              <w:t>Standard Deviation</w:t>
            </w:r>
          </w:p>
        </w:tc>
        <w:tc>
          <w:tcPr>
            <w:tcW w:w="1369" w:type="dxa"/>
            <w:shd w:val="clear" w:color="auto" w:fill="FEFBE7"/>
          </w:tcPr>
          <w:p w:rsidR="00B84372" w:rsidRDefault="008425FD">
            <w:pPr>
              <w:keepNext/>
              <w:jc w:val="center"/>
            </w:pPr>
            <w:r>
              <w:t>1.15</w:t>
            </w:r>
          </w:p>
        </w:tc>
        <w:tc>
          <w:tcPr>
            <w:tcW w:w="1620" w:type="dxa"/>
            <w:shd w:val="clear" w:color="auto" w:fill="FEFBE7"/>
          </w:tcPr>
          <w:p w:rsidR="00B84372" w:rsidRDefault="008425FD">
            <w:pPr>
              <w:keepNext/>
              <w:jc w:val="center"/>
            </w:pPr>
            <w:r>
              <w:t>1.09</w:t>
            </w:r>
          </w:p>
        </w:tc>
        <w:tc>
          <w:tcPr>
            <w:tcW w:w="2431" w:type="dxa"/>
            <w:shd w:val="clear" w:color="auto" w:fill="FEFBE7"/>
          </w:tcPr>
          <w:p w:rsidR="00B84372" w:rsidRDefault="008425FD">
            <w:pPr>
              <w:keepNext/>
              <w:jc w:val="center"/>
            </w:pPr>
            <w:r>
              <w:t>1.06</w:t>
            </w:r>
          </w:p>
        </w:tc>
        <w:tc>
          <w:tcPr>
            <w:tcW w:w="1620" w:type="dxa"/>
            <w:shd w:val="clear" w:color="auto" w:fill="FEFBE7"/>
          </w:tcPr>
          <w:p w:rsidR="00B84372" w:rsidRDefault="008425FD">
            <w:pPr>
              <w:keepNext/>
              <w:jc w:val="center"/>
            </w:pPr>
            <w:r>
              <w:t>1.08</w:t>
            </w:r>
          </w:p>
        </w:tc>
        <w:tc>
          <w:tcPr>
            <w:tcW w:w="1980" w:type="dxa"/>
            <w:shd w:val="clear" w:color="auto" w:fill="FEFBE7"/>
          </w:tcPr>
          <w:p w:rsidR="00B84372" w:rsidRDefault="008425FD">
            <w:pPr>
              <w:keepNext/>
              <w:jc w:val="center"/>
            </w:pPr>
            <w:r>
              <w:t>1.00</w:t>
            </w:r>
          </w:p>
        </w:tc>
        <w:tc>
          <w:tcPr>
            <w:tcW w:w="2610" w:type="dxa"/>
            <w:shd w:val="clear" w:color="auto" w:fill="FEFBE7"/>
          </w:tcPr>
          <w:p w:rsidR="00B84372" w:rsidRDefault="008425FD">
            <w:pPr>
              <w:keepNext/>
              <w:jc w:val="center"/>
            </w:pPr>
            <w:r>
              <w:t>1.26</w:t>
            </w:r>
          </w:p>
        </w:tc>
        <w:tc>
          <w:tcPr>
            <w:tcW w:w="2880" w:type="dxa"/>
            <w:shd w:val="clear" w:color="auto" w:fill="FEFBE7"/>
          </w:tcPr>
          <w:p w:rsidR="00B84372" w:rsidRDefault="008425FD">
            <w:pPr>
              <w:keepNext/>
              <w:jc w:val="center"/>
            </w:pPr>
            <w:r>
              <w:t>1.28</w:t>
            </w:r>
          </w:p>
        </w:tc>
        <w:tc>
          <w:tcPr>
            <w:tcW w:w="2700" w:type="dxa"/>
            <w:shd w:val="clear" w:color="auto" w:fill="FEFBE7"/>
          </w:tcPr>
          <w:p w:rsidR="00B84372" w:rsidRDefault="008425FD">
            <w:pPr>
              <w:keepNext/>
              <w:jc w:val="center"/>
            </w:pPr>
            <w:r>
              <w:t>1.02</w:t>
            </w:r>
          </w:p>
        </w:tc>
        <w:tc>
          <w:tcPr>
            <w:tcW w:w="2340" w:type="dxa"/>
            <w:shd w:val="clear" w:color="auto" w:fill="FEFBE7"/>
          </w:tcPr>
          <w:p w:rsidR="00B84372" w:rsidRDefault="008425FD">
            <w:pPr>
              <w:keepNext/>
              <w:jc w:val="center"/>
            </w:pPr>
            <w:r>
              <w:t>1.17</w:t>
            </w:r>
          </w:p>
        </w:tc>
        <w:tc>
          <w:tcPr>
            <w:tcW w:w="2160" w:type="dxa"/>
            <w:shd w:val="clear" w:color="auto" w:fill="FEFBE7"/>
          </w:tcPr>
          <w:p w:rsidR="00B84372" w:rsidRDefault="008425FD">
            <w:pPr>
              <w:keepNext/>
              <w:jc w:val="center"/>
            </w:pPr>
            <w:r>
              <w:t>1.27</w:t>
            </w:r>
          </w:p>
        </w:tc>
        <w:tc>
          <w:tcPr>
            <w:tcW w:w="2037" w:type="dxa"/>
            <w:shd w:val="clear" w:color="auto" w:fill="FEFBE7"/>
          </w:tcPr>
          <w:p w:rsidR="00B84372" w:rsidRDefault="008425FD">
            <w:pPr>
              <w:keepNext/>
              <w:jc w:val="center"/>
            </w:pPr>
            <w:r>
              <w:t>1.23</w:t>
            </w:r>
          </w:p>
        </w:tc>
      </w:tr>
      <w:tr w:rsidR="0061666F" w:rsidTr="0061666F">
        <w:tc>
          <w:tcPr>
            <w:tcW w:w="0" w:type="auto"/>
          </w:tcPr>
          <w:p w:rsidR="00B84372" w:rsidRDefault="008425FD">
            <w:pPr>
              <w:keepNext/>
            </w:pPr>
            <w:r>
              <w:t>Total Responses</w:t>
            </w:r>
          </w:p>
        </w:tc>
        <w:tc>
          <w:tcPr>
            <w:tcW w:w="1369" w:type="dxa"/>
          </w:tcPr>
          <w:p w:rsidR="00B84372" w:rsidRDefault="008425FD">
            <w:pPr>
              <w:keepNext/>
              <w:jc w:val="center"/>
            </w:pPr>
            <w:r>
              <w:t>301</w:t>
            </w:r>
          </w:p>
        </w:tc>
        <w:tc>
          <w:tcPr>
            <w:tcW w:w="1620" w:type="dxa"/>
          </w:tcPr>
          <w:p w:rsidR="00B84372" w:rsidRDefault="008425FD">
            <w:pPr>
              <w:keepNext/>
              <w:jc w:val="center"/>
            </w:pPr>
            <w:r>
              <w:t>299</w:t>
            </w:r>
          </w:p>
        </w:tc>
        <w:tc>
          <w:tcPr>
            <w:tcW w:w="2431" w:type="dxa"/>
          </w:tcPr>
          <w:p w:rsidR="00B84372" w:rsidRDefault="008425FD">
            <w:pPr>
              <w:keepNext/>
              <w:jc w:val="center"/>
            </w:pPr>
            <w:r>
              <w:t>298</w:t>
            </w:r>
          </w:p>
        </w:tc>
        <w:tc>
          <w:tcPr>
            <w:tcW w:w="1620" w:type="dxa"/>
          </w:tcPr>
          <w:p w:rsidR="00B84372" w:rsidRDefault="008425FD">
            <w:pPr>
              <w:keepNext/>
              <w:jc w:val="center"/>
            </w:pPr>
            <w:r>
              <w:t>311</w:t>
            </w:r>
          </w:p>
        </w:tc>
        <w:tc>
          <w:tcPr>
            <w:tcW w:w="1980" w:type="dxa"/>
          </w:tcPr>
          <w:p w:rsidR="00B84372" w:rsidRDefault="008425FD">
            <w:pPr>
              <w:keepNext/>
              <w:jc w:val="center"/>
            </w:pPr>
            <w:r>
              <w:t>304</w:t>
            </w:r>
          </w:p>
        </w:tc>
        <w:tc>
          <w:tcPr>
            <w:tcW w:w="2610" w:type="dxa"/>
          </w:tcPr>
          <w:p w:rsidR="00B84372" w:rsidRDefault="008425FD">
            <w:pPr>
              <w:keepNext/>
              <w:jc w:val="center"/>
            </w:pPr>
            <w:r>
              <w:t>293</w:t>
            </w:r>
          </w:p>
        </w:tc>
        <w:tc>
          <w:tcPr>
            <w:tcW w:w="2880" w:type="dxa"/>
          </w:tcPr>
          <w:p w:rsidR="00B84372" w:rsidRDefault="008425FD">
            <w:pPr>
              <w:keepNext/>
              <w:jc w:val="center"/>
            </w:pPr>
            <w:r>
              <w:t>287</w:t>
            </w:r>
          </w:p>
        </w:tc>
        <w:tc>
          <w:tcPr>
            <w:tcW w:w="2700" w:type="dxa"/>
          </w:tcPr>
          <w:p w:rsidR="00B84372" w:rsidRDefault="008425FD">
            <w:pPr>
              <w:keepNext/>
              <w:jc w:val="center"/>
            </w:pPr>
            <w:r>
              <w:t>303</w:t>
            </w:r>
          </w:p>
        </w:tc>
        <w:tc>
          <w:tcPr>
            <w:tcW w:w="2340" w:type="dxa"/>
          </w:tcPr>
          <w:p w:rsidR="00B84372" w:rsidRDefault="008425FD">
            <w:pPr>
              <w:keepNext/>
              <w:jc w:val="center"/>
            </w:pPr>
            <w:r>
              <w:t>297</w:t>
            </w:r>
          </w:p>
        </w:tc>
        <w:tc>
          <w:tcPr>
            <w:tcW w:w="2160" w:type="dxa"/>
          </w:tcPr>
          <w:p w:rsidR="00B84372" w:rsidRDefault="008425FD">
            <w:pPr>
              <w:keepNext/>
              <w:jc w:val="center"/>
            </w:pPr>
            <w:r>
              <w:t>295</w:t>
            </w:r>
          </w:p>
        </w:tc>
        <w:tc>
          <w:tcPr>
            <w:tcW w:w="2037" w:type="dxa"/>
          </w:tcPr>
          <w:p w:rsidR="00B84372" w:rsidRDefault="008425FD">
            <w:pPr>
              <w:keepNext/>
              <w:jc w:val="center"/>
            </w:pPr>
            <w:r>
              <w:t>291</w:t>
            </w:r>
          </w:p>
        </w:tc>
      </w:tr>
    </w:tbl>
    <w:p w:rsidR="00B84372" w:rsidRDefault="00B84372"/>
    <w:p w:rsidR="00B84372" w:rsidRDefault="008425FD">
      <w:pPr>
        <w:pStyle w:val="QLabel"/>
        <w:keepNext/>
      </w:pPr>
      <w:r>
        <w:t>25.  Are there any OTHER factors that are important for your decision to be a member of the ASR?  If so, please list them here.</w:t>
      </w:r>
    </w:p>
    <w:tbl>
      <w:tblPr>
        <w:tblStyle w:val="QTable"/>
        <w:tblW w:w="0" w:type="auto"/>
        <w:tblLook w:val="04A0" w:firstRow="1" w:lastRow="0" w:firstColumn="1" w:lastColumn="0" w:noHBand="0" w:noVBand="1"/>
      </w:tblPr>
      <w:tblGrid>
        <w:gridCol w:w="9590"/>
      </w:tblGrid>
      <w:tr w:rsidR="00B84372" w:rsidTr="0061666F">
        <w:tc>
          <w:tcPr>
            <w:tcW w:w="14752" w:type="dxa"/>
            <w:shd w:val="clear" w:color="auto" w:fill="58595B"/>
          </w:tcPr>
          <w:p w:rsidR="00B84372" w:rsidRDefault="008425FD">
            <w:pPr>
              <w:pStyle w:val="WhiteText"/>
              <w:keepNext/>
            </w:pPr>
            <w:r>
              <w:t>Text Response</w:t>
            </w:r>
          </w:p>
        </w:tc>
      </w:tr>
      <w:tr w:rsidR="00B84372" w:rsidTr="0061666F">
        <w:trPr>
          <w:trHeight w:val="5148"/>
        </w:trPr>
        <w:tc>
          <w:tcPr>
            <w:tcW w:w="14752" w:type="dxa"/>
            <w:shd w:val="clear" w:color="auto" w:fill="FEFBE7"/>
          </w:tcPr>
          <w:p w:rsidR="00410E2B" w:rsidRDefault="00410E2B" w:rsidP="00410E2B">
            <w:pPr>
              <w:keepNext/>
              <w:rPr>
                <w:b/>
                <w:sz w:val="24"/>
                <w:szCs w:val="24"/>
              </w:rPr>
            </w:pPr>
            <w:r w:rsidRPr="003E0A9A">
              <w:rPr>
                <w:b/>
                <w:sz w:val="24"/>
                <w:szCs w:val="24"/>
              </w:rPr>
              <w:t>Common Responses include</w:t>
            </w:r>
            <w:r w:rsidR="007C4DF2">
              <w:rPr>
                <w:b/>
                <w:sz w:val="24"/>
                <w:szCs w:val="24"/>
              </w:rPr>
              <w:t>d</w:t>
            </w:r>
            <w:r w:rsidRPr="003E0A9A">
              <w:rPr>
                <w:b/>
                <w:sz w:val="24"/>
                <w:szCs w:val="24"/>
              </w:rPr>
              <w:t>:</w:t>
            </w:r>
          </w:p>
          <w:p w:rsidR="00410E2B" w:rsidRDefault="00410E2B" w:rsidP="00410E2B">
            <w:pPr>
              <w:keepNext/>
              <w:rPr>
                <w:b/>
                <w:sz w:val="24"/>
                <w:szCs w:val="24"/>
              </w:rPr>
            </w:pPr>
          </w:p>
          <w:p w:rsidR="00E80E85" w:rsidRDefault="00E80E85" w:rsidP="00E80E85">
            <w:pPr>
              <w:pStyle w:val="ListParagraph"/>
              <w:keepNext/>
              <w:numPr>
                <w:ilvl w:val="0"/>
                <w:numId w:val="10"/>
              </w:numPr>
              <w:rPr>
                <w:b/>
                <w:sz w:val="24"/>
                <w:szCs w:val="24"/>
              </w:rPr>
            </w:pPr>
            <w:r>
              <w:rPr>
                <w:b/>
                <w:sz w:val="24"/>
                <w:szCs w:val="24"/>
              </w:rPr>
              <w:t>Appr</w:t>
            </w:r>
            <w:r w:rsidR="00413209">
              <w:rPr>
                <w:b/>
                <w:sz w:val="24"/>
                <w:szCs w:val="24"/>
              </w:rPr>
              <w:t xml:space="preserve">eciate being a reviewer for </w:t>
            </w:r>
            <w:proofErr w:type="spellStart"/>
            <w:r w:rsidR="00413209">
              <w:rPr>
                <w:b/>
                <w:sz w:val="24"/>
                <w:szCs w:val="24"/>
              </w:rPr>
              <w:t>SoR</w:t>
            </w:r>
            <w:proofErr w:type="spellEnd"/>
            <w:r w:rsidR="00413209">
              <w:rPr>
                <w:b/>
                <w:sz w:val="24"/>
                <w:szCs w:val="24"/>
              </w:rPr>
              <w:t>, which is rising in rankings.</w:t>
            </w:r>
          </w:p>
          <w:p w:rsidR="00E80E85" w:rsidRDefault="00E80E85" w:rsidP="00E80E85">
            <w:pPr>
              <w:pStyle w:val="ListParagraph"/>
              <w:keepNext/>
              <w:numPr>
                <w:ilvl w:val="0"/>
                <w:numId w:val="10"/>
              </w:numPr>
              <w:rPr>
                <w:b/>
                <w:sz w:val="24"/>
                <w:szCs w:val="24"/>
              </w:rPr>
            </w:pPr>
            <w:r>
              <w:rPr>
                <w:b/>
                <w:sz w:val="24"/>
                <w:szCs w:val="24"/>
              </w:rPr>
              <w:t>Appreciate having an opportunity to serve on committees or other leadership positions in the Association.</w:t>
            </w:r>
          </w:p>
          <w:p w:rsidR="00E80E85" w:rsidRDefault="00E80E85" w:rsidP="00E80E85">
            <w:pPr>
              <w:pStyle w:val="ListParagraph"/>
              <w:keepNext/>
              <w:numPr>
                <w:ilvl w:val="0"/>
                <w:numId w:val="10"/>
              </w:numPr>
              <w:rPr>
                <w:b/>
                <w:sz w:val="24"/>
                <w:szCs w:val="24"/>
              </w:rPr>
            </w:pPr>
            <w:r>
              <w:rPr>
                <w:b/>
                <w:sz w:val="24"/>
                <w:szCs w:val="24"/>
              </w:rPr>
              <w:t>Continuing the legacy of the original founders of the Association.  Appreciation of the history and tradition of the Association.</w:t>
            </w:r>
          </w:p>
          <w:p w:rsidR="00E80E85" w:rsidRDefault="00E80E85" w:rsidP="00E80E85">
            <w:pPr>
              <w:pStyle w:val="ListParagraph"/>
              <w:keepNext/>
              <w:numPr>
                <w:ilvl w:val="0"/>
                <w:numId w:val="10"/>
              </w:numPr>
              <w:rPr>
                <w:b/>
                <w:sz w:val="24"/>
                <w:szCs w:val="24"/>
              </w:rPr>
            </w:pPr>
            <w:r>
              <w:rPr>
                <w:b/>
                <w:sz w:val="24"/>
                <w:szCs w:val="24"/>
              </w:rPr>
              <w:t>Appreciate the smaller, more intimate meetings.</w:t>
            </w:r>
          </w:p>
          <w:p w:rsidR="00E80E85" w:rsidRDefault="00E80E85" w:rsidP="00E80E85">
            <w:pPr>
              <w:pStyle w:val="ListParagraph"/>
              <w:keepNext/>
              <w:numPr>
                <w:ilvl w:val="0"/>
                <w:numId w:val="10"/>
              </w:numPr>
              <w:rPr>
                <w:b/>
                <w:sz w:val="24"/>
                <w:szCs w:val="24"/>
              </w:rPr>
            </w:pPr>
            <w:r>
              <w:rPr>
                <w:b/>
                <w:sz w:val="24"/>
                <w:szCs w:val="24"/>
              </w:rPr>
              <w:t>ASR allows for expression of a richer array of perspectives on the role of religion in society than is found at ASA.</w:t>
            </w:r>
          </w:p>
          <w:p w:rsidR="00E80E85" w:rsidRDefault="00E80E85" w:rsidP="00E80E85">
            <w:pPr>
              <w:pStyle w:val="ListParagraph"/>
              <w:keepNext/>
              <w:numPr>
                <w:ilvl w:val="0"/>
                <w:numId w:val="10"/>
              </w:numPr>
              <w:rPr>
                <w:b/>
                <w:sz w:val="24"/>
                <w:szCs w:val="24"/>
              </w:rPr>
            </w:pPr>
            <w:r>
              <w:rPr>
                <w:b/>
                <w:sz w:val="24"/>
                <w:szCs w:val="24"/>
              </w:rPr>
              <w:t xml:space="preserve">The international scope of the Association, and its </w:t>
            </w:r>
            <w:r w:rsidR="00413209">
              <w:rPr>
                <w:b/>
                <w:sz w:val="24"/>
                <w:szCs w:val="24"/>
              </w:rPr>
              <w:t>efforts to include discussion of religions in n</w:t>
            </w:r>
            <w:r>
              <w:rPr>
                <w:b/>
                <w:sz w:val="24"/>
                <w:szCs w:val="24"/>
              </w:rPr>
              <w:t xml:space="preserve">on-Western </w:t>
            </w:r>
            <w:r w:rsidR="00413209">
              <w:rPr>
                <w:b/>
                <w:sz w:val="24"/>
                <w:szCs w:val="24"/>
              </w:rPr>
              <w:t>countries,</w:t>
            </w:r>
            <w:r>
              <w:rPr>
                <w:b/>
                <w:sz w:val="24"/>
                <w:szCs w:val="24"/>
              </w:rPr>
              <w:t xml:space="preserve"> particularly </w:t>
            </w:r>
            <w:r w:rsidR="00413209">
              <w:rPr>
                <w:b/>
                <w:sz w:val="24"/>
                <w:szCs w:val="24"/>
              </w:rPr>
              <w:t xml:space="preserve">in </w:t>
            </w:r>
            <w:r>
              <w:rPr>
                <w:b/>
                <w:sz w:val="24"/>
                <w:szCs w:val="24"/>
              </w:rPr>
              <w:t xml:space="preserve">Asia </w:t>
            </w:r>
            <w:r w:rsidR="00413209">
              <w:rPr>
                <w:b/>
                <w:sz w:val="24"/>
                <w:szCs w:val="24"/>
              </w:rPr>
              <w:t>and Africa</w:t>
            </w:r>
            <w:r>
              <w:rPr>
                <w:b/>
                <w:sz w:val="24"/>
                <w:szCs w:val="24"/>
              </w:rPr>
              <w:t>.</w:t>
            </w:r>
          </w:p>
          <w:p w:rsidR="00413209" w:rsidRDefault="00413209" w:rsidP="00E80E85">
            <w:pPr>
              <w:pStyle w:val="ListParagraph"/>
              <w:keepNext/>
              <w:numPr>
                <w:ilvl w:val="0"/>
                <w:numId w:val="10"/>
              </w:numPr>
              <w:rPr>
                <w:b/>
                <w:sz w:val="24"/>
                <w:szCs w:val="24"/>
              </w:rPr>
            </w:pPr>
            <w:r>
              <w:rPr>
                <w:b/>
                <w:sz w:val="24"/>
                <w:szCs w:val="24"/>
              </w:rPr>
              <w:t>For international scholars, the opportunity to stay in touch with U.S. scholarship on religion.</w:t>
            </w:r>
          </w:p>
          <w:p w:rsidR="00413209" w:rsidRDefault="00413209" w:rsidP="00E80E85">
            <w:pPr>
              <w:pStyle w:val="ListParagraph"/>
              <w:keepNext/>
              <w:numPr>
                <w:ilvl w:val="0"/>
                <w:numId w:val="10"/>
              </w:numPr>
              <w:rPr>
                <w:b/>
                <w:sz w:val="24"/>
                <w:szCs w:val="24"/>
              </w:rPr>
            </w:pPr>
            <w:r>
              <w:rPr>
                <w:b/>
                <w:sz w:val="24"/>
                <w:szCs w:val="24"/>
              </w:rPr>
              <w:t xml:space="preserve">For international scholars, the dates of ASR’s meetings (i.e., in August) work better than the dates of SSSR/RRA.   </w:t>
            </w:r>
          </w:p>
          <w:p w:rsidR="00410E2B" w:rsidRDefault="00413209" w:rsidP="0061666F">
            <w:pPr>
              <w:pStyle w:val="ListParagraph"/>
              <w:keepNext/>
              <w:numPr>
                <w:ilvl w:val="0"/>
                <w:numId w:val="10"/>
              </w:numPr>
            </w:pPr>
            <w:r w:rsidRPr="0061666F">
              <w:rPr>
                <w:b/>
                <w:sz w:val="24"/>
                <w:szCs w:val="24"/>
              </w:rPr>
              <w:t>Appreciation of the affordable membership fees.</w:t>
            </w:r>
          </w:p>
          <w:p w:rsidR="00B84372" w:rsidRDefault="00B84372">
            <w:pPr>
              <w:keepNext/>
            </w:pPr>
          </w:p>
        </w:tc>
      </w:tr>
    </w:tbl>
    <w:p w:rsidR="00B84372" w:rsidRDefault="00B84372"/>
    <w:tbl>
      <w:tblPr>
        <w:tblStyle w:val="QTable"/>
        <w:tblW w:w="9576" w:type="auto"/>
        <w:tblLook w:val="04A0" w:firstRow="1" w:lastRow="0" w:firstColumn="1" w:lastColumn="0" w:noHBand="0" w:noVBand="1"/>
      </w:tblPr>
      <w:tblGrid>
        <w:gridCol w:w="4788"/>
        <w:gridCol w:w="4788"/>
      </w:tblGrid>
      <w:tr w:rsidR="00B84372">
        <w:tc>
          <w:tcPr>
            <w:tcW w:w="4788" w:type="dxa"/>
            <w:shd w:val="clear" w:color="auto" w:fill="58595B"/>
          </w:tcPr>
          <w:p w:rsidR="00B84372" w:rsidRDefault="008425FD">
            <w:pPr>
              <w:pStyle w:val="WhiteText"/>
              <w:keepNext/>
            </w:pPr>
            <w:r>
              <w:t>Statistic</w:t>
            </w:r>
          </w:p>
        </w:tc>
        <w:tc>
          <w:tcPr>
            <w:tcW w:w="4788" w:type="dxa"/>
            <w:shd w:val="clear" w:color="auto" w:fill="58595B"/>
          </w:tcPr>
          <w:p w:rsidR="00B84372" w:rsidRDefault="008425FD">
            <w:pPr>
              <w:pStyle w:val="WhiteText"/>
              <w:keepNext/>
              <w:jc w:val="right"/>
            </w:pPr>
            <w:r>
              <w:t>Value</w:t>
            </w:r>
          </w:p>
        </w:tc>
      </w:tr>
      <w:tr w:rsidR="00B84372">
        <w:tc>
          <w:tcPr>
            <w:tcW w:w="4788" w:type="dxa"/>
            <w:shd w:val="clear" w:color="auto" w:fill="FEFBE7"/>
          </w:tcPr>
          <w:p w:rsidR="00B84372" w:rsidRDefault="008425FD">
            <w:pPr>
              <w:keepNext/>
            </w:pPr>
            <w:r>
              <w:t>Total Responses</w:t>
            </w:r>
          </w:p>
        </w:tc>
        <w:tc>
          <w:tcPr>
            <w:tcW w:w="4788" w:type="dxa"/>
            <w:shd w:val="clear" w:color="auto" w:fill="FEFBE7"/>
          </w:tcPr>
          <w:p w:rsidR="00B84372" w:rsidRDefault="008425FD">
            <w:pPr>
              <w:keepNext/>
              <w:jc w:val="right"/>
            </w:pPr>
            <w:r>
              <w:t>42</w:t>
            </w:r>
          </w:p>
        </w:tc>
      </w:tr>
    </w:tbl>
    <w:p w:rsidR="00B84372" w:rsidRDefault="00B84372"/>
    <w:p w:rsidR="00B84372" w:rsidRDefault="008425FD">
      <w:pPr>
        <w:pStyle w:val="QLabel"/>
        <w:keepNext/>
      </w:pPr>
      <w:r>
        <w:t>26.  At this point, how likely is it that you will choose to remain a member of the ASR for the upcoming calendar year (2015)?</w:t>
      </w:r>
    </w:p>
    <w:tbl>
      <w:tblPr>
        <w:tblStyle w:val="QTable"/>
        <w:tblW w:w="9576" w:type="auto"/>
        <w:tblLook w:val="04E0" w:firstRow="1" w:lastRow="1" w:firstColumn="1" w:lastColumn="0" w:noHBand="0" w:noVBand="1"/>
      </w:tblPr>
      <w:tblGrid>
        <w:gridCol w:w="1271"/>
        <w:gridCol w:w="1649"/>
        <w:gridCol w:w="3588"/>
        <w:gridCol w:w="1629"/>
        <w:gridCol w:w="1453"/>
      </w:tblGrid>
      <w:tr w:rsidR="00B84372">
        <w:tc>
          <w:tcPr>
            <w:tcW w:w="1915" w:type="dxa"/>
            <w:shd w:val="clear" w:color="auto" w:fill="58595B"/>
          </w:tcPr>
          <w:p w:rsidR="00B84372" w:rsidRDefault="008425FD">
            <w:pPr>
              <w:pStyle w:val="WhiteText"/>
              <w:keepNext/>
              <w:jc w:val="center"/>
            </w:pPr>
            <w:r>
              <w:t>#</w:t>
            </w:r>
          </w:p>
        </w:tc>
        <w:tc>
          <w:tcPr>
            <w:tcW w:w="1915" w:type="dxa"/>
            <w:shd w:val="clear" w:color="auto" w:fill="58595B"/>
          </w:tcPr>
          <w:p w:rsidR="00B84372" w:rsidRDefault="008425FD">
            <w:pPr>
              <w:pStyle w:val="WhiteText"/>
              <w:keepNext/>
            </w:pPr>
            <w:r>
              <w:t>Answer</w:t>
            </w:r>
          </w:p>
        </w:tc>
        <w:tc>
          <w:tcPr>
            <w:tcW w:w="3588" w:type="dxa"/>
            <w:shd w:val="clear" w:color="auto" w:fill="58595B"/>
            <w:noWrap/>
            <w:tcMar>
              <w:left w:w="0" w:type="dxa"/>
              <w:right w:w="0" w:type="dxa"/>
            </w:tcMar>
          </w:tcPr>
          <w:tbl>
            <w:tblPr>
              <w:tblStyle w:val="QBar"/>
              <w:tblW w:w="3578" w:type="auto"/>
              <w:tblLook w:val="04A0" w:firstRow="1" w:lastRow="0" w:firstColumn="1" w:lastColumn="0" w:noHBand="0" w:noVBand="1"/>
            </w:tblPr>
            <w:tblGrid>
              <w:gridCol w:w="6"/>
              <w:gridCol w:w="3572"/>
            </w:tblGrid>
            <w:tr w:rsidR="00B84372" w:rsidTr="00B84372">
              <w:tc>
                <w:tcPr>
                  <w:cnfStyle w:val="001000000000" w:firstRow="0" w:lastRow="0" w:firstColumn="1" w:lastColumn="0" w:oddVBand="0" w:evenVBand="0" w:oddHBand="0" w:evenHBand="0" w:firstRowFirstColumn="0" w:firstRowLastColumn="0" w:lastRowFirstColumn="0" w:lastRowLastColumn="0"/>
                  <w:tcW w:w="0" w:type="dxa"/>
                </w:tcPr>
                <w:p w:rsidR="00B84372" w:rsidRDefault="00B84372">
                  <w:pPr>
                    <w:pStyle w:val="WhiteText"/>
                    <w:rPr>
                      <w:szCs w:val="14"/>
                    </w:rPr>
                  </w:pPr>
                </w:p>
              </w:tc>
              <w:tc>
                <w:tcPr>
                  <w:tcW w:w="3578" w:type="dxa"/>
                </w:tcPr>
                <w:p w:rsidR="00B84372" w:rsidRDefault="00B84372">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B84372" w:rsidRDefault="00B84372"/>
        </w:tc>
        <w:tc>
          <w:tcPr>
            <w:tcW w:w="1915" w:type="dxa"/>
            <w:shd w:val="clear" w:color="auto" w:fill="58595B"/>
          </w:tcPr>
          <w:p w:rsidR="00B84372" w:rsidRDefault="008425FD">
            <w:pPr>
              <w:pStyle w:val="WhiteText"/>
              <w:keepNext/>
              <w:jc w:val="center"/>
            </w:pPr>
            <w:r>
              <w:t>Response</w:t>
            </w:r>
          </w:p>
        </w:tc>
        <w:tc>
          <w:tcPr>
            <w:tcW w:w="1915" w:type="dxa"/>
            <w:shd w:val="clear" w:color="auto" w:fill="58595B"/>
          </w:tcPr>
          <w:p w:rsidR="00B84372" w:rsidRDefault="008425FD">
            <w:pPr>
              <w:pStyle w:val="WhiteText"/>
              <w:keepNext/>
              <w:jc w:val="center"/>
            </w:pPr>
            <w:r>
              <w:t>%</w:t>
            </w:r>
          </w:p>
        </w:tc>
      </w:tr>
      <w:tr w:rsidR="00B84372">
        <w:tc>
          <w:tcPr>
            <w:tcW w:w="1915" w:type="dxa"/>
            <w:shd w:val="clear" w:color="auto" w:fill="FEFBE7"/>
          </w:tcPr>
          <w:p w:rsidR="00B84372" w:rsidRDefault="008425FD">
            <w:pPr>
              <w:keepNext/>
              <w:jc w:val="center"/>
            </w:pPr>
            <w:r>
              <w:t>1</w:t>
            </w:r>
          </w:p>
        </w:tc>
        <w:tc>
          <w:tcPr>
            <w:tcW w:w="1915" w:type="dxa"/>
            <w:shd w:val="clear" w:color="auto" w:fill="FEFBE7"/>
          </w:tcPr>
          <w:p w:rsidR="00B84372" w:rsidRDefault="008425FD">
            <w:pPr>
              <w:keepNext/>
            </w:pPr>
            <w:r>
              <w:t>Virtually certain</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1689"/>
              <w:gridCol w:w="1889"/>
            </w:tblGrid>
            <w:tr w:rsidR="00B84372" w:rsidTr="00B84372">
              <w:tc>
                <w:tcPr>
                  <w:cnfStyle w:val="001000000000" w:firstRow="0" w:lastRow="0" w:firstColumn="1" w:lastColumn="0" w:oddVBand="0" w:evenVBand="0" w:oddHBand="0" w:evenHBand="0" w:firstRowFirstColumn="0" w:firstRowLastColumn="0" w:lastRowFirstColumn="0" w:lastRowLastColumn="0"/>
                  <w:tcW w:w="1689" w:type="dxa"/>
                </w:tcPr>
                <w:p w:rsidR="00B84372" w:rsidRDefault="00B84372">
                  <w:pPr>
                    <w:pStyle w:val="WhiteText"/>
                    <w:rPr>
                      <w:szCs w:val="14"/>
                    </w:rPr>
                  </w:pPr>
                </w:p>
              </w:tc>
              <w:tc>
                <w:tcPr>
                  <w:tcW w:w="1889" w:type="dxa"/>
                </w:tcPr>
                <w:p w:rsidR="00B84372" w:rsidRDefault="00B84372">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B84372" w:rsidRDefault="00B84372"/>
        </w:tc>
        <w:tc>
          <w:tcPr>
            <w:tcW w:w="1915" w:type="dxa"/>
            <w:shd w:val="clear" w:color="auto" w:fill="FEFBE7"/>
          </w:tcPr>
          <w:p w:rsidR="00B84372" w:rsidRDefault="008425FD">
            <w:pPr>
              <w:keepNext/>
              <w:jc w:val="center"/>
            </w:pPr>
            <w:r>
              <w:t>177</w:t>
            </w:r>
          </w:p>
        </w:tc>
        <w:tc>
          <w:tcPr>
            <w:tcW w:w="1915" w:type="dxa"/>
            <w:shd w:val="clear" w:color="auto" w:fill="FEFBE7"/>
          </w:tcPr>
          <w:p w:rsidR="00B84372" w:rsidRDefault="008425FD">
            <w:pPr>
              <w:keepNext/>
              <w:jc w:val="center"/>
            </w:pPr>
            <w:r>
              <w:t>47%</w:t>
            </w:r>
          </w:p>
        </w:tc>
      </w:tr>
      <w:tr w:rsidR="00B84372">
        <w:tc>
          <w:tcPr>
            <w:tcW w:w="1915" w:type="dxa"/>
          </w:tcPr>
          <w:p w:rsidR="00B84372" w:rsidRDefault="008425FD">
            <w:pPr>
              <w:keepNext/>
              <w:jc w:val="center"/>
            </w:pPr>
            <w:r>
              <w:t>2</w:t>
            </w:r>
          </w:p>
        </w:tc>
        <w:tc>
          <w:tcPr>
            <w:tcW w:w="1915" w:type="dxa"/>
          </w:tcPr>
          <w:p w:rsidR="00B84372" w:rsidRDefault="008425FD">
            <w:pPr>
              <w:keepNext/>
            </w:pPr>
            <w:r>
              <w:t>Very likely</w:t>
            </w:r>
          </w:p>
        </w:tc>
        <w:tc>
          <w:tcPr>
            <w:tcW w:w="3588" w:type="dxa"/>
            <w:noWrap/>
            <w:tcMar>
              <w:left w:w="0" w:type="dxa"/>
              <w:right w:w="0" w:type="dxa"/>
            </w:tcMar>
          </w:tcPr>
          <w:tbl>
            <w:tblPr>
              <w:tblStyle w:val="QBar"/>
              <w:tblW w:w="3578" w:type="auto"/>
              <w:tblLook w:val="04A0" w:firstRow="1" w:lastRow="0" w:firstColumn="1" w:lastColumn="0" w:noHBand="0" w:noVBand="1"/>
            </w:tblPr>
            <w:tblGrid>
              <w:gridCol w:w="1240"/>
              <w:gridCol w:w="2338"/>
            </w:tblGrid>
            <w:tr w:rsidR="00B84372" w:rsidTr="00B84372">
              <w:tc>
                <w:tcPr>
                  <w:cnfStyle w:val="001000000000" w:firstRow="0" w:lastRow="0" w:firstColumn="1" w:lastColumn="0" w:oddVBand="0" w:evenVBand="0" w:oddHBand="0" w:evenHBand="0" w:firstRowFirstColumn="0" w:firstRowLastColumn="0" w:lastRowFirstColumn="0" w:lastRowLastColumn="0"/>
                  <w:tcW w:w="1240" w:type="dxa"/>
                </w:tcPr>
                <w:p w:rsidR="00B84372" w:rsidRDefault="00B84372">
                  <w:pPr>
                    <w:pStyle w:val="WhiteText"/>
                    <w:rPr>
                      <w:szCs w:val="14"/>
                    </w:rPr>
                  </w:pPr>
                </w:p>
              </w:tc>
              <w:tc>
                <w:tcPr>
                  <w:tcW w:w="2338" w:type="dxa"/>
                </w:tcPr>
                <w:p w:rsidR="00B84372" w:rsidRDefault="00B84372">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B84372" w:rsidRDefault="00B84372"/>
        </w:tc>
        <w:tc>
          <w:tcPr>
            <w:tcW w:w="1915" w:type="dxa"/>
          </w:tcPr>
          <w:p w:rsidR="00B84372" w:rsidRDefault="008425FD">
            <w:pPr>
              <w:keepNext/>
              <w:jc w:val="center"/>
            </w:pPr>
            <w:r>
              <w:t>130</w:t>
            </w:r>
          </w:p>
        </w:tc>
        <w:tc>
          <w:tcPr>
            <w:tcW w:w="1915" w:type="dxa"/>
          </w:tcPr>
          <w:p w:rsidR="00B84372" w:rsidRDefault="008425FD">
            <w:pPr>
              <w:keepNext/>
              <w:jc w:val="center"/>
            </w:pPr>
            <w:r>
              <w:t>35%</w:t>
            </w:r>
          </w:p>
        </w:tc>
      </w:tr>
      <w:tr w:rsidR="00B84372">
        <w:tc>
          <w:tcPr>
            <w:tcW w:w="1915" w:type="dxa"/>
            <w:shd w:val="clear" w:color="auto" w:fill="FEFBE7"/>
          </w:tcPr>
          <w:p w:rsidR="00B84372" w:rsidRDefault="008425FD">
            <w:pPr>
              <w:keepNext/>
              <w:jc w:val="center"/>
            </w:pPr>
            <w:r>
              <w:t>3</w:t>
            </w:r>
          </w:p>
        </w:tc>
        <w:tc>
          <w:tcPr>
            <w:tcW w:w="1915" w:type="dxa"/>
            <w:shd w:val="clear" w:color="auto" w:fill="FEFBE7"/>
          </w:tcPr>
          <w:p w:rsidR="00B84372" w:rsidRDefault="008425FD">
            <w:pPr>
              <w:keepNext/>
            </w:pPr>
            <w:r>
              <w:t>Somewhat likely</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286"/>
              <w:gridCol w:w="3292"/>
            </w:tblGrid>
            <w:tr w:rsidR="00B84372" w:rsidTr="00B84372">
              <w:tc>
                <w:tcPr>
                  <w:cnfStyle w:val="001000000000" w:firstRow="0" w:lastRow="0" w:firstColumn="1" w:lastColumn="0" w:oddVBand="0" w:evenVBand="0" w:oddHBand="0" w:evenHBand="0" w:firstRowFirstColumn="0" w:firstRowLastColumn="0" w:lastRowFirstColumn="0" w:lastRowLastColumn="0"/>
                  <w:tcW w:w="286" w:type="dxa"/>
                </w:tcPr>
                <w:p w:rsidR="00B84372" w:rsidRDefault="00B84372">
                  <w:pPr>
                    <w:pStyle w:val="WhiteText"/>
                    <w:rPr>
                      <w:szCs w:val="14"/>
                    </w:rPr>
                  </w:pPr>
                </w:p>
              </w:tc>
              <w:tc>
                <w:tcPr>
                  <w:tcW w:w="3292" w:type="dxa"/>
                </w:tcPr>
                <w:p w:rsidR="00B84372" w:rsidRDefault="00B84372">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B84372" w:rsidRDefault="00B84372"/>
        </w:tc>
        <w:tc>
          <w:tcPr>
            <w:tcW w:w="1915" w:type="dxa"/>
            <w:shd w:val="clear" w:color="auto" w:fill="FEFBE7"/>
          </w:tcPr>
          <w:p w:rsidR="00B84372" w:rsidRDefault="008425FD">
            <w:pPr>
              <w:keepNext/>
              <w:jc w:val="center"/>
            </w:pPr>
            <w:r>
              <w:t>30</w:t>
            </w:r>
          </w:p>
        </w:tc>
        <w:tc>
          <w:tcPr>
            <w:tcW w:w="1915" w:type="dxa"/>
            <w:shd w:val="clear" w:color="auto" w:fill="FEFBE7"/>
          </w:tcPr>
          <w:p w:rsidR="00B84372" w:rsidRDefault="008425FD">
            <w:pPr>
              <w:keepNext/>
              <w:jc w:val="center"/>
            </w:pPr>
            <w:r>
              <w:t>8%</w:t>
            </w:r>
          </w:p>
        </w:tc>
      </w:tr>
      <w:tr w:rsidR="00B84372">
        <w:tc>
          <w:tcPr>
            <w:tcW w:w="1915" w:type="dxa"/>
          </w:tcPr>
          <w:p w:rsidR="00B84372" w:rsidRDefault="008425FD">
            <w:pPr>
              <w:keepNext/>
              <w:jc w:val="center"/>
            </w:pPr>
            <w:r>
              <w:t>4</w:t>
            </w:r>
          </w:p>
        </w:tc>
        <w:tc>
          <w:tcPr>
            <w:tcW w:w="1915" w:type="dxa"/>
          </w:tcPr>
          <w:p w:rsidR="00B84372" w:rsidRDefault="008425FD">
            <w:pPr>
              <w:keepNext/>
            </w:pPr>
            <w:r>
              <w:t>Not sure</w:t>
            </w:r>
          </w:p>
        </w:tc>
        <w:tc>
          <w:tcPr>
            <w:tcW w:w="3588" w:type="dxa"/>
            <w:noWrap/>
            <w:tcMar>
              <w:left w:w="0" w:type="dxa"/>
              <w:right w:w="0" w:type="dxa"/>
            </w:tcMar>
          </w:tcPr>
          <w:tbl>
            <w:tblPr>
              <w:tblStyle w:val="QBar"/>
              <w:tblW w:w="3578" w:type="auto"/>
              <w:tblLook w:val="04A0" w:firstRow="1" w:lastRow="0" w:firstColumn="1" w:lastColumn="0" w:noHBand="0" w:noVBand="1"/>
            </w:tblPr>
            <w:tblGrid>
              <w:gridCol w:w="248"/>
              <w:gridCol w:w="3330"/>
            </w:tblGrid>
            <w:tr w:rsidR="00B84372" w:rsidTr="00B84372">
              <w:tc>
                <w:tcPr>
                  <w:cnfStyle w:val="001000000000" w:firstRow="0" w:lastRow="0" w:firstColumn="1" w:lastColumn="0" w:oddVBand="0" w:evenVBand="0" w:oddHBand="0" w:evenHBand="0" w:firstRowFirstColumn="0" w:firstRowLastColumn="0" w:lastRowFirstColumn="0" w:lastRowLastColumn="0"/>
                  <w:tcW w:w="248" w:type="dxa"/>
                </w:tcPr>
                <w:p w:rsidR="00B84372" w:rsidRDefault="00B84372">
                  <w:pPr>
                    <w:pStyle w:val="WhiteText"/>
                    <w:rPr>
                      <w:szCs w:val="14"/>
                    </w:rPr>
                  </w:pPr>
                </w:p>
              </w:tc>
              <w:tc>
                <w:tcPr>
                  <w:tcW w:w="3330" w:type="dxa"/>
                </w:tcPr>
                <w:p w:rsidR="00B84372" w:rsidRDefault="00B84372">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B84372" w:rsidRDefault="00B84372"/>
        </w:tc>
        <w:tc>
          <w:tcPr>
            <w:tcW w:w="1915" w:type="dxa"/>
          </w:tcPr>
          <w:p w:rsidR="00B84372" w:rsidRDefault="008425FD">
            <w:pPr>
              <w:keepNext/>
              <w:jc w:val="center"/>
            </w:pPr>
            <w:r>
              <w:t>26</w:t>
            </w:r>
          </w:p>
        </w:tc>
        <w:tc>
          <w:tcPr>
            <w:tcW w:w="1915" w:type="dxa"/>
          </w:tcPr>
          <w:p w:rsidR="00B84372" w:rsidRDefault="008425FD">
            <w:pPr>
              <w:keepNext/>
              <w:jc w:val="center"/>
            </w:pPr>
            <w:r>
              <w:t>7%</w:t>
            </w:r>
          </w:p>
        </w:tc>
      </w:tr>
      <w:tr w:rsidR="00B84372">
        <w:tc>
          <w:tcPr>
            <w:tcW w:w="1915" w:type="dxa"/>
            <w:shd w:val="clear" w:color="auto" w:fill="FEFBE7"/>
          </w:tcPr>
          <w:p w:rsidR="00B84372" w:rsidRDefault="008425FD">
            <w:pPr>
              <w:keepNext/>
              <w:jc w:val="center"/>
            </w:pPr>
            <w:r>
              <w:t>5</w:t>
            </w:r>
          </w:p>
        </w:tc>
        <w:tc>
          <w:tcPr>
            <w:tcW w:w="1915" w:type="dxa"/>
            <w:shd w:val="clear" w:color="auto" w:fill="FEFBE7"/>
          </w:tcPr>
          <w:p w:rsidR="00B84372" w:rsidRDefault="008425FD">
            <w:pPr>
              <w:keepNext/>
            </w:pPr>
            <w:r>
              <w:t>Somewhat unlikely</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57"/>
              <w:gridCol w:w="3521"/>
            </w:tblGrid>
            <w:tr w:rsidR="00B84372" w:rsidTr="00B84372">
              <w:tc>
                <w:tcPr>
                  <w:cnfStyle w:val="001000000000" w:firstRow="0" w:lastRow="0" w:firstColumn="1" w:lastColumn="0" w:oddVBand="0" w:evenVBand="0" w:oddHBand="0" w:evenHBand="0" w:firstRowFirstColumn="0" w:firstRowLastColumn="0" w:lastRowFirstColumn="0" w:lastRowLastColumn="0"/>
                  <w:tcW w:w="57" w:type="dxa"/>
                </w:tcPr>
                <w:p w:rsidR="00B84372" w:rsidRDefault="00B84372">
                  <w:pPr>
                    <w:pStyle w:val="WhiteText"/>
                    <w:rPr>
                      <w:szCs w:val="14"/>
                    </w:rPr>
                  </w:pPr>
                </w:p>
              </w:tc>
              <w:tc>
                <w:tcPr>
                  <w:tcW w:w="3521" w:type="dxa"/>
                </w:tcPr>
                <w:p w:rsidR="00B84372" w:rsidRDefault="00B84372">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B84372" w:rsidRDefault="00B84372"/>
        </w:tc>
        <w:tc>
          <w:tcPr>
            <w:tcW w:w="1915" w:type="dxa"/>
            <w:shd w:val="clear" w:color="auto" w:fill="FEFBE7"/>
          </w:tcPr>
          <w:p w:rsidR="00B84372" w:rsidRDefault="008425FD">
            <w:pPr>
              <w:keepNext/>
              <w:jc w:val="center"/>
            </w:pPr>
            <w:r>
              <w:t>6</w:t>
            </w:r>
          </w:p>
        </w:tc>
        <w:tc>
          <w:tcPr>
            <w:tcW w:w="1915" w:type="dxa"/>
            <w:shd w:val="clear" w:color="auto" w:fill="FEFBE7"/>
          </w:tcPr>
          <w:p w:rsidR="00B84372" w:rsidRDefault="008425FD">
            <w:pPr>
              <w:keepNext/>
              <w:jc w:val="center"/>
            </w:pPr>
            <w:r>
              <w:t>2%</w:t>
            </w:r>
          </w:p>
        </w:tc>
      </w:tr>
      <w:tr w:rsidR="00B84372">
        <w:tc>
          <w:tcPr>
            <w:tcW w:w="1915" w:type="dxa"/>
          </w:tcPr>
          <w:p w:rsidR="00B84372" w:rsidRDefault="008425FD">
            <w:pPr>
              <w:keepNext/>
              <w:jc w:val="center"/>
            </w:pPr>
            <w:r>
              <w:t>6</w:t>
            </w:r>
          </w:p>
        </w:tc>
        <w:tc>
          <w:tcPr>
            <w:tcW w:w="1915" w:type="dxa"/>
          </w:tcPr>
          <w:p w:rsidR="00B84372" w:rsidRDefault="008425FD">
            <w:pPr>
              <w:keepNext/>
            </w:pPr>
            <w:r>
              <w:t>Very unlikely</w:t>
            </w:r>
          </w:p>
        </w:tc>
        <w:tc>
          <w:tcPr>
            <w:tcW w:w="3588" w:type="dxa"/>
            <w:noWrap/>
            <w:tcMar>
              <w:left w:w="0" w:type="dxa"/>
              <w:right w:w="0" w:type="dxa"/>
            </w:tcMar>
          </w:tcPr>
          <w:tbl>
            <w:tblPr>
              <w:tblStyle w:val="QBar"/>
              <w:tblW w:w="3578" w:type="auto"/>
              <w:tblLook w:val="04A0" w:firstRow="1" w:lastRow="0" w:firstColumn="1" w:lastColumn="0" w:noHBand="0" w:noVBand="1"/>
            </w:tblPr>
            <w:tblGrid>
              <w:gridCol w:w="57"/>
              <w:gridCol w:w="3521"/>
            </w:tblGrid>
            <w:tr w:rsidR="00B84372" w:rsidTr="00B84372">
              <w:tc>
                <w:tcPr>
                  <w:cnfStyle w:val="001000000000" w:firstRow="0" w:lastRow="0" w:firstColumn="1" w:lastColumn="0" w:oddVBand="0" w:evenVBand="0" w:oddHBand="0" w:evenHBand="0" w:firstRowFirstColumn="0" w:firstRowLastColumn="0" w:lastRowFirstColumn="0" w:lastRowLastColumn="0"/>
                  <w:tcW w:w="57" w:type="dxa"/>
                </w:tcPr>
                <w:p w:rsidR="00B84372" w:rsidRDefault="00B84372">
                  <w:pPr>
                    <w:pStyle w:val="WhiteText"/>
                    <w:rPr>
                      <w:szCs w:val="14"/>
                    </w:rPr>
                  </w:pPr>
                </w:p>
              </w:tc>
              <w:tc>
                <w:tcPr>
                  <w:tcW w:w="3521" w:type="dxa"/>
                </w:tcPr>
                <w:p w:rsidR="00B84372" w:rsidRDefault="00B84372">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B84372" w:rsidRDefault="00B84372"/>
        </w:tc>
        <w:tc>
          <w:tcPr>
            <w:tcW w:w="1915" w:type="dxa"/>
          </w:tcPr>
          <w:p w:rsidR="00B84372" w:rsidRDefault="008425FD">
            <w:pPr>
              <w:keepNext/>
              <w:jc w:val="center"/>
            </w:pPr>
            <w:r>
              <w:t>6</w:t>
            </w:r>
          </w:p>
        </w:tc>
        <w:tc>
          <w:tcPr>
            <w:tcW w:w="1915" w:type="dxa"/>
          </w:tcPr>
          <w:p w:rsidR="00B84372" w:rsidRDefault="008425FD">
            <w:pPr>
              <w:keepNext/>
              <w:jc w:val="center"/>
            </w:pPr>
            <w:r>
              <w:t>2%</w:t>
            </w:r>
          </w:p>
        </w:tc>
      </w:tr>
      <w:tr w:rsidR="00B84372">
        <w:tc>
          <w:tcPr>
            <w:tcW w:w="1915" w:type="dxa"/>
            <w:tcBorders>
              <w:top w:val="single" w:sz="4" w:space="0" w:color="969696"/>
            </w:tcBorders>
            <w:shd w:val="clear" w:color="auto" w:fill="FEFBE7"/>
          </w:tcPr>
          <w:p w:rsidR="00B84372" w:rsidRDefault="00B84372">
            <w:pPr>
              <w:keepNext/>
              <w:jc w:val="center"/>
            </w:pPr>
          </w:p>
        </w:tc>
        <w:tc>
          <w:tcPr>
            <w:tcW w:w="1915" w:type="dxa"/>
            <w:tcBorders>
              <w:top w:val="single" w:sz="4" w:space="0" w:color="969696"/>
            </w:tcBorders>
            <w:shd w:val="clear" w:color="auto" w:fill="FEFBE7"/>
          </w:tcPr>
          <w:p w:rsidR="00B84372" w:rsidRDefault="008425FD">
            <w:pPr>
              <w:keepNext/>
            </w:pPr>
            <w:r>
              <w:t>Total</w:t>
            </w:r>
          </w:p>
        </w:tc>
        <w:tc>
          <w:tcPr>
            <w:tcW w:w="3588" w:type="dxa"/>
            <w:tcBorders>
              <w:top w:val="single" w:sz="4" w:space="0" w:color="969696"/>
            </w:tcBorders>
            <w:shd w:val="clear" w:color="auto" w:fill="FEFBE7"/>
            <w:noWrap/>
            <w:tcMar>
              <w:left w:w="0" w:type="dxa"/>
              <w:right w:w="0" w:type="dxa"/>
            </w:tcMar>
          </w:tcPr>
          <w:p w:rsidR="00B84372" w:rsidRDefault="00B84372">
            <w:pPr>
              <w:pStyle w:val="WhiteText"/>
              <w:keepNext/>
            </w:pPr>
          </w:p>
        </w:tc>
        <w:tc>
          <w:tcPr>
            <w:tcW w:w="1915" w:type="dxa"/>
            <w:tcBorders>
              <w:top w:val="single" w:sz="4" w:space="0" w:color="969696"/>
            </w:tcBorders>
            <w:shd w:val="clear" w:color="auto" w:fill="FEFBE7"/>
          </w:tcPr>
          <w:p w:rsidR="00B84372" w:rsidRDefault="008425FD">
            <w:pPr>
              <w:keepNext/>
              <w:jc w:val="center"/>
            </w:pPr>
            <w:r>
              <w:t>375</w:t>
            </w:r>
          </w:p>
        </w:tc>
        <w:tc>
          <w:tcPr>
            <w:tcW w:w="1915" w:type="dxa"/>
            <w:tcBorders>
              <w:top w:val="single" w:sz="4" w:space="0" w:color="969696"/>
            </w:tcBorders>
            <w:shd w:val="clear" w:color="auto" w:fill="FEFBE7"/>
          </w:tcPr>
          <w:p w:rsidR="00B84372" w:rsidRDefault="008425FD">
            <w:pPr>
              <w:keepNext/>
              <w:jc w:val="center"/>
            </w:pPr>
            <w:r>
              <w:t>100%</w:t>
            </w:r>
          </w:p>
        </w:tc>
      </w:tr>
    </w:tbl>
    <w:p w:rsidR="00B84372" w:rsidRDefault="00B84372"/>
    <w:tbl>
      <w:tblPr>
        <w:tblStyle w:val="QTable"/>
        <w:tblW w:w="9576" w:type="auto"/>
        <w:tblLook w:val="04A0" w:firstRow="1" w:lastRow="0" w:firstColumn="1" w:lastColumn="0" w:noHBand="0" w:noVBand="1"/>
      </w:tblPr>
      <w:tblGrid>
        <w:gridCol w:w="4788"/>
        <w:gridCol w:w="4788"/>
      </w:tblGrid>
      <w:tr w:rsidR="00B84372">
        <w:tc>
          <w:tcPr>
            <w:tcW w:w="4788" w:type="dxa"/>
            <w:shd w:val="clear" w:color="auto" w:fill="58595B"/>
          </w:tcPr>
          <w:p w:rsidR="00B84372" w:rsidRDefault="008425FD">
            <w:pPr>
              <w:pStyle w:val="WhiteText"/>
              <w:keepNext/>
            </w:pPr>
            <w:r>
              <w:t>Statistic</w:t>
            </w:r>
          </w:p>
        </w:tc>
        <w:tc>
          <w:tcPr>
            <w:tcW w:w="4788" w:type="dxa"/>
            <w:shd w:val="clear" w:color="auto" w:fill="58595B"/>
          </w:tcPr>
          <w:p w:rsidR="00B84372" w:rsidRDefault="008425FD">
            <w:pPr>
              <w:pStyle w:val="WhiteText"/>
              <w:keepNext/>
              <w:jc w:val="right"/>
            </w:pPr>
            <w:r>
              <w:t>Value</w:t>
            </w:r>
          </w:p>
        </w:tc>
      </w:tr>
      <w:tr w:rsidR="00B84372">
        <w:tc>
          <w:tcPr>
            <w:tcW w:w="4788" w:type="dxa"/>
            <w:shd w:val="clear" w:color="auto" w:fill="FEFBE7"/>
          </w:tcPr>
          <w:p w:rsidR="00B84372" w:rsidRDefault="008425FD">
            <w:pPr>
              <w:keepNext/>
            </w:pPr>
            <w:r>
              <w:t>Min Value</w:t>
            </w:r>
          </w:p>
        </w:tc>
        <w:tc>
          <w:tcPr>
            <w:tcW w:w="4788" w:type="dxa"/>
            <w:shd w:val="clear" w:color="auto" w:fill="FEFBE7"/>
          </w:tcPr>
          <w:p w:rsidR="00B84372" w:rsidRDefault="008425FD">
            <w:pPr>
              <w:keepNext/>
              <w:jc w:val="right"/>
            </w:pPr>
            <w:r>
              <w:t>1</w:t>
            </w:r>
          </w:p>
        </w:tc>
      </w:tr>
      <w:tr w:rsidR="00B84372">
        <w:tc>
          <w:tcPr>
            <w:tcW w:w="4788" w:type="dxa"/>
          </w:tcPr>
          <w:p w:rsidR="00B84372" w:rsidRDefault="008425FD">
            <w:pPr>
              <w:keepNext/>
            </w:pPr>
            <w:r>
              <w:t>Max Value</w:t>
            </w:r>
          </w:p>
        </w:tc>
        <w:tc>
          <w:tcPr>
            <w:tcW w:w="4788" w:type="dxa"/>
          </w:tcPr>
          <w:p w:rsidR="00B84372" w:rsidRDefault="008425FD">
            <w:pPr>
              <w:keepNext/>
              <w:jc w:val="right"/>
            </w:pPr>
            <w:r>
              <w:t>6</w:t>
            </w:r>
          </w:p>
        </w:tc>
      </w:tr>
      <w:tr w:rsidR="00B84372">
        <w:tc>
          <w:tcPr>
            <w:tcW w:w="4788" w:type="dxa"/>
            <w:shd w:val="clear" w:color="auto" w:fill="FEFBE7"/>
          </w:tcPr>
          <w:p w:rsidR="00B84372" w:rsidRDefault="008425FD">
            <w:pPr>
              <w:keepNext/>
            </w:pPr>
            <w:r>
              <w:t>Mean</w:t>
            </w:r>
          </w:p>
        </w:tc>
        <w:tc>
          <w:tcPr>
            <w:tcW w:w="4788" w:type="dxa"/>
            <w:shd w:val="clear" w:color="auto" w:fill="FEFBE7"/>
          </w:tcPr>
          <w:p w:rsidR="00B84372" w:rsidRDefault="008425FD">
            <w:pPr>
              <w:keepNext/>
              <w:jc w:val="right"/>
            </w:pPr>
            <w:r>
              <w:t>1.86</w:t>
            </w:r>
          </w:p>
        </w:tc>
      </w:tr>
      <w:tr w:rsidR="00B84372">
        <w:tc>
          <w:tcPr>
            <w:tcW w:w="4788" w:type="dxa"/>
          </w:tcPr>
          <w:p w:rsidR="00B84372" w:rsidRDefault="008425FD">
            <w:pPr>
              <w:keepNext/>
            </w:pPr>
            <w:r>
              <w:t>Variance</w:t>
            </w:r>
          </w:p>
        </w:tc>
        <w:tc>
          <w:tcPr>
            <w:tcW w:w="4788" w:type="dxa"/>
          </w:tcPr>
          <w:p w:rsidR="00B84372" w:rsidRDefault="008425FD">
            <w:pPr>
              <w:keepNext/>
              <w:jc w:val="right"/>
            </w:pPr>
            <w:r>
              <w:t>1.21</w:t>
            </w:r>
          </w:p>
        </w:tc>
      </w:tr>
      <w:tr w:rsidR="00B84372">
        <w:tc>
          <w:tcPr>
            <w:tcW w:w="4788" w:type="dxa"/>
            <w:shd w:val="clear" w:color="auto" w:fill="FEFBE7"/>
          </w:tcPr>
          <w:p w:rsidR="00B84372" w:rsidRDefault="008425FD">
            <w:pPr>
              <w:keepNext/>
            </w:pPr>
            <w:r>
              <w:t>Standard Deviation</w:t>
            </w:r>
          </w:p>
        </w:tc>
        <w:tc>
          <w:tcPr>
            <w:tcW w:w="4788" w:type="dxa"/>
            <w:shd w:val="clear" w:color="auto" w:fill="FEFBE7"/>
          </w:tcPr>
          <w:p w:rsidR="00B84372" w:rsidRDefault="008425FD">
            <w:pPr>
              <w:keepNext/>
              <w:jc w:val="right"/>
            </w:pPr>
            <w:r>
              <w:t>1.10</w:t>
            </w:r>
          </w:p>
        </w:tc>
      </w:tr>
      <w:tr w:rsidR="00B84372">
        <w:tc>
          <w:tcPr>
            <w:tcW w:w="4788" w:type="dxa"/>
          </w:tcPr>
          <w:p w:rsidR="00B84372" w:rsidRDefault="008425FD">
            <w:pPr>
              <w:keepNext/>
            </w:pPr>
            <w:r>
              <w:t>Total Responses</w:t>
            </w:r>
          </w:p>
        </w:tc>
        <w:tc>
          <w:tcPr>
            <w:tcW w:w="4788" w:type="dxa"/>
          </w:tcPr>
          <w:p w:rsidR="00B84372" w:rsidRDefault="008425FD">
            <w:pPr>
              <w:keepNext/>
              <w:jc w:val="right"/>
            </w:pPr>
            <w:r>
              <w:t>375</w:t>
            </w:r>
          </w:p>
        </w:tc>
      </w:tr>
    </w:tbl>
    <w:p w:rsidR="00B84372" w:rsidRDefault="00B84372"/>
    <w:p w:rsidR="00B84372" w:rsidRDefault="008425FD">
      <w:pPr>
        <w:pStyle w:val="QLabel"/>
        <w:keepNext/>
      </w:pPr>
      <w:r>
        <w:t>27.  Approximately 25% of ASR’s members are graduate students. With this in mind, how effective do you think each of the following proposals would be for increasing their participation in the Association?</w:t>
      </w:r>
    </w:p>
    <w:p w:rsidR="00B84372" w:rsidRDefault="008425FD">
      <w:pPr>
        <w:keepNext/>
      </w:pPr>
      <w:r>
        <w:rPr>
          <w:noProof/>
        </w:rPr>
        <w:drawing>
          <wp:inline distT="0" distB="0" distL="0" distR="0">
            <wp:extent cx="10982325" cy="5991225"/>
            <wp:effectExtent l="0" t="0" r="0" b="0"/>
            <wp:docPr id="12" name="Graphic.php?BackendID=906aab0d5e14d4054245fc40e9591969416b2e1423a4ce3ef428a1807076a0b4&amp;IM=REV_cO5XdU87Io3s01D_RP_7ZCyfPKobSTtvlr.png&amp;cachedgraphsec=true"/>
            <wp:cNvGraphicFramePr/>
            <a:graphic xmlns:a="http://schemas.openxmlformats.org/drawingml/2006/main">
              <a:graphicData uri="http://schemas.openxmlformats.org/drawingml/2006/picture">
                <pic:pic xmlns:pic="http://schemas.openxmlformats.org/drawingml/2006/picture">
                  <pic:nvPicPr>
                    <pic:cNvPr id="0" name="Graphic.php?BackendID=906aab0d5e14d4054245fc40e9591969416b2e1423a4ce3ef428a1807076a0b4&amp;IM=REV_cO5XdU87Io3s01D_RP_7ZCyfPKobSTtvlr.png&amp;cachedgraphsec=true"/>
                    <pic:cNvPicPr/>
                  </pic:nvPicPr>
                  <pic:blipFill>
                    <a:blip r:embed="rId17"/>
                    <a:stretch>
                      <a:fillRect/>
                    </a:stretch>
                  </pic:blipFill>
                  <pic:spPr>
                    <a:xfrm>
                      <a:off x="0" y="0"/>
                      <a:ext cx="10982325" cy="5991225"/>
                    </a:xfrm>
                    <a:prstGeom prst="rect">
                      <a:avLst/>
                    </a:prstGeom>
                  </pic:spPr>
                </pic:pic>
              </a:graphicData>
            </a:graphic>
          </wp:inline>
        </w:drawing>
      </w:r>
    </w:p>
    <w:tbl>
      <w:tblPr>
        <w:tblStyle w:val="QTable"/>
        <w:tblW w:w="0" w:type="auto"/>
        <w:tblLook w:val="04A0" w:firstRow="1" w:lastRow="0" w:firstColumn="1" w:lastColumn="0" w:noHBand="0" w:noVBand="1"/>
      </w:tblPr>
      <w:tblGrid>
        <w:gridCol w:w="447"/>
        <w:gridCol w:w="2375"/>
        <w:gridCol w:w="1104"/>
        <w:gridCol w:w="1289"/>
        <w:gridCol w:w="1084"/>
        <w:gridCol w:w="1124"/>
        <w:gridCol w:w="1353"/>
        <w:gridCol w:w="814"/>
      </w:tblGrid>
      <w:tr w:rsidR="00DE780D" w:rsidTr="00413209">
        <w:tc>
          <w:tcPr>
            <w:tcW w:w="1197" w:type="dxa"/>
            <w:shd w:val="clear" w:color="auto" w:fill="58595B"/>
          </w:tcPr>
          <w:p w:rsidR="00B84372" w:rsidRDefault="008425FD">
            <w:pPr>
              <w:pStyle w:val="WhiteText"/>
              <w:keepNext/>
              <w:jc w:val="center"/>
            </w:pPr>
            <w:r>
              <w:t>#</w:t>
            </w:r>
          </w:p>
        </w:tc>
        <w:tc>
          <w:tcPr>
            <w:tcW w:w="8245" w:type="dxa"/>
            <w:shd w:val="clear" w:color="auto" w:fill="58595B"/>
          </w:tcPr>
          <w:p w:rsidR="00B84372" w:rsidRDefault="008425FD">
            <w:pPr>
              <w:pStyle w:val="WhiteText"/>
              <w:keepNext/>
            </w:pPr>
            <w:r>
              <w:t>Question</w:t>
            </w:r>
          </w:p>
        </w:tc>
        <w:tc>
          <w:tcPr>
            <w:tcW w:w="1530" w:type="dxa"/>
            <w:shd w:val="clear" w:color="auto" w:fill="58595B"/>
          </w:tcPr>
          <w:p w:rsidR="00B84372" w:rsidRDefault="008425FD">
            <w:pPr>
              <w:pStyle w:val="WhiteText"/>
              <w:keepNext/>
              <w:jc w:val="center"/>
            </w:pPr>
            <w:r>
              <w:t>Not very effective</w:t>
            </w:r>
          </w:p>
        </w:tc>
        <w:tc>
          <w:tcPr>
            <w:tcW w:w="1440" w:type="dxa"/>
            <w:shd w:val="clear" w:color="auto" w:fill="58595B"/>
          </w:tcPr>
          <w:p w:rsidR="00B84372" w:rsidRDefault="008425FD">
            <w:pPr>
              <w:pStyle w:val="WhiteText"/>
              <w:keepNext/>
              <w:jc w:val="center"/>
            </w:pPr>
            <w:r>
              <w:t>Somewhat effective</w:t>
            </w:r>
          </w:p>
        </w:tc>
        <w:tc>
          <w:tcPr>
            <w:tcW w:w="1350" w:type="dxa"/>
            <w:shd w:val="clear" w:color="auto" w:fill="58595B"/>
          </w:tcPr>
          <w:p w:rsidR="00B84372" w:rsidRDefault="008425FD">
            <w:pPr>
              <w:pStyle w:val="WhiteText"/>
              <w:keepNext/>
              <w:jc w:val="center"/>
            </w:pPr>
            <w:r>
              <w:t>Very effective</w:t>
            </w:r>
          </w:p>
        </w:tc>
        <w:tc>
          <w:tcPr>
            <w:tcW w:w="1710" w:type="dxa"/>
            <w:shd w:val="clear" w:color="auto" w:fill="58595B"/>
          </w:tcPr>
          <w:p w:rsidR="00B84372" w:rsidRDefault="008425FD">
            <w:pPr>
              <w:pStyle w:val="WhiteText"/>
              <w:keepNext/>
              <w:jc w:val="center"/>
            </w:pPr>
            <w:r>
              <w:t>One of the most effective</w:t>
            </w:r>
          </w:p>
        </w:tc>
        <w:tc>
          <w:tcPr>
            <w:tcW w:w="1530" w:type="dxa"/>
            <w:shd w:val="clear" w:color="auto" w:fill="58595B"/>
          </w:tcPr>
          <w:p w:rsidR="00B84372" w:rsidRDefault="008425FD">
            <w:pPr>
              <w:pStyle w:val="WhiteText"/>
              <w:keepNext/>
              <w:jc w:val="center"/>
            </w:pPr>
            <w:r>
              <w:t>Total Responses</w:t>
            </w:r>
          </w:p>
        </w:tc>
        <w:tc>
          <w:tcPr>
            <w:tcW w:w="1080" w:type="dxa"/>
            <w:shd w:val="clear" w:color="auto" w:fill="58595B"/>
          </w:tcPr>
          <w:p w:rsidR="00B84372" w:rsidRDefault="008425FD">
            <w:pPr>
              <w:pStyle w:val="WhiteText"/>
              <w:keepNext/>
              <w:jc w:val="center"/>
            </w:pPr>
            <w:r>
              <w:t>Mean</w:t>
            </w:r>
          </w:p>
        </w:tc>
      </w:tr>
      <w:tr w:rsidR="00DE780D" w:rsidTr="00413209">
        <w:tc>
          <w:tcPr>
            <w:tcW w:w="1197" w:type="dxa"/>
            <w:shd w:val="clear" w:color="auto" w:fill="FEFBE7"/>
          </w:tcPr>
          <w:p w:rsidR="00B84372" w:rsidRDefault="008425FD">
            <w:pPr>
              <w:keepNext/>
              <w:jc w:val="center"/>
            </w:pPr>
            <w:r>
              <w:t>1</w:t>
            </w:r>
          </w:p>
        </w:tc>
        <w:tc>
          <w:tcPr>
            <w:tcW w:w="8245" w:type="dxa"/>
            <w:shd w:val="clear" w:color="auto" w:fill="FEFBE7"/>
          </w:tcPr>
          <w:p w:rsidR="00B84372" w:rsidRDefault="008425FD">
            <w:pPr>
              <w:keepNext/>
            </w:pPr>
            <w:r>
              <w:t>Increasing graduate student representation on committees (e.g., the Program Committee, Nominating Committee, etc.).</w:t>
            </w:r>
          </w:p>
        </w:tc>
        <w:tc>
          <w:tcPr>
            <w:tcW w:w="1530" w:type="dxa"/>
            <w:shd w:val="clear" w:color="auto" w:fill="FEFBE7"/>
          </w:tcPr>
          <w:p w:rsidR="00B84372" w:rsidRDefault="008425FD">
            <w:pPr>
              <w:keepNext/>
              <w:jc w:val="center"/>
            </w:pPr>
            <w:r>
              <w:t>43</w:t>
            </w:r>
          </w:p>
        </w:tc>
        <w:tc>
          <w:tcPr>
            <w:tcW w:w="1440" w:type="dxa"/>
            <w:shd w:val="clear" w:color="auto" w:fill="FEFBE7"/>
          </w:tcPr>
          <w:p w:rsidR="00B84372" w:rsidRDefault="008425FD">
            <w:pPr>
              <w:keepNext/>
              <w:jc w:val="center"/>
            </w:pPr>
            <w:r>
              <w:t>151</w:t>
            </w:r>
          </w:p>
        </w:tc>
        <w:tc>
          <w:tcPr>
            <w:tcW w:w="1350" w:type="dxa"/>
            <w:shd w:val="clear" w:color="auto" w:fill="FEFBE7"/>
          </w:tcPr>
          <w:p w:rsidR="00B84372" w:rsidRDefault="008425FD">
            <w:pPr>
              <w:keepNext/>
              <w:jc w:val="center"/>
            </w:pPr>
            <w:r>
              <w:t>86</w:t>
            </w:r>
          </w:p>
        </w:tc>
        <w:tc>
          <w:tcPr>
            <w:tcW w:w="1710" w:type="dxa"/>
            <w:shd w:val="clear" w:color="auto" w:fill="FEFBE7"/>
          </w:tcPr>
          <w:p w:rsidR="00B84372" w:rsidRDefault="008425FD">
            <w:pPr>
              <w:keepNext/>
              <w:jc w:val="center"/>
            </w:pPr>
            <w:r>
              <w:t>18</w:t>
            </w:r>
          </w:p>
        </w:tc>
        <w:tc>
          <w:tcPr>
            <w:tcW w:w="1530" w:type="dxa"/>
            <w:shd w:val="clear" w:color="auto" w:fill="FEFBE7"/>
          </w:tcPr>
          <w:p w:rsidR="00B84372" w:rsidRDefault="008425FD">
            <w:pPr>
              <w:keepNext/>
              <w:jc w:val="center"/>
            </w:pPr>
            <w:r>
              <w:t>298</w:t>
            </w:r>
          </w:p>
        </w:tc>
        <w:tc>
          <w:tcPr>
            <w:tcW w:w="1080" w:type="dxa"/>
            <w:shd w:val="clear" w:color="auto" w:fill="FEFBE7"/>
          </w:tcPr>
          <w:p w:rsidR="00B84372" w:rsidRDefault="008425FD">
            <w:pPr>
              <w:keepNext/>
              <w:jc w:val="center"/>
            </w:pPr>
            <w:r>
              <w:t>2.27</w:t>
            </w:r>
          </w:p>
        </w:tc>
      </w:tr>
      <w:tr w:rsidR="00DE780D" w:rsidTr="00413209">
        <w:tc>
          <w:tcPr>
            <w:tcW w:w="1197" w:type="dxa"/>
          </w:tcPr>
          <w:p w:rsidR="00B84372" w:rsidRDefault="008425FD">
            <w:pPr>
              <w:keepNext/>
              <w:jc w:val="center"/>
            </w:pPr>
            <w:r>
              <w:t>2</w:t>
            </w:r>
          </w:p>
        </w:tc>
        <w:tc>
          <w:tcPr>
            <w:tcW w:w="8245" w:type="dxa"/>
          </w:tcPr>
          <w:p w:rsidR="00B84372" w:rsidRDefault="008425FD">
            <w:pPr>
              <w:keepNext/>
            </w:pPr>
            <w:r>
              <w:t>Developing a student advisory committee composed of graduate students to articulate student needs and interests to the Council.</w:t>
            </w:r>
          </w:p>
        </w:tc>
        <w:tc>
          <w:tcPr>
            <w:tcW w:w="1530" w:type="dxa"/>
          </w:tcPr>
          <w:p w:rsidR="00B84372" w:rsidRDefault="008425FD">
            <w:pPr>
              <w:keepNext/>
              <w:jc w:val="center"/>
            </w:pPr>
            <w:r>
              <w:t>27</w:t>
            </w:r>
          </w:p>
        </w:tc>
        <w:tc>
          <w:tcPr>
            <w:tcW w:w="1440" w:type="dxa"/>
          </w:tcPr>
          <w:p w:rsidR="00B84372" w:rsidRDefault="008425FD">
            <w:pPr>
              <w:keepNext/>
              <w:jc w:val="center"/>
            </w:pPr>
            <w:r>
              <w:t>122</w:t>
            </w:r>
          </w:p>
        </w:tc>
        <w:tc>
          <w:tcPr>
            <w:tcW w:w="1350" w:type="dxa"/>
          </w:tcPr>
          <w:p w:rsidR="00B84372" w:rsidRDefault="008425FD">
            <w:pPr>
              <w:keepNext/>
              <w:jc w:val="center"/>
            </w:pPr>
            <w:r>
              <w:t>114</w:t>
            </w:r>
          </w:p>
        </w:tc>
        <w:tc>
          <w:tcPr>
            <w:tcW w:w="1710" w:type="dxa"/>
          </w:tcPr>
          <w:p w:rsidR="00B84372" w:rsidRDefault="008425FD">
            <w:pPr>
              <w:keepNext/>
              <w:jc w:val="center"/>
            </w:pPr>
            <w:r>
              <w:t>32</w:t>
            </w:r>
          </w:p>
        </w:tc>
        <w:tc>
          <w:tcPr>
            <w:tcW w:w="1530" w:type="dxa"/>
          </w:tcPr>
          <w:p w:rsidR="00B84372" w:rsidRDefault="008425FD">
            <w:pPr>
              <w:keepNext/>
              <w:jc w:val="center"/>
            </w:pPr>
            <w:r>
              <w:t>295</w:t>
            </w:r>
          </w:p>
        </w:tc>
        <w:tc>
          <w:tcPr>
            <w:tcW w:w="1080" w:type="dxa"/>
          </w:tcPr>
          <w:p w:rsidR="00B84372" w:rsidRDefault="008425FD">
            <w:pPr>
              <w:keepNext/>
              <w:jc w:val="center"/>
            </w:pPr>
            <w:r>
              <w:t>2.51</w:t>
            </w:r>
          </w:p>
        </w:tc>
      </w:tr>
      <w:tr w:rsidR="00DE780D" w:rsidTr="00413209">
        <w:tc>
          <w:tcPr>
            <w:tcW w:w="1197" w:type="dxa"/>
            <w:shd w:val="clear" w:color="auto" w:fill="FEFBE7"/>
          </w:tcPr>
          <w:p w:rsidR="00B84372" w:rsidRDefault="008425FD">
            <w:pPr>
              <w:keepNext/>
              <w:jc w:val="center"/>
            </w:pPr>
            <w:r>
              <w:t>3</w:t>
            </w:r>
          </w:p>
        </w:tc>
        <w:tc>
          <w:tcPr>
            <w:tcW w:w="8245" w:type="dxa"/>
            <w:shd w:val="clear" w:color="auto" w:fill="FEFBE7"/>
          </w:tcPr>
          <w:p w:rsidR="00B84372" w:rsidRDefault="008425FD">
            <w:pPr>
              <w:keepNext/>
            </w:pPr>
            <w:r>
              <w:t>Sponsoring a reception, breakfast, happy hour, or other event specifically for graduate students at the Annual Meeting.</w:t>
            </w:r>
          </w:p>
        </w:tc>
        <w:tc>
          <w:tcPr>
            <w:tcW w:w="1530" w:type="dxa"/>
            <w:shd w:val="clear" w:color="auto" w:fill="FEFBE7"/>
          </w:tcPr>
          <w:p w:rsidR="00B84372" w:rsidRDefault="008425FD">
            <w:pPr>
              <w:keepNext/>
              <w:jc w:val="center"/>
            </w:pPr>
            <w:r>
              <w:t>21</w:t>
            </w:r>
          </w:p>
        </w:tc>
        <w:tc>
          <w:tcPr>
            <w:tcW w:w="1440" w:type="dxa"/>
            <w:shd w:val="clear" w:color="auto" w:fill="FEFBE7"/>
          </w:tcPr>
          <w:p w:rsidR="00B84372" w:rsidRDefault="008425FD">
            <w:pPr>
              <w:keepNext/>
              <w:jc w:val="center"/>
            </w:pPr>
            <w:r>
              <w:t>105</w:t>
            </w:r>
          </w:p>
        </w:tc>
        <w:tc>
          <w:tcPr>
            <w:tcW w:w="1350" w:type="dxa"/>
            <w:shd w:val="clear" w:color="auto" w:fill="FEFBE7"/>
          </w:tcPr>
          <w:p w:rsidR="00B84372" w:rsidRDefault="008425FD">
            <w:pPr>
              <w:keepNext/>
              <w:jc w:val="center"/>
            </w:pPr>
            <w:r>
              <w:t>127</w:t>
            </w:r>
          </w:p>
        </w:tc>
        <w:tc>
          <w:tcPr>
            <w:tcW w:w="1710" w:type="dxa"/>
            <w:shd w:val="clear" w:color="auto" w:fill="FEFBE7"/>
          </w:tcPr>
          <w:p w:rsidR="00B84372" w:rsidRDefault="008425FD">
            <w:pPr>
              <w:keepNext/>
              <w:jc w:val="center"/>
            </w:pPr>
            <w:r>
              <w:t>47</w:t>
            </w:r>
          </w:p>
        </w:tc>
        <w:tc>
          <w:tcPr>
            <w:tcW w:w="1530" w:type="dxa"/>
            <w:shd w:val="clear" w:color="auto" w:fill="FEFBE7"/>
          </w:tcPr>
          <w:p w:rsidR="00B84372" w:rsidRDefault="008425FD">
            <w:pPr>
              <w:keepNext/>
              <w:jc w:val="center"/>
            </w:pPr>
            <w:r>
              <w:t>300</w:t>
            </w:r>
          </w:p>
        </w:tc>
        <w:tc>
          <w:tcPr>
            <w:tcW w:w="1080" w:type="dxa"/>
            <w:shd w:val="clear" w:color="auto" w:fill="FEFBE7"/>
          </w:tcPr>
          <w:p w:rsidR="00B84372" w:rsidRDefault="008425FD">
            <w:pPr>
              <w:keepNext/>
              <w:jc w:val="center"/>
            </w:pPr>
            <w:r>
              <w:t>2.67</w:t>
            </w:r>
          </w:p>
        </w:tc>
      </w:tr>
      <w:tr w:rsidR="00DE780D" w:rsidTr="00413209">
        <w:tc>
          <w:tcPr>
            <w:tcW w:w="1197" w:type="dxa"/>
          </w:tcPr>
          <w:p w:rsidR="00B84372" w:rsidRDefault="008425FD">
            <w:pPr>
              <w:keepNext/>
              <w:jc w:val="center"/>
            </w:pPr>
            <w:r>
              <w:t>4</w:t>
            </w:r>
          </w:p>
        </w:tc>
        <w:tc>
          <w:tcPr>
            <w:tcW w:w="8245" w:type="dxa"/>
          </w:tcPr>
          <w:p w:rsidR="00B84372" w:rsidRDefault="008425FD">
            <w:pPr>
              <w:keepNext/>
            </w:pPr>
            <w:r>
              <w:t>Sponsoring professional development sessions for graduate students at the Annual Meeting.</w:t>
            </w:r>
          </w:p>
        </w:tc>
        <w:tc>
          <w:tcPr>
            <w:tcW w:w="1530" w:type="dxa"/>
          </w:tcPr>
          <w:p w:rsidR="00B84372" w:rsidRDefault="008425FD">
            <w:pPr>
              <w:keepNext/>
              <w:jc w:val="center"/>
            </w:pPr>
            <w:r>
              <w:t>5</w:t>
            </w:r>
          </w:p>
        </w:tc>
        <w:tc>
          <w:tcPr>
            <w:tcW w:w="1440" w:type="dxa"/>
          </w:tcPr>
          <w:p w:rsidR="00B84372" w:rsidRDefault="008425FD">
            <w:pPr>
              <w:keepNext/>
              <w:jc w:val="center"/>
            </w:pPr>
            <w:r>
              <w:t>64</w:t>
            </w:r>
          </w:p>
        </w:tc>
        <w:tc>
          <w:tcPr>
            <w:tcW w:w="1350" w:type="dxa"/>
          </w:tcPr>
          <w:p w:rsidR="00B84372" w:rsidRDefault="008425FD">
            <w:pPr>
              <w:keepNext/>
              <w:jc w:val="center"/>
            </w:pPr>
            <w:r>
              <w:t>142</w:t>
            </w:r>
          </w:p>
        </w:tc>
        <w:tc>
          <w:tcPr>
            <w:tcW w:w="1710" w:type="dxa"/>
          </w:tcPr>
          <w:p w:rsidR="00B84372" w:rsidRDefault="008425FD">
            <w:pPr>
              <w:keepNext/>
              <w:jc w:val="center"/>
            </w:pPr>
            <w:r>
              <w:t>86</w:t>
            </w:r>
          </w:p>
        </w:tc>
        <w:tc>
          <w:tcPr>
            <w:tcW w:w="1530" w:type="dxa"/>
          </w:tcPr>
          <w:p w:rsidR="00B84372" w:rsidRDefault="008425FD">
            <w:pPr>
              <w:keepNext/>
              <w:jc w:val="center"/>
            </w:pPr>
            <w:r>
              <w:t>297</w:t>
            </w:r>
          </w:p>
        </w:tc>
        <w:tc>
          <w:tcPr>
            <w:tcW w:w="1080" w:type="dxa"/>
          </w:tcPr>
          <w:p w:rsidR="00B84372" w:rsidRDefault="008425FD">
            <w:pPr>
              <w:keepNext/>
              <w:jc w:val="center"/>
            </w:pPr>
            <w:r>
              <w:t>3.04</w:t>
            </w:r>
          </w:p>
        </w:tc>
      </w:tr>
      <w:tr w:rsidR="00DE780D" w:rsidTr="00413209">
        <w:tc>
          <w:tcPr>
            <w:tcW w:w="1197" w:type="dxa"/>
            <w:shd w:val="clear" w:color="auto" w:fill="FEFBE7"/>
          </w:tcPr>
          <w:p w:rsidR="00B84372" w:rsidRDefault="008425FD">
            <w:pPr>
              <w:keepNext/>
              <w:jc w:val="center"/>
            </w:pPr>
            <w:r>
              <w:t>5</w:t>
            </w:r>
          </w:p>
        </w:tc>
        <w:tc>
          <w:tcPr>
            <w:tcW w:w="8245" w:type="dxa"/>
            <w:shd w:val="clear" w:color="auto" w:fill="FEFBE7"/>
          </w:tcPr>
          <w:p w:rsidR="00B84372" w:rsidRDefault="008425FD">
            <w:pPr>
              <w:keepNext/>
            </w:pPr>
            <w:r>
              <w:t>Creating a mechanism for graduate students to share rooms at the conference hotel.</w:t>
            </w:r>
          </w:p>
        </w:tc>
        <w:tc>
          <w:tcPr>
            <w:tcW w:w="1530" w:type="dxa"/>
            <w:shd w:val="clear" w:color="auto" w:fill="FEFBE7"/>
          </w:tcPr>
          <w:p w:rsidR="00B84372" w:rsidRDefault="008425FD">
            <w:pPr>
              <w:keepNext/>
              <w:jc w:val="center"/>
            </w:pPr>
            <w:r>
              <w:t>31</w:t>
            </w:r>
          </w:p>
        </w:tc>
        <w:tc>
          <w:tcPr>
            <w:tcW w:w="1440" w:type="dxa"/>
            <w:shd w:val="clear" w:color="auto" w:fill="FEFBE7"/>
          </w:tcPr>
          <w:p w:rsidR="00B84372" w:rsidRDefault="008425FD">
            <w:pPr>
              <w:keepNext/>
              <w:jc w:val="center"/>
            </w:pPr>
            <w:r>
              <w:t>100</w:t>
            </w:r>
          </w:p>
        </w:tc>
        <w:tc>
          <w:tcPr>
            <w:tcW w:w="1350" w:type="dxa"/>
            <w:shd w:val="clear" w:color="auto" w:fill="FEFBE7"/>
          </w:tcPr>
          <w:p w:rsidR="00B84372" w:rsidRDefault="008425FD">
            <w:pPr>
              <w:keepNext/>
              <w:jc w:val="center"/>
            </w:pPr>
            <w:r>
              <w:t>115</w:t>
            </w:r>
          </w:p>
        </w:tc>
        <w:tc>
          <w:tcPr>
            <w:tcW w:w="1710" w:type="dxa"/>
            <w:shd w:val="clear" w:color="auto" w:fill="FEFBE7"/>
          </w:tcPr>
          <w:p w:rsidR="00B84372" w:rsidRDefault="008425FD">
            <w:pPr>
              <w:keepNext/>
              <w:jc w:val="center"/>
            </w:pPr>
            <w:r>
              <w:t>51</w:t>
            </w:r>
          </w:p>
        </w:tc>
        <w:tc>
          <w:tcPr>
            <w:tcW w:w="1530" w:type="dxa"/>
            <w:shd w:val="clear" w:color="auto" w:fill="FEFBE7"/>
          </w:tcPr>
          <w:p w:rsidR="00B84372" w:rsidRDefault="008425FD">
            <w:pPr>
              <w:keepNext/>
              <w:jc w:val="center"/>
            </w:pPr>
            <w:r>
              <w:t>297</w:t>
            </w:r>
          </w:p>
        </w:tc>
        <w:tc>
          <w:tcPr>
            <w:tcW w:w="1080" w:type="dxa"/>
            <w:shd w:val="clear" w:color="auto" w:fill="FEFBE7"/>
          </w:tcPr>
          <w:p w:rsidR="00B84372" w:rsidRDefault="008425FD">
            <w:pPr>
              <w:keepNext/>
              <w:jc w:val="center"/>
            </w:pPr>
            <w:r>
              <w:t>2.63</w:t>
            </w:r>
          </w:p>
        </w:tc>
      </w:tr>
    </w:tbl>
    <w:p w:rsidR="00B84372" w:rsidRDefault="00B84372"/>
    <w:tbl>
      <w:tblPr>
        <w:tblStyle w:val="QTable"/>
        <w:tblW w:w="0" w:type="auto"/>
        <w:tblLook w:val="04A0" w:firstRow="1" w:lastRow="0" w:firstColumn="1" w:lastColumn="0" w:noHBand="0" w:noVBand="1"/>
      </w:tblPr>
      <w:tblGrid>
        <w:gridCol w:w="1331"/>
        <w:gridCol w:w="1861"/>
        <w:gridCol w:w="1581"/>
        <w:gridCol w:w="1586"/>
        <w:gridCol w:w="1675"/>
        <w:gridCol w:w="1556"/>
      </w:tblGrid>
      <w:tr w:rsidR="008C5222" w:rsidTr="008C5222">
        <w:tc>
          <w:tcPr>
            <w:tcW w:w="0" w:type="auto"/>
            <w:shd w:val="clear" w:color="auto" w:fill="58595B"/>
          </w:tcPr>
          <w:p w:rsidR="00B84372" w:rsidRDefault="008425FD">
            <w:pPr>
              <w:pStyle w:val="WhiteText"/>
              <w:keepNext/>
            </w:pPr>
            <w:r>
              <w:t>Statistic</w:t>
            </w:r>
          </w:p>
        </w:tc>
        <w:tc>
          <w:tcPr>
            <w:tcW w:w="4637" w:type="dxa"/>
            <w:shd w:val="clear" w:color="auto" w:fill="58595B"/>
          </w:tcPr>
          <w:p w:rsidR="00B84372" w:rsidRDefault="008425FD">
            <w:pPr>
              <w:pStyle w:val="WhiteText"/>
              <w:keepNext/>
              <w:jc w:val="center"/>
            </w:pPr>
            <w:r>
              <w:t>Increasing graduate student representation on committees (e.g., the Program Committee, Nominating Committee, etc.).</w:t>
            </w:r>
          </w:p>
        </w:tc>
        <w:tc>
          <w:tcPr>
            <w:tcW w:w="4680" w:type="dxa"/>
            <w:shd w:val="clear" w:color="auto" w:fill="58595B"/>
          </w:tcPr>
          <w:p w:rsidR="00B84372" w:rsidRDefault="008425FD">
            <w:pPr>
              <w:pStyle w:val="WhiteText"/>
              <w:keepNext/>
              <w:jc w:val="center"/>
            </w:pPr>
            <w:r>
              <w:t>Developing a student advisory committee composed of graduate students to articulate student needs and interests to the Council.</w:t>
            </w:r>
          </w:p>
        </w:tc>
        <w:tc>
          <w:tcPr>
            <w:tcW w:w="4590" w:type="dxa"/>
            <w:shd w:val="clear" w:color="auto" w:fill="58595B"/>
          </w:tcPr>
          <w:p w:rsidR="00B84372" w:rsidRDefault="008425FD">
            <w:pPr>
              <w:pStyle w:val="WhiteText"/>
              <w:keepNext/>
              <w:jc w:val="center"/>
            </w:pPr>
            <w:r>
              <w:t>Sponsoring a reception, breakfast, happy hour, or other event specifically for graduate students at the Annual Meeting.</w:t>
            </w:r>
          </w:p>
        </w:tc>
        <w:tc>
          <w:tcPr>
            <w:tcW w:w="3960" w:type="dxa"/>
            <w:shd w:val="clear" w:color="auto" w:fill="58595B"/>
          </w:tcPr>
          <w:p w:rsidR="00B84372" w:rsidRDefault="008425FD">
            <w:pPr>
              <w:pStyle w:val="WhiteText"/>
              <w:keepNext/>
              <w:jc w:val="center"/>
            </w:pPr>
            <w:r>
              <w:t>Sponsoring professional development sessions for graduate students at the Annual Meeting.</w:t>
            </w:r>
          </w:p>
        </w:tc>
        <w:tc>
          <w:tcPr>
            <w:tcW w:w="4050" w:type="dxa"/>
            <w:shd w:val="clear" w:color="auto" w:fill="58595B"/>
          </w:tcPr>
          <w:p w:rsidR="00B84372" w:rsidRDefault="008425FD">
            <w:pPr>
              <w:pStyle w:val="WhiteText"/>
              <w:keepNext/>
              <w:jc w:val="center"/>
            </w:pPr>
            <w:r>
              <w:t>Creating a mechanism for graduate students to share rooms at the conference hotel.</w:t>
            </w:r>
          </w:p>
        </w:tc>
      </w:tr>
      <w:tr w:rsidR="008C5222" w:rsidTr="008C5222">
        <w:tc>
          <w:tcPr>
            <w:tcW w:w="0" w:type="auto"/>
            <w:shd w:val="clear" w:color="auto" w:fill="FEFBE7"/>
          </w:tcPr>
          <w:p w:rsidR="00B84372" w:rsidRDefault="008425FD">
            <w:pPr>
              <w:keepNext/>
            </w:pPr>
            <w:r>
              <w:t>Min Value</w:t>
            </w:r>
          </w:p>
        </w:tc>
        <w:tc>
          <w:tcPr>
            <w:tcW w:w="4637" w:type="dxa"/>
            <w:shd w:val="clear" w:color="auto" w:fill="FEFBE7"/>
          </w:tcPr>
          <w:p w:rsidR="00B84372" w:rsidRDefault="008425FD">
            <w:pPr>
              <w:keepNext/>
              <w:jc w:val="center"/>
            </w:pPr>
            <w:r>
              <w:t>1</w:t>
            </w:r>
          </w:p>
        </w:tc>
        <w:tc>
          <w:tcPr>
            <w:tcW w:w="4680" w:type="dxa"/>
            <w:shd w:val="clear" w:color="auto" w:fill="FEFBE7"/>
          </w:tcPr>
          <w:p w:rsidR="00B84372" w:rsidRDefault="008425FD">
            <w:pPr>
              <w:keepNext/>
              <w:jc w:val="center"/>
            </w:pPr>
            <w:r>
              <w:t>1</w:t>
            </w:r>
          </w:p>
        </w:tc>
        <w:tc>
          <w:tcPr>
            <w:tcW w:w="4590" w:type="dxa"/>
            <w:shd w:val="clear" w:color="auto" w:fill="FEFBE7"/>
          </w:tcPr>
          <w:p w:rsidR="00B84372" w:rsidRDefault="008425FD">
            <w:pPr>
              <w:keepNext/>
              <w:jc w:val="center"/>
            </w:pPr>
            <w:r>
              <w:t>1</w:t>
            </w:r>
          </w:p>
        </w:tc>
        <w:tc>
          <w:tcPr>
            <w:tcW w:w="3960" w:type="dxa"/>
            <w:shd w:val="clear" w:color="auto" w:fill="FEFBE7"/>
          </w:tcPr>
          <w:p w:rsidR="00B84372" w:rsidRDefault="008425FD">
            <w:pPr>
              <w:keepNext/>
              <w:jc w:val="center"/>
            </w:pPr>
            <w:r>
              <w:t>1</w:t>
            </w:r>
          </w:p>
        </w:tc>
        <w:tc>
          <w:tcPr>
            <w:tcW w:w="4050" w:type="dxa"/>
            <w:shd w:val="clear" w:color="auto" w:fill="FEFBE7"/>
          </w:tcPr>
          <w:p w:rsidR="00B84372" w:rsidRDefault="008425FD">
            <w:pPr>
              <w:keepNext/>
              <w:jc w:val="center"/>
            </w:pPr>
            <w:r>
              <w:t>1</w:t>
            </w:r>
          </w:p>
        </w:tc>
      </w:tr>
      <w:tr w:rsidR="008C5222" w:rsidTr="008C5222">
        <w:tc>
          <w:tcPr>
            <w:tcW w:w="0" w:type="auto"/>
          </w:tcPr>
          <w:p w:rsidR="00B84372" w:rsidRDefault="008425FD">
            <w:pPr>
              <w:keepNext/>
            </w:pPr>
            <w:r>
              <w:t>Max Value</w:t>
            </w:r>
          </w:p>
        </w:tc>
        <w:tc>
          <w:tcPr>
            <w:tcW w:w="4637" w:type="dxa"/>
          </w:tcPr>
          <w:p w:rsidR="00B84372" w:rsidRDefault="008425FD">
            <w:pPr>
              <w:keepNext/>
              <w:jc w:val="center"/>
            </w:pPr>
            <w:r>
              <w:t>4</w:t>
            </w:r>
          </w:p>
        </w:tc>
        <w:tc>
          <w:tcPr>
            <w:tcW w:w="4680" w:type="dxa"/>
          </w:tcPr>
          <w:p w:rsidR="00B84372" w:rsidRDefault="008425FD">
            <w:pPr>
              <w:keepNext/>
              <w:jc w:val="center"/>
            </w:pPr>
            <w:r>
              <w:t>4</w:t>
            </w:r>
          </w:p>
        </w:tc>
        <w:tc>
          <w:tcPr>
            <w:tcW w:w="4590" w:type="dxa"/>
          </w:tcPr>
          <w:p w:rsidR="00B84372" w:rsidRDefault="008425FD">
            <w:pPr>
              <w:keepNext/>
              <w:jc w:val="center"/>
            </w:pPr>
            <w:r>
              <w:t>4</w:t>
            </w:r>
          </w:p>
        </w:tc>
        <w:tc>
          <w:tcPr>
            <w:tcW w:w="3960" w:type="dxa"/>
          </w:tcPr>
          <w:p w:rsidR="00B84372" w:rsidRDefault="008425FD">
            <w:pPr>
              <w:keepNext/>
              <w:jc w:val="center"/>
            </w:pPr>
            <w:r>
              <w:t>4</w:t>
            </w:r>
          </w:p>
        </w:tc>
        <w:tc>
          <w:tcPr>
            <w:tcW w:w="4050" w:type="dxa"/>
          </w:tcPr>
          <w:p w:rsidR="00B84372" w:rsidRDefault="008425FD">
            <w:pPr>
              <w:keepNext/>
              <w:jc w:val="center"/>
            </w:pPr>
            <w:r>
              <w:t>4</w:t>
            </w:r>
          </w:p>
        </w:tc>
      </w:tr>
      <w:tr w:rsidR="008C5222" w:rsidTr="008C5222">
        <w:tc>
          <w:tcPr>
            <w:tcW w:w="0" w:type="auto"/>
            <w:shd w:val="clear" w:color="auto" w:fill="FEFBE7"/>
          </w:tcPr>
          <w:p w:rsidR="00B84372" w:rsidRDefault="008425FD">
            <w:pPr>
              <w:keepNext/>
            </w:pPr>
            <w:r>
              <w:t>Mean</w:t>
            </w:r>
          </w:p>
        </w:tc>
        <w:tc>
          <w:tcPr>
            <w:tcW w:w="4637" w:type="dxa"/>
            <w:shd w:val="clear" w:color="auto" w:fill="FEFBE7"/>
          </w:tcPr>
          <w:p w:rsidR="00B84372" w:rsidRDefault="008425FD">
            <w:pPr>
              <w:keepNext/>
              <w:jc w:val="center"/>
            </w:pPr>
            <w:r>
              <w:t>2.27</w:t>
            </w:r>
          </w:p>
        </w:tc>
        <w:tc>
          <w:tcPr>
            <w:tcW w:w="4680" w:type="dxa"/>
            <w:shd w:val="clear" w:color="auto" w:fill="FEFBE7"/>
          </w:tcPr>
          <w:p w:rsidR="00B84372" w:rsidRDefault="008425FD">
            <w:pPr>
              <w:keepNext/>
              <w:jc w:val="center"/>
            </w:pPr>
            <w:r>
              <w:t>2.51</w:t>
            </w:r>
          </w:p>
        </w:tc>
        <w:tc>
          <w:tcPr>
            <w:tcW w:w="4590" w:type="dxa"/>
            <w:shd w:val="clear" w:color="auto" w:fill="FEFBE7"/>
          </w:tcPr>
          <w:p w:rsidR="00B84372" w:rsidRDefault="008425FD">
            <w:pPr>
              <w:keepNext/>
              <w:jc w:val="center"/>
            </w:pPr>
            <w:r>
              <w:t>2.67</w:t>
            </w:r>
          </w:p>
        </w:tc>
        <w:tc>
          <w:tcPr>
            <w:tcW w:w="3960" w:type="dxa"/>
            <w:shd w:val="clear" w:color="auto" w:fill="FEFBE7"/>
          </w:tcPr>
          <w:p w:rsidR="00B84372" w:rsidRDefault="008425FD">
            <w:pPr>
              <w:keepNext/>
              <w:jc w:val="center"/>
            </w:pPr>
            <w:r>
              <w:t>3.04</w:t>
            </w:r>
          </w:p>
        </w:tc>
        <w:tc>
          <w:tcPr>
            <w:tcW w:w="4050" w:type="dxa"/>
            <w:shd w:val="clear" w:color="auto" w:fill="FEFBE7"/>
          </w:tcPr>
          <w:p w:rsidR="00B84372" w:rsidRDefault="008425FD">
            <w:pPr>
              <w:keepNext/>
              <w:jc w:val="center"/>
            </w:pPr>
            <w:r>
              <w:t>2.63</w:t>
            </w:r>
          </w:p>
        </w:tc>
      </w:tr>
      <w:tr w:rsidR="008C5222" w:rsidTr="008C5222">
        <w:tc>
          <w:tcPr>
            <w:tcW w:w="0" w:type="auto"/>
          </w:tcPr>
          <w:p w:rsidR="00B84372" w:rsidRDefault="008425FD">
            <w:pPr>
              <w:keepNext/>
            </w:pPr>
            <w:r>
              <w:t>Variance</w:t>
            </w:r>
          </w:p>
        </w:tc>
        <w:tc>
          <w:tcPr>
            <w:tcW w:w="4637" w:type="dxa"/>
          </w:tcPr>
          <w:p w:rsidR="00B84372" w:rsidRDefault="008425FD">
            <w:pPr>
              <w:keepNext/>
              <w:jc w:val="center"/>
            </w:pPr>
            <w:r>
              <w:t>0.61</w:t>
            </w:r>
          </w:p>
        </w:tc>
        <w:tc>
          <w:tcPr>
            <w:tcW w:w="4680" w:type="dxa"/>
          </w:tcPr>
          <w:p w:rsidR="00B84372" w:rsidRDefault="008425FD">
            <w:pPr>
              <w:keepNext/>
              <w:jc w:val="center"/>
            </w:pPr>
            <w:r>
              <w:t>0.65</w:t>
            </w:r>
          </w:p>
        </w:tc>
        <w:tc>
          <w:tcPr>
            <w:tcW w:w="4590" w:type="dxa"/>
          </w:tcPr>
          <w:p w:rsidR="00B84372" w:rsidRDefault="008425FD">
            <w:pPr>
              <w:keepNext/>
              <w:jc w:val="center"/>
            </w:pPr>
            <w:r>
              <w:t>0.68</w:t>
            </w:r>
          </w:p>
        </w:tc>
        <w:tc>
          <w:tcPr>
            <w:tcW w:w="3960" w:type="dxa"/>
          </w:tcPr>
          <w:p w:rsidR="00B84372" w:rsidRDefault="008425FD">
            <w:pPr>
              <w:keepNext/>
              <w:jc w:val="center"/>
            </w:pPr>
            <w:r>
              <w:t>0.57</w:t>
            </w:r>
          </w:p>
        </w:tc>
        <w:tc>
          <w:tcPr>
            <w:tcW w:w="4050" w:type="dxa"/>
          </w:tcPr>
          <w:p w:rsidR="00B84372" w:rsidRDefault="008425FD">
            <w:pPr>
              <w:keepNext/>
              <w:jc w:val="center"/>
            </w:pPr>
            <w:r>
              <w:t>0.79</w:t>
            </w:r>
          </w:p>
        </w:tc>
      </w:tr>
      <w:tr w:rsidR="008C5222" w:rsidTr="008C5222">
        <w:tc>
          <w:tcPr>
            <w:tcW w:w="0" w:type="auto"/>
            <w:shd w:val="clear" w:color="auto" w:fill="FEFBE7"/>
          </w:tcPr>
          <w:p w:rsidR="00B84372" w:rsidRDefault="008425FD">
            <w:pPr>
              <w:keepNext/>
            </w:pPr>
            <w:r>
              <w:t>Standard Deviation</w:t>
            </w:r>
          </w:p>
        </w:tc>
        <w:tc>
          <w:tcPr>
            <w:tcW w:w="4637" w:type="dxa"/>
            <w:shd w:val="clear" w:color="auto" w:fill="FEFBE7"/>
          </w:tcPr>
          <w:p w:rsidR="00B84372" w:rsidRDefault="008425FD">
            <w:pPr>
              <w:keepNext/>
              <w:jc w:val="center"/>
            </w:pPr>
            <w:r>
              <w:t>0.78</w:t>
            </w:r>
          </w:p>
        </w:tc>
        <w:tc>
          <w:tcPr>
            <w:tcW w:w="4680" w:type="dxa"/>
            <w:shd w:val="clear" w:color="auto" w:fill="FEFBE7"/>
          </w:tcPr>
          <w:p w:rsidR="00B84372" w:rsidRDefault="008425FD">
            <w:pPr>
              <w:keepNext/>
              <w:jc w:val="center"/>
            </w:pPr>
            <w:r>
              <w:t>0.81</w:t>
            </w:r>
          </w:p>
        </w:tc>
        <w:tc>
          <w:tcPr>
            <w:tcW w:w="4590" w:type="dxa"/>
            <w:shd w:val="clear" w:color="auto" w:fill="FEFBE7"/>
          </w:tcPr>
          <w:p w:rsidR="00B84372" w:rsidRDefault="008425FD">
            <w:pPr>
              <w:keepNext/>
              <w:jc w:val="center"/>
            </w:pPr>
            <w:r>
              <w:t>0.82</w:t>
            </w:r>
          </w:p>
        </w:tc>
        <w:tc>
          <w:tcPr>
            <w:tcW w:w="3960" w:type="dxa"/>
            <w:shd w:val="clear" w:color="auto" w:fill="FEFBE7"/>
          </w:tcPr>
          <w:p w:rsidR="00B84372" w:rsidRDefault="008425FD">
            <w:pPr>
              <w:keepNext/>
              <w:jc w:val="center"/>
            </w:pPr>
            <w:r>
              <w:t>0.76</w:t>
            </w:r>
          </w:p>
        </w:tc>
        <w:tc>
          <w:tcPr>
            <w:tcW w:w="4050" w:type="dxa"/>
            <w:shd w:val="clear" w:color="auto" w:fill="FEFBE7"/>
          </w:tcPr>
          <w:p w:rsidR="00B84372" w:rsidRDefault="008425FD">
            <w:pPr>
              <w:keepNext/>
              <w:jc w:val="center"/>
            </w:pPr>
            <w:r>
              <w:t>0.89</w:t>
            </w:r>
          </w:p>
        </w:tc>
      </w:tr>
      <w:tr w:rsidR="008C5222" w:rsidTr="008C5222">
        <w:tc>
          <w:tcPr>
            <w:tcW w:w="0" w:type="auto"/>
          </w:tcPr>
          <w:p w:rsidR="00B84372" w:rsidRDefault="008425FD">
            <w:pPr>
              <w:keepNext/>
            </w:pPr>
            <w:r>
              <w:t>Total Responses</w:t>
            </w:r>
          </w:p>
        </w:tc>
        <w:tc>
          <w:tcPr>
            <w:tcW w:w="4637" w:type="dxa"/>
          </w:tcPr>
          <w:p w:rsidR="00B84372" w:rsidRDefault="008425FD">
            <w:pPr>
              <w:keepNext/>
              <w:jc w:val="center"/>
            </w:pPr>
            <w:r>
              <w:t>298</w:t>
            </w:r>
          </w:p>
        </w:tc>
        <w:tc>
          <w:tcPr>
            <w:tcW w:w="4680" w:type="dxa"/>
          </w:tcPr>
          <w:p w:rsidR="00B84372" w:rsidRDefault="008425FD">
            <w:pPr>
              <w:keepNext/>
              <w:jc w:val="center"/>
            </w:pPr>
            <w:r>
              <w:t>295</w:t>
            </w:r>
          </w:p>
        </w:tc>
        <w:tc>
          <w:tcPr>
            <w:tcW w:w="4590" w:type="dxa"/>
          </w:tcPr>
          <w:p w:rsidR="00B84372" w:rsidRDefault="008425FD">
            <w:pPr>
              <w:keepNext/>
              <w:jc w:val="center"/>
            </w:pPr>
            <w:r>
              <w:t>300</w:t>
            </w:r>
          </w:p>
        </w:tc>
        <w:tc>
          <w:tcPr>
            <w:tcW w:w="3960" w:type="dxa"/>
          </w:tcPr>
          <w:p w:rsidR="00B84372" w:rsidRDefault="008425FD">
            <w:pPr>
              <w:keepNext/>
              <w:jc w:val="center"/>
            </w:pPr>
            <w:r>
              <w:t>297</w:t>
            </w:r>
          </w:p>
        </w:tc>
        <w:tc>
          <w:tcPr>
            <w:tcW w:w="4050" w:type="dxa"/>
          </w:tcPr>
          <w:p w:rsidR="00B84372" w:rsidRDefault="008425FD">
            <w:pPr>
              <w:keepNext/>
              <w:jc w:val="center"/>
            </w:pPr>
            <w:r>
              <w:t>297</w:t>
            </w:r>
          </w:p>
        </w:tc>
      </w:tr>
    </w:tbl>
    <w:p w:rsidR="00B84372" w:rsidRDefault="00B84372"/>
    <w:p w:rsidR="00B84372" w:rsidRDefault="008425FD">
      <w:pPr>
        <w:pStyle w:val="QLabel"/>
        <w:keepNext/>
      </w:pPr>
      <w:r>
        <w:t>28.  Are there any OTHER ways that ASR could increase graduate student participation and/or improve their experiences with ASR?  If so, please list them here.</w:t>
      </w:r>
    </w:p>
    <w:tbl>
      <w:tblPr>
        <w:tblStyle w:val="QTable"/>
        <w:tblW w:w="0" w:type="auto"/>
        <w:tblLook w:val="04A0" w:firstRow="1" w:lastRow="0" w:firstColumn="1" w:lastColumn="0" w:noHBand="0" w:noVBand="1"/>
      </w:tblPr>
      <w:tblGrid>
        <w:gridCol w:w="9590"/>
      </w:tblGrid>
      <w:tr w:rsidR="00B84372" w:rsidTr="005606FB">
        <w:tc>
          <w:tcPr>
            <w:tcW w:w="13492" w:type="dxa"/>
            <w:shd w:val="clear" w:color="auto" w:fill="58595B"/>
          </w:tcPr>
          <w:p w:rsidR="00B84372" w:rsidRDefault="008425FD">
            <w:pPr>
              <w:pStyle w:val="WhiteText"/>
              <w:keepNext/>
            </w:pPr>
            <w:r>
              <w:t>Text Response</w:t>
            </w:r>
          </w:p>
        </w:tc>
      </w:tr>
      <w:tr w:rsidR="00B84372" w:rsidTr="005606FB">
        <w:tc>
          <w:tcPr>
            <w:tcW w:w="13492" w:type="dxa"/>
            <w:shd w:val="clear" w:color="auto" w:fill="FEFBE7"/>
          </w:tcPr>
          <w:p w:rsidR="00DE780D" w:rsidRDefault="00DE780D">
            <w:pPr>
              <w:keepNext/>
            </w:pPr>
          </w:p>
          <w:p w:rsidR="00DE780D" w:rsidRDefault="00DE780D">
            <w:pPr>
              <w:keepNext/>
              <w:rPr>
                <w:b/>
                <w:sz w:val="24"/>
                <w:szCs w:val="24"/>
              </w:rPr>
            </w:pPr>
            <w:r>
              <w:rPr>
                <w:b/>
                <w:sz w:val="24"/>
                <w:szCs w:val="24"/>
              </w:rPr>
              <w:t xml:space="preserve">Common </w:t>
            </w:r>
            <w:r w:rsidR="005606FB">
              <w:rPr>
                <w:b/>
                <w:sz w:val="24"/>
                <w:szCs w:val="24"/>
              </w:rPr>
              <w:t xml:space="preserve">or Noteworthy </w:t>
            </w:r>
            <w:r>
              <w:rPr>
                <w:b/>
                <w:sz w:val="24"/>
                <w:szCs w:val="24"/>
              </w:rPr>
              <w:t>Responses include</w:t>
            </w:r>
            <w:r w:rsidR="007C4DF2">
              <w:rPr>
                <w:b/>
                <w:sz w:val="24"/>
                <w:szCs w:val="24"/>
              </w:rPr>
              <w:t>d</w:t>
            </w:r>
            <w:bookmarkStart w:id="0" w:name="_GoBack"/>
            <w:bookmarkEnd w:id="0"/>
            <w:r>
              <w:rPr>
                <w:b/>
                <w:sz w:val="24"/>
                <w:szCs w:val="24"/>
              </w:rPr>
              <w:t>:</w:t>
            </w:r>
          </w:p>
          <w:p w:rsidR="0061666F" w:rsidRDefault="0061666F">
            <w:pPr>
              <w:keepNext/>
              <w:rPr>
                <w:b/>
                <w:sz w:val="24"/>
                <w:szCs w:val="24"/>
              </w:rPr>
            </w:pPr>
          </w:p>
          <w:p w:rsidR="005606FB" w:rsidRDefault="0061666F" w:rsidP="0061666F">
            <w:pPr>
              <w:pStyle w:val="ListParagraph"/>
              <w:keepNext/>
              <w:numPr>
                <w:ilvl w:val="0"/>
                <w:numId w:val="11"/>
              </w:numPr>
              <w:rPr>
                <w:b/>
                <w:sz w:val="24"/>
                <w:szCs w:val="24"/>
              </w:rPr>
            </w:pPr>
            <w:r>
              <w:rPr>
                <w:b/>
                <w:sz w:val="24"/>
                <w:szCs w:val="24"/>
              </w:rPr>
              <w:t>More awards and grants directed to graduate students</w:t>
            </w:r>
            <w:r w:rsidR="005606FB">
              <w:rPr>
                <w:b/>
                <w:sz w:val="24"/>
                <w:szCs w:val="24"/>
              </w:rPr>
              <w:t>.</w:t>
            </w:r>
          </w:p>
          <w:p w:rsidR="005606FB" w:rsidRDefault="005606FB" w:rsidP="005606FB">
            <w:pPr>
              <w:pStyle w:val="ListParagraph"/>
              <w:keepNext/>
              <w:numPr>
                <w:ilvl w:val="0"/>
                <w:numId w:val="13"/>
              </w:numPr>
              <w:rPr>
                <w:b/>
                <w:sz w:val="24"/>
                <w:szCs w:val="24"/>
              </w:rPr>
            </w:pPr>
            <w:r>
              <w:rPr>
                <w:b/>
                <w:sz w:val="24"/>
                <w:szCs w:val="24"/>
              </w:rPr>
              <w:t>Offer a small amount of funding (e.g., $200) or discount on the hotel room to any first-time graduate student presenter at the conference.</w:t>
            </w:r>
          </w:p>
          <w:p w:rsidR="005606FB" w:rsidRDefault="005606FB" w:rsidP="005606FB">
            <w:pPr>
              <w:pStyle w:val="ListParagraph"/>
              <w:keepNext/>
              <w:numPr>
                <w:ilvl w:val="0"/>
                <w:numId w:val="13"/>
              </w:numPr>
              <w:rPr>
                <w:b/>
                <w:sz w:val="24"/>
                <w:szCs w:val="24"/>
              </w:rPr>
            </w:pPr>
            <w:r>
              <w:rPr>
                <w:b/>
                <w:sz w:val="24"/>
                <w:szCs w:val="24"/>
              </w:rPr>
              <w:t>Create an endowment that could be used for graduate student research fellowships, or earmark a portion of the Fichter grants for graduate students.</w:t>
            </w:r>
          </w:p>
          <w:p w:rsidR="005606FB" w:rsidRDefault="005606FB" w:rsidP="005606FB">
            <w:pPr>
              <w:pStyle w:val="ListParagraph"/>
              <w:keepNext/>
              <w:numPr>
                <w:ilvl w:val="0"/>
                <w:numId w:val="11"/>
              </w:numPr>
              <w:rPr>
                <w:b/>
                <w:sz w:val="24"/>
                <w:szCs w:val="24"/>
              </w:rPr>
            </w:pPr>
            <w:r>
              <w:rPr>
                <w:b/>
                <w:sz w:val="24"/>
                <w:szCs w:val="24"/>
              </w:rPr>
              <w:t>More mentoring opportunities for graduate students with leaders in the field.</w:t>
            </w:r>
          </w:p>
          <w:p w:rsidR="0061666F" w:rsidRDefault="0061666F" w:rsidP="005606FB">
            <w:pPr>
              <w:pStyle w:val="ListParagraph"/>
              <w:keepNext/>
              <w:numPr>
                <w:ilvl w:val="0"/>
                <w:numId w:val="14"/>
              </w:numPr>
              <w:rPr>
                <w:b/>
                <w:sz w:val="24"/>
                <w:szCs w:val="24"/>
              </w:rPr>
            </w:pPr>
            <w:r>
              <w:rPr>
                <w:b/>
                <w:sz w:val="24"/>
                <w:szCs w:val="24"/>
              </w:rPr>
              <w:t>Activities at the meeting that will bring students into non-intimidating contact with committed, senior members in the sociology of religion.</w:t>
            </w:r>
          </w:p>
          <w:p w:rsidR="005606FB" w:rsidRDefault="005606FB" w:rsidP="005606FB">
            <w:pPr>
              <w:pStyle w:val="ListParagraph"/>
              <w:keepNext/>
              <w:numPr>
                <w:ilvl w:val="0"/>
                <w:numId w:val="13"/>
              </w:numPr>
              <w:rPr>
                <w:b/>
                <w:sz w:val="24"/>
                <w:szCs w:val="24"/>
              </w:rPr>
            </w:pPr>
            <w:r>
              <w:rPr>
                <w:b/>
                <w:sz w:val="24"/>
                <w:szCs w:val="24"/>
              </w:rPr>
              <w:t>Have an opportunity for quick introductions of graduate students at the Welcoming Reception.</w:t>
            </w:r>
          </w:p>
          <w:p w:rsidR="005606FB" w:rsidRDefault="005606FB" w:rsidP="005606FB">
            <w:pPr>
              <w:pStyle w:val="ListParagraph"/>
              <w:keepNext/>
              <w:numPr>
                <w:ilvl w:val="0"/>
                <w:numId w:val="13"/>
              </w:numPr>
              <w:rPr>
                <w:b/>
                <w:sz w:val="24"/>
                <w:szCs w:val="24"/>
              </w:rPr>
            </w:pPr>
            <w:r>
              <w:rPr>
                <w:b/>
                <w:sz w:val="24"/>
                <w:szCs w:val="24"/>
              </w:rPr>
              <w:t xml:space="preserve">Establish topical, working research groups that both graduate students and senior faculty can join (perhaps initially in a roundtable session at the conference) in which faculty and students share research ideas in their topic area, share emails for the establishment of a distribution list of folks working in that topic area, and eventually form collaborative research teams.  </w:t>
            </w:r>
          </w:p>
          <w:p w:rsidR="005606FB" w:rsidRDefault="005606FB" w:rsidP="005606FB">
            <w:pPr>
              <w:pStyle w:val="ListParagraph"/>
              <w:keepNext/>
              <w:numPr>
                <w:ilvl w:val="0"/>
                <w:numId w:val="13"/>
              </w:numPr>
              <w:rPr>
                <w:b/>
                <w:sz w:val="24"/>
                <w:szCs w:val="24"/>
              </w:rPr>
            </w:pPr>
            <w:r w:rsidRPr="002C7EDA">
              <w:rPr>
                <w:b/>
                <w:sz w:val="24"/>
                <w:szCs w:val="24"/>
              </w:rPr>
              <w:t xml:space="preserve">A mentoring lunch in which each table is labeled a particular topic area in the sociology of religion. </w:t>
            </w:r>
            <w:r>
              <w:rPr>
                <w:b/>
                <w:sz w:val="24"/>
                <w:szCs w:val="24"/>
              </w:rPr>
              <w:t xml:space="preserve"> </w:t>
            </w:r>
          </w:p>
          <w:p w:rsidR="005606FB" w:rsidRDefault="00F305C4" w:rsidP="00F305C4">
            <w:pPr>
              <w:pStyle w:val="ListParagraph"/>
              <w:keepNext/>
              <w:numPr>
                <w:ilvl w:val="0"/>
                <w:numId w:val="11"/>
              </w:numPr>
              <w:rPr>
                <w:b/>
                <w:sz w:val="24"/>
                <w:szCs w:val="24"/>
              </w:rPr>
            </w:pPr>
            <w:r>
              <w:rPr>
                <w:b/>
                <w:sz w:val="24"/>
                <w:szCs w:val="24"/>
              </w:rPr>
              <w:t>Enhance dissemination of information to graduate students about opportunities for them to become more involved in the Association.</w:t>
            </w:r>
          </w:p>
          <w:p w:rsidR="00E616FB" w:rsidRDefault="00E616FB" w:rsidP="00F305C4">
            <w:pPr>
              <w:pStyle w:val="ListParagraph"/>
              <w:keepNext/>
              <w:numPr>
                <w:ilvl w:val="0"/>
                <w:numId w:val="15"/>
              </w:numPr>
              <w:rPr>
                <w:b/>
                <w:sz w:val="24"/>
                <w:szCs w:val="24"/>
              </w:rPr>
            </w:pPr>
            <w:r>
              <w:rPr>
                <w:b/>
                <w:sz w:val="24"/>
                <w:szCs w:val="24"/>
              </w:rPr>
              <w:t xml:space="preserve">Send special letters of invitation to students in the Sociology of Religion, </w:t>
            </w:r>
            <w:r w:rsidR="00F305C4">
              <w:rPr>
                <w:b/>
                <w:sz w:val="24"/>
                <w:szCs w:val="24"/>
              </w:rPr>
              <w:t xml:space="preserve">especially at some of the larger programs like Notre Dame, Baylor, Purdue, Texas, etc., </w:t>
            </w:r>
            <w:r>
              <w:rPr>
                <w:b/>
                <w:sz w:val="24"/>
                <w:szCs w:val="24"/>
              </w:rPr>
              <w:t xml:space="preserve">inviting them to consider organizing sessions, presenting papers, </w:t>
            </w:r>
            <w:r w:rsidR="002C7EDA">
              <w:rPr>
                <w:b/>
                <w:sz w:val="24"/>
                <w:szCs w:val="24"/>
              </w:rPr>
              <w:t>writing book reviews for the journal, etc.</w:t>
            </w:r>
          </w:p>
          <w:p w:rsidR="005606FB" w:rsidRDefault="005606FB" w:rsidP="00F305C4">
            <w:pPr>
              <w:pStyle w:val="ListParagraph"/>
              <w:keepNext/>
              <w:numPr>
                <w:ilvl w:val="0"/>
                <w:numId w:val="15"/>
              </w:numPr>
              <w:rPr>
                <w:b/>
                <w:sz w:val="24"/>
                <w:szCs w:val="24"/>
              </w:rPr>
            </w:pPr>
            <w:r>
              <w:rPr>
                <w:b/>
                <w:sz w:val="24"/>
                <w:szCs w:val="24"/>
              </w:rPr>
              <w:t>Disseminate ASR information to graduate students via social networking websites like Facebook and Twitter.</w:t>
            </w:r>
          </w:p>
          <w:p w:rsidR="00B84372" w:rsidRDefault="00B84372" w:rsidP="00F305C4">
            <w:pPr>
              <w:pStyle w:val="ListParagraph"/>
              <w:keepNext/>
            </w:pPr>
          </w:p>
        </w:tc>
      </w:tr>
      <w:tr w:rsidR="005606FB" w:rsidTr="005606FB">
        <w:tc>
          <w:tcPr>
            <w:tcW w:w="13492" w:type="dxa"/>
            <w:shd w:val="clear" w:color="auto" w:fill="FEFBE7"/>
          </w:tcPr>
          <w:p w:rsidR="005606FB" w:rsidRDefault="005606FB">
            <w:pPr>
              <w:keepNext/>
            </w:pPr>
          </w:p>
        </w:tc>
      </w:tr>
    </w:tbl>
    <w:p w:rsidR="00B84372" w:rsidRDefault="00B84372"/>
    <w:tbl>
      <w:tblPr>
        <w:tblStyle w:val="QTable"/>
        <w:tblW w:w="9576" w:type="auto"/>
        <w:tblLook w:val="04A0" w:firstRow="1" w:lastRow="0" w:firstColumn="1" w:lastColumn="0" w:noHBand="0" w:noVBand="1"/>
      </w:tblPr>
      <w:tblGrid>
        <w:gridCol w:w="4788"/>
        <w:gridCol w:w="4788"/>
      </w:tblGrid>
      <w:tr w:rsidR="00B84372">
        <w:tc>
          <w:tcPr>
            <w:tcW w:w="4788" w:type="dxa"/>
            <w:shd w:val="clear" w:color="auto" w:fill="58595B"/>
          </w:tcPr>
          <w:p w:rsidR="00B84372" w:rsidRDefault="008425FD">
            <w:pPr>
              <w:pStyle w:val="WhiteText"/>
              <w:keepNext/>
            </w:pPr>
            <w:r>
              <w:t>Statistic</w:t>
            </w:r>
          </w:p>
        </w:tc>
        <w:tc>
          <w:tcPr>
            <w:tcW w:w="4788" w:type="dxa"/>
            <w:shd w:val="clear" w:color="auto" w:fill="58595B"/>
          </w:tcPr>
          <w:p w:rsidR="00B84372" w:rsidRDefault="008425FD">
            <w:pPr>
              <w:pStyle w:val="WhiteText"/>
              <w:keepNext/>
              <w:jc w:val="right"/>
            </w:pPr>
            <w:r>
              <w:t>Value</w:t>
            </w:r>
          </w:p>
        </w:tc>
      </w:tr>
      <w:tr w:rsidR="00B84372">
        <w:tc>
          <w:tcPr>
            <w:tcW w:w="4788" w:type="dxa"/>
            <w:shd w:val="clear" w:color="auto" w:fill="FEFBE7"/>
          </w:tcPr>
          <w:p w:rsidR="00B84372" w:rsidRDefault="008425FD">
            <w:pPr>
              <w:keepNext/>
            </w:pPr>
            <w:r>
              <w:t>Total Responses</w:t>
            </w:r>
          </w:p>
        </w:tc>
        <w:tc>
          <w:tcPr>
            <w:tcW w:w="4788" w:type="dxa"/>
            <w:shd w:val="clear" w:color="auto" w:fill="FEFBE7"/>
          </w:tcPr>
          <w:p w:rsidR="00B84372" w:rsidRDefault="008425FD">
            <w:pPr>
              <w:keepNext/>
              <w:jc w:val="right"/>
            </w:pPr>
            <w:r>
              <w:t>42</w:t>
            </w:r>
          </w:p>
        </w:tc>
      </w:tr>
    </w:tbl>
    <w:p w:rsidR="00B84372" w:rsidRDefault="00B84372"/>
    <w:p w:rsidR="00B84372" w:rsidRDefault="008425FD">
      <w:pPr>
        <w:pStyle w:val="QLabel"/>
        <w:keepNext/>
      </w:pPr>
      <w:r>
        <w:t>29.  What is your sex?</w:t>
      </w:r>
    </w:p>
    <w:tbl>
      <w:tblPr>
        <w:tblStyle w:val="QTable"/>
        <w:tblW w:w="9576" w:type="auto"/>
        <w:tblLook w:val="04E0" w:firstRow="1" w:lastRow="1" w:firstColumn="1" w:lastColumn="0" w:noHBand="0" w:noVBand="1"/>
      </w:tblPr>
      <w:tblGrid>
        <w:gridCol w:w="1245"/>
        <w:gridCol w:w="1706"/>
        <w:gridCol w:w="3588"/>
        <w:gridCol w:w="1617"/>
        <w:gridCol w:w="1434"/>
      </w:tblGrid>
      <w:tr w:rsidR="00B84372">
        <w:tc>
          <w:tcPr>
            <w:tcW w:w="1915" w:type="dxa"/>
            <w:shd w:val="clear" w:color="auto" w:fill="58595B"/>
          </w:tcPr>
          <w:p w:rsidR="00B84372" w:rsidRDefault="008425FD">
            <w:pPr>
              <w:pStyle w:val="WhiteText"/>
              <w:keepNext/>
              <w:jc w:val="center"/>
            </w:pPr>
            <w:r>
              <w:t>#</w:t>
            </w:r>
          </w:p>
        </w:tc>
        <w:tc>
          <w:tcPr>
            <w:tcW w:w="1915" w:type="dxa"/>
            <w:shd w:val="clear" w:color="auto" w:fill="58595B"/>
          </w:tcPr>
          <w:p w:rsidR="00B84372" w:rsidRDefault="008425FD">
            <w:pPr>
              <w:pStyle w:val="WhiteText"/>
              <w:keepNext/>
            </w:pPr>
            <w:r>
              <w:t>Answer</w:t>
            </w:r>
          </w:p>
        </w:tc>
        <w:tc>
          <w:tcPr>
            <w:tcW w:w="3588" w:type="dxa"/>
            <w:shd w:val="clear" w:color="auto" w:fill="58595B"/>
            <w:noWrap/>
            <w:tcMar>
              <w:left w:w="0" w:type="dxa"/>
              <w:right w:w="0" w:type="dxa"/>
            </w:tcMar>
          </w:tcPr>
          <w:tbl>
            <w:tblPr>
              <w:tblStyle w:val="QBar"/>
              <w:tblW w:w="3578" w:type="auto"/>
              <w:tblLook w:val="04A0" w:firstRow="1" w:lastRow="0" w:firstColumn="1" w:lastColumn="0" w:noHBand="0" w:noVBand="1"/>
            </w:tblPr>
            <w:tblGrid>
              <w:gridCol w:w="6"/>
              <w:gridCol w:w="3572"/>
            </w:tblGrid>
            <w:tr w:rsidR="00B84372" w:rsidTr="00B84372">
              <w:tc>
                <w:tcPr>
                  <w:cnfStyle w:val="001000000000" w:firstRow="0" w:lastRow="0" w:firstColumn="1" w:lastColumn="0" w:oddVBand="0" w:evenVBand="0" w:oddHBand="0" w:evenHBand="0" w:firstRowFirstColumn="0" w:firstRowLastColumn="0" w:lastRowFirstColumn="0" w:lastRowLastColumn="0"/>
                  <w:tcW w:w="0" w:type="dxa"/>
                </w:tcPr>
                <w:p w:rsidR="00B84372" w:rsidRDefault="00B84372">
                  <w:pPr>
                    <w:pStyle w:val="WhiteText"/>
                    <w:rPr>
                      <w:szCs w:val="14"/>
                    </w:rPr>
                  </w:pPr>
                </w:p>
              </w:tc>
              <w:tc>
                <w:tcPr>
                  <w:tcW w:w="3578" w:type="dxa"/>
                </w:tcPr>
                <w:p w:rsidR="00B84372" w:rsidRDefault="00B84372">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B84372" w:rsidRDefault="00B84372"/>
        </w:tc>
        <w:tc>
          <w:tcPr>
            <w:tcW w:w="1915" w:type="dxa"/>
            <w:shd w:val="clear" w:color="auto" w:fill="58595B"/>
          </w:tcPr>
          <w:p w:rsidR="00B84372" w:rsidRDefault="008425FD">
            <w:pPr>
              <w:pStyle w:val="WhiteText"/>
              <w:keepNext/>
              <w:jc w:val="center"/>
            </w:pPr>
            <w:r>
              <w:t>Response</w:t>
            </w:r>
          </w:p>
        </w:tc>
        <w:tc>
          <w:tcPr>
            <w:tcW w:w="1915" w:type="dxa"/>
            <w:shd w:val="clear" w:color="auto" w:fill="58595B"/>
          </w:tcPr>
          <w:p w:rsidR="00B84372" w:rsidRDefault="008425FD">
            <w:pPr>
              <w:pStyle w:val="WhiteText"/>
              <w:keepNext/>
              <w:jc w:val="center"/>
            </w:pPr>
            <w:r>
              <w:t>%</w:t>
            </w:r>
          </w:p>
        </w:tc>
      </w:tr>
      <w:tr w:rsidR="00B84372">
        <w:tc>
          <w:tcPr>
            <w:tcW w:w="1915" w:type="dxa"/>
            <w:shd w:val="clear" w:color="auto" w:fill="FEFBE7"/>
          </w:tcPr>
          <w:p w:rsidR="00B84372" w:rsidRDefault="008425FD">
            <w:pPr>
              <w:keepNext/>
              <w:jc w:val="center"/>
            </w:pPr>
            <w:r>
              <w:t>1</w:t>
            </w:r>
          </w:p>
        </w:tc>
        <w:tc>
          <w:tcPr>
            <w:tcW w:w="1915" w:type="dxa"/>
            <w:shd w:val="clear" w:color="auto" w:fill="FEFBE7"/>
          </w:tcPr>
          <w:p w:rsidR="00B84372" w:rsidRDefault="008425FD">
            <w:pPr>
              <w:keepNext/>
            </w:pPr>
            <w:r>
              <w:t>Female</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1468"/>
              <w:gridCol w:w="2110"/>
            </w:tblGrid>
            <w:tr w:rsidR="00B84372" w:rsidTr="00B84372">
              <w:tc>
                <w:tcPr>
                  <w:cnfStyle w:val="001000000000" w:firstRow="0" w:lastRow="0" w:firstColumn="1" w:lastColumn="0" w:oddVBand="0" w:evenVBand="0" w:oddHBand="0" w:evenHBand="0" w:firstRowFirstColumn="0" w:firstRowLastColumn="0" w:lastRowFirstColumn="0" w:lastRowLastColumn="0"/>
                  <w:tcW w:w="1468" w:type="dxa"/>
                </w:tcPr>
                <w:p w:rsidR="00B84372" w:rsidRDefault="00B84372">
                  <w:pPr>
                    <w:pStyle w:val="WhiteText"/>
                    <w:rPr>
                      <w:szCs w:val="14"/>
                    </w:rPr>
                  </w:pPr>
                </w:p>
              </w:tc>
              <w:tc>
                <w:tcPr>
                  <w:tcW w:w="2110" w:type="dxa"/>
                </w:tcPr>
                <w:p w:rsidR="00B84372" w:rsidRDefault="00B84372">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B84372" w:rsidRDefault="00B84372"/>
        </w:tc>
        <w:tc>
          <w:tcPr>
            <w:tcW w:w="1915" w:type="dxa"/>
            <w:shd w:val="clear" w:color="auto" w:fill="FEFBE7"/>
          </w:tcPr>
          <w:p w:rsidR="00B84372" w:rsidRDefault="008425FD">
            <w:pPr>
              <w:keepNext/>
              <w:jc w:val="center"/>
            </w:pPr>
            <w:r>
              <w:t>151</w:t>
            </w:r>
          </w:p>
        </w:tc>
        <w:tc>
          <w:tcPr>
            <w:tcW w:w="1915" w:type="dxa"/>
            <w:shd w:val="clear" w:color="auto" w:fill="FEFBE7"/>
          </w:tcPr>
          <w:p w:rsidR="00B84372" w:rsidRDefault="008425FD">
            <w:pPr>
              <w:keepNext/>
              <w:jc w:val="center"/>
            </w:pPr>
            <w:r>
              <w:t>41%</w:t>
            </w:r>
          </w:p>
        </w:tc>
      </w:tr>
      <w:tr w:rsidR="00B84372">
        <w:tc>
          <w:tcPr>
            <w:tcW w:w="1915" w:type="dxa"/>
          </w:tcPr>
          <w:p w:rsidR="00B84372" w:rsidRDefault="008425FD">
            <w:pPr>
              <w:keepNext/>
              <w:jc w:val="center"/>
            </w:pPr>
            <w:r>
              <w:t>2</w:t>
            </w:r>
          </w:p>
        </w:tc>
        <w:tc>
          <w:tcPr>
            <w:tcW w:w="1915" w:type="dxa"/>
          </w:tcPr>
          <w:p w:rsidR="00B84372" w:rsidRDefault="008425FD">
            <w:pPr>
              <w:keepNext/>
            </w:pPr>
            <w:r>
              <w:t>Male</w:t>
            </w:r>
          </w:p>
        </w:tc>
        <w:tc>
          <w:tcPr>
            <w:tcW w:w="3588" w:type="dxa"/>
            <w:noWrap/>
            <w:tcMar>
              <w:left w:w="0" w:type="dxa"/>
              <w:right w:w="0" w:type="dxa"/>
            </w:tcMar>
          </w:tcPr>
          <w:tbl>
            <w:tblPr>
              <w:tblStyle w:val="QBar"/>
              <w:tblW w:w="3578" w:type="auto"/>
              <w:tblLook w:val="04A0" w:firstRow="1" w:lastRow="0" w:firstColumn="1" w:lastColumn="0" w:noHBand="0" w:noVBand="1"/>
            </w:tblPr>
            <w:tblGrid>
              <w:gridCol w:w="2100"/>
              <w:gridCol w:w="1478"/>
            </w:tblGrid>
            <w:tr w:rsidR="00B84372" w:rsidTr="00B84372">
              <w:tc>
                <w:tcPr>
                  <w:cnfStyle w:val="001000000000" w:firstRow="0" w:lastRow="0" w:firstColumn="1" w:lastColumn="0" w:oddVBand="0" w:evenVBand="0" w:oddHBand="0" w:evenHBand="0" w:firstRowFirstColumn="0" w:firstRowLastColumn="0" w:lastRowFirstColumn="0" w:lastRowLastColumn="0"/>
                  <w:tcW w:w="2100" w:type="dxa"/>
                </w:tcPr>
                <w:p w:rsidR="00B84372" w:rsidRDefault="00B84372">
                  <w:pPr>
                    <w:pStyle w:val="WhiteText"/>
                    <w:rPr>
                      <w:szCs w:val="14"/>
                    </w:rPr>
                  </w:pPr>
                </w:p>
              </w:tc>
              <w:tc>
                <w:tcPr>
                  <w:tcW w:w="1478" w:type="dxa"/>
                </w:tcPr>
                <w:p w:rsidR="00B84372" w:rsidRDefault="00B84372">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B84372" w:rsidRDefault="00B84372"/>
        </w:tc>
        <w:tc>
          <w:tcPr>
            <w:tcW w:w="1915" w:type="dxa"/>
          </w:tcPr>
          <w:p w:rsidR="00B84372" w:rsidRDefault="008425FD">
            <w:pPr>
              <w:keepNext/>
              <w:jc w:val="center"/>
            </w:pPr>
            <w:r>
              <w:t>216</w:t>
            </w:r>
          </w:p>
        </w:tc>
        <w:tc>
          <w:tcPr>
            <w:tcW w:w="1915" w:type="dxa"/>
          </w:tcPr>
          <w:p w:rsidR="00B84372" w:rsidRDefault="008425FD">
            <w:pPr>
              <w:keepNext/>
              <w:jc w:val="center"/>
            </w:pPr>
            <w:r>
              <w:t>59%</w:t>
            </w:r>
          </w:p>
        </w:tc>
      </w:tr>
      <w:tr w:rsidR="00B84372">
        <w:tc>
          <w:tcPr>
            <w:tcW w:w="1915" w:type="dxa"/>
            <w:shd w:val="clear" w:color="auto" w:fill="FEFBE7"/>
          </w:tcPr>
          <w:p w:rsidR="00B84372" w:rsidRDefault="008425FD">
            <w:pPr>
              <w:keepNext/>
              <w:jc w:val="center"/>
            </w:pPr>
            <w:r>
              <w:t>3</w:t>
            </w:r>
          </w:p>
        </w:tc>
        <w:tc>
          <w:tcPr>
            <w:tcW w:w="1915" w:type="dxa"/>
            <w:shd w:val="clear" w:color="auto" w:fill="FEFBE7"/>
          </w:tcPr>
          <w:p w:rsidR="00B84372" w:rsidRDefault="008425FD">
            <w:pPr>
              <w:keepNext/>
            </w:pPr>
            <w:r>
              <w:t>Transsexual or inter-sexed</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10"/>
              <w:gridCol w:w="3568"/>
            </w:tblGrid>
            <w:tr w:rsidR="00B84372" w:rsidTr="00B84372">
              <w:tc>
                <w:tcPr>
                  <w:cnfStyle w:val="001000000000" w:firstRow="0" w:lastRow="0" w:firstColumn="1" w:lastColumn="0" w:oddVBand="0" w:evenVBand="0" w:oddHBand="0" w:evenHBand="0" w:firstRowFirstColumn="0" w:firstRowLastColumn="0" w:lastRowFirstColumn="0" w:lastRowLastColumn="0"/>
                  <w:tcW w:w="10" w:type="dxa"/>
                </w:tcPr>
                <w:p w:rsidR="00B84372" w:rsidRDefault="00B84372">
                  <w:pPr>
                    <w:pStyle w:val="WhiteText"/>
                    <w:rPr>
                      <w:szCs w:val="14"/>
                    </w:rPr>
                  </w:pPr>
                </w:p>
              </w:tc>
              <w:tc>
                <w:tcPr>
                  <w:tcW w:w="3568" w:type="dxa"/>
                </w:tcPr>
                <w:p w:rsidR="00B84372" w:rsidRDefault="00B84372">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B84372" w:rsidRDefault="00B84372"/>
        </w:tc>
        <w:tc>
          <w:tcPr>
            <w:tcW w:w="1915" w:type="dxa"/>
            <w:shd w:val="clear" w:color="auto" w:fill="FEFBE7"/>
          </w:tcPr>
          <w:p w:rsidR="00B84372" w:rsidRDefault="008425FD">
            <w:pPr>
              <w:keepNext/>
              <w:jc w:val="center"/>
            </w:pPr>
            <w:r>
              <w:t>1</w:t>
            </w:r>
          </w:p>
        </w:tc>
        <w:tc>
          <w:tcPr>
            <w:tcW w:w="1915" w:type="dxa"/>
            <w:shd w:val="clear" w:color="auto" w:fill="FEFBE7"/>
          </w:tcPr>
          <w:p w:rsidR="00B84372" w:rsidRDefault="008425FD">
            <w:pPr>
              <w:keepNext/>
              <w:jc w:val="center"/>
            </w:pPr>
            <w:r>
              <w:t>0%</w:t>
            </w:r>
          </w:p>
        </w:tc>
      </w:tr>
      <w:tr w:rsidR="00B84372">
        <w:tc>
          <w:tcPr>
            <w:tcW w:w="1915" w:type="dxa"/>
            <w:tcBorders>
              <w:top w:val="single" w:sz="4" w:space="0" w:color="969696"/>
            </w:tcBorders>
            <w:shd w:val="clear" w:color="auto" w:fill="FEFBE7"/>
          </w:tcPr>
          <w:p w:rsidR="00B84372" w:rsidRDefault="00B84372">
            <w:pPr>
              <w:keepNext/>
              <w:jc w:val="center"/>
            </w:pPr>
          </w:p>
        </w:tc>
        <w:tc>
          <w:tcPr>
            <w:tcW w:w="1915" w:type="dxa"/>
            <w:tcBorders>
              <w:top w:val="single" w:sz="4" w:space="0" w:color="969696"/>
            </w:tcBorders>
            <w:shd w:val="clear" w:color="auto" w:fill="FEFBE7"/>
          </w:tcPr>
          <w:p w:rsidR="00B84372" w:rsidRDefault="008425FD">
            <w:pPr>
              <w:keepNext/>
            </w:pPr>
            <w:r>
              <w:t>Total</w:t>
            </w:r>
          </w:p>
        </w:tc>
        <w:tc>
          <w:tcPr>
            <w:tcW w:w="3588" w:type="dxa"/>
            <w:tcBorders>
              <w:top w:val="single" w:sz="4" w:space="0" w:color="969696"/>
            </w:tcBorders>
            <w:shd w:val="clear" w:color="auto" w:fill="FEFBE7"/>
            <w:noWrap/>
            <w:tcMar>
              <w:left w:w="0" w:type="dxa"/>
              <w:right w:w="0" w:type="dxa"/>
            </w:tcMar>
          </w:tcPr>
          <w:p w:rsidR="00B84372" w:rsidRDefault="00B84372">
            <w:pPr>
              <w:pStyle w:val="WhiteText"/>
              <w:keepNext/>
            </w:pPr>
          </w:p>
        </w:tc>
        <w:tc>
          <w:tcPr>
            <w:tcW w:w="1915" w:type="dxa"/>
            <w:tcBorders>
              <w:top w:val="single" w:sz="4" w:space="0" w:color="969696"/>
            </w:tcBorders>
            <w:shd w:val="clear" w:color="auto" w:fill="FEFBE7"/>
          </w:tcPr>
          <w:p w:rsidR="00B84372" w:rsidRDefault="008425FD">
            <w:pPr>
              <w:keepNext/>
              <w:jc w:val="center"/>
            </w:pPr>
            <w:r>
              <w:t>368</w:t>
            </w:r>
          </w:p>
        </w:tc>
        <w:tc>
          <w:tcPr>
            <w:tcW w:w="1915" w:type="dxa"/>
            <w:tcBorders>
              <w:top w:val="single" w:sz="4" w:space="0" w:color="969696"/>
            </w:tcBorders>
            <w:shd w:val="clear" w:color="auto" w:fill="FEFBE7"/>
          </w:tcPr>
          <w:p w:rsidR="00B84372" w:rsidRDefault="008425FD">
            <w:pPr>
              <w:keepNext/>
              <w:jc w:val="center"/>
            </w:pPr>
            <w:r>
              <w:t>100%</w:t>
            </w:r>
          </w:p>
        </w:tc>
      </w:tr>
    </w:tbl>
    <w:p w:rsidR="00B84372" w:rsidRDefault="00B84372"/>
    <w:p w:rsidR="00B84372" w:rsidRDefault="008425FD">
      <w:pPr>
        <w:pStyle w:val="QLabel"/>
        <w:keepNext/>
      </w:pPr>
      <w:r>
        <w:t>30.  What year were you born?</w:t>
      </w:r>
    </w:p>
    <w:p w:rsidR="00B84372" w:rsidRDefault="00B84372"/>
    <w:tbl>
      <w:tblPr>
        <w:tblStyle w:val="QTable"/>
        <w:tblW w:w="9576" w:type="auto"/>
        <w:tblLook w:val="04A0" w:firstRow="1" w:lastRow="0" w:firstColumn="1" w:lastColumn="0" w:noHBand="0" w:noVBand="1"/>
      </w:tblPr>
      <w:tblGrid>
        <w:gridCol w:w="4788"/>
        <w:gridCol w:w="4788"/>
      </w:tblGrid>
      <w:tr w:rsidR="00B84372">
        <w:tc>
          <w:tcPr>
            <w:tcW w:w="4788" w:type="dxa"/>
            <w:shd w:val="clear" w:color="auto" w:fill="58595B"/>
          </w:tcPr>
          <w:p w:rsidR="00B84372" w:rsidRDefault="008425FD">
            <w:pPr>
              <w:pStyle w:val="WhiteText"/>
              <w:keepNext/>
            </w:pPr>
            <w:r>
              <w:t>Statistic</w:t>
            </w:r>
          </w:p>
        </w:tc>
        <w:tc>
          <w:tcPr>
            <w:tcW w:w="4788" w:type="dxa"/>
            <w:shd w:val="clear" w:color="auto" w:fill="58595B"/>
          </w:tcPr>
          <w:p w:rsidR="00B84372" w:rsidRDefault="008425FD">
            <w:pPr>
              <w:pStyle w:val="WhiteText"/>
              <w:keepNext/>
              <w:jc w:val="right"/>
            </w:pPr>
            <w:r>
              <w:t>Value</w:t>
            </w:r>
          </w:p>
        </w:tc>
      </w:tr>
      <w:tr w:rsidR="00B84372">
        <w:tc>
          <w:tcPr>
            <w:tcW w:w="4788" w:type="dxa"/>
            <w:shd w:val="clear" w:color="auto" w:fill="FEFBE7"/>
          </w:tcPr>
          <w:p w:rsidR="00B84372" w:rsidRDefault="008425FD">
            <w:pPr>
              <w:keepNext/>
            </w:pPr>
            <w:r>
              <w:t>Total Responses</w:t>
            </w:r>
          </w:p>
        </w:tc>
        <w:tc>
          <w:tcPr>
            <w:tcW w:w="4788" w:type="dxa"/>
            <w:shd w:val="clear" w:color="auto" w:fill="FEFBE7"/>
          </w:tcPr>
          <w:p w:rsidR="00B84372" w:rsidRDefault="008425FD">
            <w:pPr>
              <w:keepNext/>
              <w:jc w:val="right"/>
            </w:pPr>
            <w:r>
              <w:t>326</w:t>
            </w:r>
          </w:p>
        </w:tc>
      </w:tr>
    </w:tbl>
    <w:p w:rsidR="00B84372" w:rsidRDefault="00B84372"/>
    <w:p w:rsidR="00B84372" w:rsidRDefault="008425FD">
      <w:pPr>
        <w:pStyle w:val="QLabel"/>
        <w:keepNext/>
      </w:pPr>
      <w:r>
        <w:t>31.  What is your professional rank?</w:t>
      </w:r>
    </w:p>
    <w:tbl>
      <w:tblPr>
        <w:tblStyle w:val="QTable"/>
        <w:tblW w:w="0" w:type="auto"/>
        <w:tblLook w:val="04E0" w:firstRow="1" w:lastRow="1" w:firstColumn="1" w:lastColumn="0" w:noHBand="0" w:noVBand="1"/>
      </w:tblPr>
      <w:tblGrid>
        <w:gridCol w:w="353"/>
        <w:gridCol w:w="4841"/>
        <w:gridCol w:w="2382"/>
        <w:gridCol w:w="1221"/>
        <w:gridCol w:w="793"/>
      </w:tblGrid>
      <w:tr w:rsidR="00B84372" w:rsidTr="00DE780D">
        <w:tc>
          <w:tcPr>
            <w:tcW w:w="0" w:type="auto"/>
            <w:shd w:val="clear" w:color="auto" w:fill="58595B"/>
          </w:tcPr>
          <w:p w:rsidR="00B84372" w:rsidRDefault="008425FD">
            <w:pPr>
              <w:pStyle w:val="WhiteText"/>
              <w:keepNext/>
              <w:jc w:val="center"/>
            </w:pPr>
            <w:r>
              <w:t>#</w:t>
            </w:r>
          </w:p>
        </w:tc>
        <w:tc>
          <w:tcPr>
            <w:tcW w:w="0" w:type="auto"/>
            <w:shd w:val="clear" w:color="auto" w:fill="58595B"/>
          </w:tcPr>
          <w:p w:rsidR="00B84372" w:rsidRDefault="008425FD">
            <w:pPr>
              <w:pStyle w:val="WhiteText"/>
              <w:keepNext/>
            </w:pPr>
            <w:r>
              <w:t>Answer</w:t>
            </w:r>
          </w:p>
        </w:tc>
        <w:tc>
          <w:tcPr>
            <w:tcW w:w="0" w:type="auto"/>
            <w:shd w:val="clear" w:color="auto" w:fill="58595B"/>
            <w:noWrap/>
            <w:tcMar>
              <w:left w:w="0" w:type="dxa"/>
              <w:right w:w="0" w:type="dxa"/>
            </w:tcMar>
          </w:tcPr>
          <w:tbl>
            <w:tblPr>
              <w:tblStyle w:val="QBar"/>
              <w:tblW w:w="3578" w:type="auto"/>
              <w:tblLook w:val="04A0" w:firstRow="1" w:lastRow="0" w:firstColumn="1" w:lastColumn="0" w:noHBand="0" w:noVBand="1"/>
            </w:tblPr>
            <w:tblGrid>
              <w:gridCol w:w="6"/>
              <w:gridCol w:w="2366"/>
            </w:tblGrid>
            <w:tr w:rsidR="00B84372" w:rsidTr="00B84372">
              <w:tc>
                <w:tcPr>
                  <w:cnfStyle w:val="001000000000" w:firstRow="0" w:lastRow="0" w:firstColumn="1" w:lastColumn="0" w:oddVBand="0" w:evenVBand="0" w:oddHBand="0" w:evenHBand="0" w:firstRowFirstColumn="0" w:firstRowLastColumn="0" w:lastRowFirstColumn="0" w:lastRowLastColumn="0"/>
                  <w:tcW w:w="0" w:type="dxa"/>
                </w:tcPr>
                <w:p w:rsidR="00B84372" w:rsidRDefault="00B84372">
                  <w:pPr>
                    <w:pStyle w:val="WhiteText"/>
                    <w:rPr>
                      <w:szCs w:val="14"/>
                    </w:rPr>
                  </w:pPr>
                </w:p>
              </w:tc>
              <w:tc>
                <w:tcPr>
                  <w:tcW w:w="3578" w:type="dxa"/>
                </w:tcPr>
                <w:p w:rsidR="00B84372" w:rsidRDefault="00B84372">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B84372" w:rsidRDefault="00B84372"/>
        </w:tc>
        <w:tc>
          <w:tcPr>
            <w:tcW w:w="0" w:type="auto"/>
            <w:shd w:val="clear" w:color="auto" w:fill="58595B"/>
          </w:tcPr>
          <w:p w:rsidR="00B84372" w:rsidRDefault="008425FD">
            <w:pPr>
              <w:pStyle w:val="WhiteText"/>
              <w:keepNext/>
              <w:jc w:val="center"/>
            </w:pPr>
            <w:r>
              <w:t>Response</w:t>
            </w:r>
          </w:p>
        </w:tc>
        <w:tc>
          <w:tcPr>
            <w:tcW w:w="0" w:type="auto"/>
            <w:shd w:val="clear" w:color="auto" w:fill="58595B"/>
          </w:tcPr>
          <w:p w:rsidR="00B84372" w:rsidRDefault="008425FD">
            <w:pPr>
              <w:pStyle w:val="WhiteText"/>
              <w:keepNext/>
              <w:jc w:val="center"/>
            </w:pPr>
            <w:r>
              <w:t>%</w:t>
            </w:r>
          </w:p>
        </w:tc>
      </w:tr>
      <w:tr w:rsidR="00B84372" w:rsidTr="00DE780D">
        <w:tc>
          <w:tcPr>
            <w:tcW w:w="0" w:type="auto"/>
            <w:shd w:val="clear" w:color="auto" w:fill="FEFBE7"/>
          </w:tcPr>
          <w:p w:rsidR="00B84372" w:rsidRDefault="008425FD">
            <w:pPr>
              <w:keepNext/>
              <w:jc w:val="center"/>
            </w:pPr>
            <w:r>
              <w:t>1</w:t>
            </w:r>
          </w:p>
        </w:tc>
        <w:tc>
          <w:tcPr>
            <w:tcW w:w="0" w:type="auto"/>
            <w:shd w:val="clear" w:color="auto" w:fill="FEFBE7"/>
          </w:tcPr>
          <w:p w:rsidR="00B84372" w:rsidRDefault="008425FD">
            <w:pPr>
              <w:keepNext/>
            </w:pPr>
            <w:r>
              <w:t>Undergraduate student</w:t>
            </w:r>
          </w:p>
        </w:tc>
        <w:tc>
          <w:tcPr>
            <w:tcW w:w="0" w:type="auto"/>
            <w:shd w:val="clear" w:color="auto" w:fill="FEFBE7"/>
            <w:noWrap/>
            <w:tcMar>
              <w:left w:w="0" w:type="dxa"/>
              <w:right w:w="0" w:type="dxa"/>
            </w:tcMar>
          </w:tcPr>
          <w:tbl>
            <w:tblPr>
              <w:tblStyle w:val="QBar"/>
              <w:tblW w:w="3578" w:type="auto"/>
              <w:tblLook w:val="04A0" w:firstRow="1" w:lastRow="0" w:firstColumn="1" w:lastColumn="0" w:noHBand="0" w:noVBand="1"/>
            </w:tblPr>
            <w:tblGrid>
              <w:gridCol w:w="9"/>
              <w:gridCol w:w="2363"/>
            </w:tblGrid>
            <w:tr w:rsidR="00B84372" w:rsidTr="00B84372">
              <w:tc>
                <w:tcPr>
                  <w:cnfStyle w:val="001000000000" w:firstRow="0" w:lastRow="0" w:firstColumn="1" w:lastColumn="0" w:oddVBand="0" w:evenVBand="0" w:oddHBand="0" w:evenHBand="0" w:firstRowFirstColumn="0" w:firstRowLastColumn="0" w:lastRowFirstColumn="0" w:lastRowLastColumn="0"/>
                  <w:tcW w:w="10" w:type="dxa"/>
                </w:tcPr>
                <w:p w:rsidR="00B84372" w:rsidRDefault="00B84372">
                  <w:pPr>
                    <w:pStyle w:val="WhiteText"/>
                    <w:rPr>
                      <w:szCs w:val="14"/>
                    </w:rPr>
                  </w:pPr>
                </w:p>
              </w:tc>
              <w:tc>
                <w:tcPr>
                  <w:tcW w:w="3568" w:type="dxa"/>
                </w:tcPr>
                <w:p w:rsidR="00B84372" w:rsidRDefault="00B84372">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B84372" w:rsidRDefault="00B84372"/>
        </w:tc>
        <w:tc>
          <w:tcPr>
            <w:tcW w:w="0" w:type="auto"/>
            <w:shd w:val="clear" w:color="auto" w:fill="FEFBE7"/>
          </w:tcPr>
          <w:p w:rsidR="00B84372" w:rsidRDefault="008425FD">
            <w:pPr>
              <w:keepNext/>
              <w:jc w:val="center"/>
            </w:pPr>
            <w:r>
              <w:t>1</w:t>
            </w:r>
          </w:p>
        </w:tc>
        <w:tc>
          <w:tcPr>
            <w:tcW w:w="0" w:type="auto"/>
            <w:shd w:val="clear" w:color="auto" w:fill="FEFBE7"/>
          </w:tcPr>
          <w:p w:rsidR="00B84372" w:rsidRDefault="008425FD">
            <w:pPr>
              <w:keepNext/>
              <w:jc w:val="center"/>
            </w:pPr>
            <w:r>
              <w:t>0%</w:t>
            </w:r>
          </w:p>
        </w:tc>
      </w:tr>
      <w:tr w:rsidR="00B84372" w:rsidTr="00DE780D">
        <w:tc>
          <w:tcPr>
            <w:tcW w:w="0" w:type="auto"/>
          </w:tcPr>
          <w:p w:rsidR="00B84372" w:rsidRDefault="008425FD">
            <w:pPr>
              <w:keepNext/>
              <w:jc w:val="center"/>
            </w:pPr>
            <w:r>
              <w:t>2</w:t>
            </w:r>
          </w:p>
        </w:tc>
        <w:tc>
          <w:tcPr>
            <w:tcW w:w="0" w:type="auto"/>
          </w:tcPr>
          <w:p w:rsidR="00B84372" w:rsidRDefault="008425FD">
            <w:pPr>
              <w:keepNext/>
            </w:pPr>
            <w:r>
              <w:t>Graduate student</w:t>
            </w:r>
          </w:p>
        </w:tc>
        <w:tc>
          <w:tcPr>
            <w:tcW w:w="0" w:type="auto"/>
            <w:noWrap/>
            <w:tcMar>
              <w:left w:w="0" w:type="dxa"/>
              <w:right w:w="0" w:type="dxa"/>
            </w:tcMar>
          </w:tcPr>
          <w:tbl>
            <w:tblPr>
              <w:tblStyle w:val="QBar"/>
              <w:tblW w:w="3578" w:type="auto"/>
              <w:tblLook w:val="04A0" w:firstRow="1" w:lastRow="0" w:firstColumn="1" w:lastColumn="0" w:noHBand="0" w:noVBand="1"/>
            </w:tblPr>
            <w:tblGrid>
              <w:gridCol w:w="428"/>
              <w:gridCol w:w="1944"/>
            </w:tblGrid>
            <w:tr w:rsidR="00B84372" w:rsidTr="00B84372">
              <w:tc>
                <w:tcPr>
                  <w:cnfStyle w:val="001000000000" w:firstRow="0" w:lastRow="0" w:firstColumn="1" w:lastColumn="0" w:oddVBand="0" w:evenVBand="0" w:oddHBand="0" w:evenHBand="0" w:firstRowFirstColumn="0" w:firstRowLastColumn="0" w:lastRowFirstColumn="0" w:lastRowLastColumn="0"/>
                  <w:tcW w:w="643" w:type="dxa"/>
                </w:tcPr>
                <w:p w:rsidR="00B84372" w:rsidRDefault="00B84372">
                  <w:pPr>
                    <w:pStyle w:val="WhiteText"/>
                    <w:rPr>
                      <w:szCs w:val="14"/>
                    </w:rPr>
                  </w:pPr>
                </w:p>
              </w:tc>
              <w:tc>
                <w:tcPr>
                  <w:tcW w:w="2935" w:type="dxa"/>
                </w:tcPr>
                <w:p w:rsidR="00B84372" w:rsidRDefault="00B84372">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B84372" w:rsidRDefault="00B84372"/>
        </w:tc>
        <w:tc>
          <w:tcPr>
            <w:tcW w:w="0" w:type="auto"/>
          </w:tcPr>
          <w:p w:rsidR="00B84372" w:rsidRDefault="008425FD">
            <w:pPr>
              <w:keepNext/>
              <w:jc w:val="center"/>
            </w:pPr>
            <w:r>
              <w:t>66</w:t>
            </w:r>
          </w:p>
        </w:tc>
        <w:tc>
          <w:tcPr>
            <w:tcW w:w="0" w:type="auto"/>
          </w:tcPr>
          <w:p w:rsidR="00B84372" w:rsidRDefault="008425FD">
            <w:pPr>
              <w:keepNext/>
              <w:jc w:val="center"/>
            </w:pPr>
            <w:r>
              <w:t>18%</w:t>
            </w:r>
          </w:p>
        </w:tc>
      </w:tr>
      <w:tr w:rsidR="00B84372" w:rsidTr="00DE780D">
        <w:tc>
          <w:tcPr>
            <w:tcW w:w="0" w:type="auto"/>
            <w:shd w:val="clear" w:color="auto" w:fill="FEFBE7"/>
          </w:tcPr>
          <w:p w:rsidR="00B84372" w:rsidRDefault="008425FD">
            <w:pPr>
              <w:keepNext/>
              <w:jc w:val="center"/>
            </w:pPr>
            <w:r>
              <w:t>3</w:t>
            </w:r>
          </w:p>
        </w:tc>
        <w:tc>
          <w:tcPr>
            <w:tcW w:w="0" w:type="auto"/>
            <w:shd w:val="clear" w:color="auto" w:fill="FEFBE7"/>
          </w:tcPr>
          <w:p w:rsidR="00B84372" w:rsidRDefault="008425FD">
            <w:pPr>
              <w:keepNext/>
            </w:pPr>
            <w:r>
              <w:t>Post-doctoral fellow</w:t>
            </w:r>
          </w:p>
        </w:tc>
        <w:tc>
          <w:tcPr>
            <w:tcW w:w="0" w:type="auto"/>
            <w:shd w:val="clear" w:color="auto" w:fill="FEFBE7"/>
            <w:noWrap/>
            <w:tcMar>
              <w:left w:w="0" w:type="dxa"/>
              <w:right w:w="0" w:type="dxa"/>
            </w:tcMar>
          </w:tcPr>
          <w:tbl>
            <w:tblPr>
              <w:tblStyle w:val="QBar"/>
              <w:tblW w:w="3578" w:type="auto"/>
              <w:tblLook w:val="04A0" w:firstRow="1" w:lastRow="0" w:firstColumn="1" w:lastColumn="0" w:noHBand="0" w:noVBand="1"/>
            </w:tblPr>
            <w:tblGrid>
              <w:gridCol w:w="60"/>
              <w:gridCol w:w="2312"/>
            </w:tblGrid>
            <w:tr w:rsidR="00B84372" w:rsidTr="00B84372">
              <w:tc>
                <w:tcPr>
                  <w:cnfStyle w:val="001000000000" w:firstRow="0" w:lastRow="0" w:firstColumn="1" w:lastColumn="0" w:oddVBand="0" w:evenVBand="0" w:oddHBand="0" w:evenHBand="0" w:firstRowFirstColumn="0" w:firstRowLastColumn="0" w:lastRowFirstColumn="0" w:lastRowLastColumn="0"/>
                  <w:tcW w:w="88" w:type="dxa"/>
                </w:tcPr>
                <w:p w:rsidR="00B84372" w:rsidRDefault="00B84372">
                  <w:pPr>
                    <w:pStyle w:val="WhiteText"/>
                    <w:rPr>
                      <w:szCs w:val="14"/>
                    </w:rPr>
                  </w:pPr>
                </w:p>
              </w:tc>
              <w:tc>
                <w:tcPr>
                  <w:tcW w:w="3490" w:type="dxa"/>
                </w:tcPr>
                <w:p w:rsidR="00B84372" w:rsidRDefault="00B84372">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B84372" w:rsidRDefault="00B84372"/>
        </w:tc>
        <w:tc>
          <w:tcPr>
            <w:tcW w:w="0" w:type="auto"/>
            <w:shd w:val="clear" w:color="auto" w:fill="FEFBE7"/>
          </w:tcPr>
          <w:p w:rsidR="00B84372" w:rsidRDefault="008425FD">
            <w:pPr>
              <w:keepNext/>
              <w:jc w:val="center"/>
            </w:pPr>
            <w:r>
              <w:t>9</w:t>
            </w:r>
          </w:p>
        </w:tc>
        <w:tc>
          <w:tcPr>
            <w:tcW w:w="0" w:type="auto"/>
            <w:shd w:val="clear" w:color="auto" w:fill="FEFBE7"/>
          </w:tcPr>
          <w:p w:rsidR="00B84372" w:rsidRDefault="008425FD">
            <w:pPr>
              <w:keepNext/>
              <w:jc w:val="center"/>
            </w:pPr>
            <w:r>
              <w:t>2%</w:t>
            </w:r>
          </w:p>
        </w:tc>
      </w:tr>
      <w:tr w:rsidR="00B84372" w:rsidTr="00DE780D">
        <w:tc>
          <w:tcPr>
            <w:tcW w:w="0" w:type="auto"/>
          </w:tcPr>
          <w:p w:rsidR="00B84372" w:rsidRDefault="008425FD">
            <w:pPr>
              <w:keepNext/>
              <w:jc w:val="center"/>
            </w:pPr>
            <w:r>
              <w:t>4</w:t>
            </w:r>
          </w:p>
        </w:tc>
        <w:tc>
          <w:tcPr>
            <w:tcW w:w="0" w:type="auto"/>
          </w:tcPr>
          <w:p w:rsidR="00B84372" w:rsidRDefault="008425FD">
            <w:pPr>
              <w:keepNext/>
            </w:pPr>
            <w:r>
              <w:t>Non-tenure track faculty (e.g., researcher, lecturer, or instructor)</w:t>
            </w:r>
          </w:p>
        </w:tc>
        <w:tc>
          <w:tcPr>
            <w:tcW w:w="0" w:type="auto"/>
            <w:noWrap/>
            <w:tcMar>
              <w:left w:w="0" w:type="dxa"/>
              <w:right w:w="0" w:type="dxa"/>
            </w:tcMar>
          </w:tcPr>
          <w:tbl>
            <w:tblPr>
              <w:tblStyle w:val="QBar"/>
              <w:tblW w:w="3578" w:type="auto"/>
              <w:tblLook w:val="04A0" w:firstRow="1" w:lastRow="0" w:firstColumn="1" w:lastColumn="0" w:noHBand="0" w:noVBand="1"/>
            </w:tblPr>
            <w:tblGrid>
              <w:gridCol w:w="247"/>
              <w:gridCol w:w="2125"/>
            </w:tblGrid>
            <w:tr w:rsidR="00B84372" w:rsidTr="00B84372">
              <w:tc>
                <w:tcPr>
                  <w:cnfStyle w:val="001000000000" w:firstRow="0" w:lastRow="0" w:firstColumn="1" w:lastColumn="0" w:oddVBand="0" w:evenVBand="0" w:oddHBand="0" w:evenHBand="0" w:firstRowFirstColumn="0" w:firstRowLastColumn="0" w:lastRowFirstColumn="0" w:lastRowLastColumn="0"/>
                  <w:tcW w:w="370" w:type="dxa"/>
                </w:tcPr>
                <w:p w:rsidR="00B84372" w:rsidRDefault="00B84372">
                  <w:pPr>
                    <w:pStyle w:val="WhiteText"/>
                    <w:rPr>
                      <w:szCs w:val="14"/>
                    </w:rPr>
                  </w:pPr>
                </w:p>
              </w:tc>
              <w:tc>
                <w:tcPr>
                  <w:tcW w:w="3208" w:type="dxa"/>
                </w:tcPr>
                <w:p w:rsidR="00B84372" w:rsidRDefault="00B84372">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B84372" w:rsidRDefault="00B84372"/>
        </w:tc>
        <w:tc>
          <w:tcPr>
            <w:tcW w:w="0" w:type="auto"/>
          </w:tcPr>
          <w:p w:rsidR="00B84372" w:rsidRDefault="008425FD">
            <w:pPr>
              <w:keepNext/>
              <w:jc w:val="center"/>
            </w:pPr>
            <w:r>
              <w:t>38</w:t>
            </w:r>
          </w:p>
        </w:tc>
        <w:tc>
          <w:tcPr>
            <w:tcW w:w="0" w:type="auto"/>
          </w:tcPr>
          <w:p w:rsidR="00B84372" w:rsidRDefault="008425FD">
            <w:pPr>
              <w:keepNext/>
              <w:jc w:val="center"/>
            </w:pPr>
            <w:r>
              <w:t>10%</w:t>
            </w:r>
          </w:p>
        </w:tc>
      </w:tr>
      <w:tr w:rsidR="00B84372" w:rsidTr="00DE780D">
        <w:tc>
          <w:tcPr>
            <w:tcW w:w="0" w:type="auto"/>
            <w:shd w:val="clear" w:color="auto" w:fill="FEFBE7"/>
          </w:tcPr>
          <w:p w:rsidR="00B84372" w:rsidRDefault="008425FD">
            <w:pPr>
              <w:keepNext/>
              <w:jc w:val="center"/>
            </w:pPr>
            <w:r>
              <w:t>5</w:t>
            </w:r>
          </w:p>
        </w:tc>
        <w:tc>
          <w:tcPr>
            <w:tcW w:w="0" w:type="auto"/>
            <w:shd w:val="clear" w:color="auto" w:fill="FEFBE7"/>
          </w:tcPr>
          <w:p w:rsidR="00B84372" w:rsidRDefault="008425FD">
            <w:pPr>
              <w:keepNext/>
            </w:pPr>
            <w:r>
              <w:t>Assistant Professor</w:t>
            </w:r>
          </w:p>
        </w:tc>
        <w:tc>
          <w:tcPr>
            <w:tcW w:w="0" w:type="auto"/>
            <w:shd w:val="clear" w:color="auto" w:fill="FEFBE7"/>
            <w:noWrap/>
            <w:tcMar>
              <w:left w:w="0" w:type="dxa"/>
              <w:right w:w="0" w:type="dxa"/>
            </w:tcMar>
          </w:tcPr>
          <w:tbl>
            <w:tblPr>
              <w:tblStyle w:val="QBar"/>
              <w:tblW w:w="3578" w:type="auto"/>
              <w:tblLook w:val="04A0" w:firstRow="1" w:lastRow="0" w:firstColumn="1" w:lastColumn="0" w:noHBand="0" w:noVBand="1"/>
            </w:tblPr>
            <w:tblGrid>
              <w:gridCol w:w="279"/>
              <w:gridCol w:w="2093"/>
            </w:tblGrid>
            <w:tr w:rsidR="00B84372" w:rsidTr="00B84372">
              <w:tc>
                <w:tcPr>
                  <w:cnfStyle w:val="001000000000" w:firstRow="0" w:lastRow="0" w:firstColumn="1" w:lastColumn="0" w:oddVBand="0" w:evenVBand="0" w:oddHBand="0" w:evenHBand="0" w:firstRowFirstColumn="0" w:firstRowLastColumn="0" w:lastRowFirstColumn="0" w:lastRowLastColumn="0"/>
                  <w:tcW w:w="419" w:type="dxa"/>
                </w:tcPr>
                <w:p w:rsidR="00B84372" w:rsidRDefault="00B84372">
                  <w:pPr>
                    <w:pStyle w:val="WhiteText"/>
                    <w:rPr>
                      <w:szCs w:val="14"/>
                    </w:rPr>
                  </w:pPr>
                </w:p>
              </w:tc>
              <w:tc>
                <w:tcPr>
                  <w:tcW w:w="3159" w:type="dxa"/>
                </w:tcPr>
                <w:p w:rsidR="00B84372" w:rsidRDefault="00B84372">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B84372" w:rsidRDefault="00B84372"/>
        </w:tc>
        <w:tc>
          <w:tcPr>
            <w:tcW w:w="0" w:type="auto"/>
            <w:shd w:val="clear" w:color="auto" w:fill="FEFBE7"/>
          </w:tcPr>
          <w:p w:rsidR="00B84372" w:rsidRDefault="008425FD">
            <w:pPr>
              <w:keepNext/>
              <w:jc w:val="center"/>
            </w:pPr>
            <w:r>
              <w:t>43</w:t>
            </w:r>
          </w:p>
        </w:tc>
        <w:tc>
          <w:tcPr>
            <w:tcW w:w="0" w:type="auto"/>
            <w:shd w:val="clear" w:color="auto" w:fill="FEFBE7"/>
          </w:tcPr>
          <w:p w:rsidR="00B84372" w:rsidRDefault="008425FD">
            <w:pPr>
              <w:keepNext/>
              <w:jc w:val="center"/>
            </w:pPr>
            <w:r>
              <w:t>12%</w:t>
            </w:r>
          </w:p>
        </w:tc>
      </w:tr>
      <w:tr w:rsidR="00B84372" w:rsidTr="00DE780D">
        <w:tc>
          <w:tcPr>
            <w:tcW w:w="0" w:type="auto"/>
          </w:tcPr>
          <w:p w:rsidR="00B84372" w:rsidRDefault="008425FD">
            <w:pPr>
              <w:keepNext/>
              <w:jc w:val="center"/>
            </w:pPr>
            <w:r>
              <w:t>6</w:t>
            </w:r>
          </w:p>
        </w:tc>
        <w:tc>
          <w:tcPr>
            <w:tcW w:w="0" w:type="auto"/>
          </w:tcPr>
          <w:p w:rsidR="00B84372" w:rsidRDefault="008425FD">
            <w:pPr>
              <w:keepNext/>
            </w:pPr>
            <w:r>
              <w:t>Associate Professor</w:t>
            </w:r>
          </w:p>
        </w:tc>
        <w:tc>
          <w:tcPr>
            <w:tcW w:w="0" w:type="auto"/>
            <w:noWrap/>
            <w:tcMar>
              <w:left w:w="0" w:type="dxa"/>
              <w:right w:w="0" w:type="dxa"/>
            </w:tcMar>
          </w:tcPr>
          <w:tbl>
            <w:tblPr>
              <w:tblStyle w:val="QBar"/>
              <w:tblW w:w="3578" w:type="auto"/>
              <w:tblLook w:val="04A0" w:firstRow="1" w:lastRow="0" w:firstColumn="1" w:lastColumn="0" w:noHBand="0" w:noVBand="1"/>
            </w:tblPr>
            <w:tblGrid>
              <w:gridCol w:w="383"/>
              <w:gridCol w:w="1989"/>
            </w:tblGrid>
            <w:tr w:rsidR="00B84372" w:rsidTr="00B84372">
              <w:tc>
                <w:tcPr>
                  <w:cnfStyle w:val="001000000000" w:firstRow="0" w:lastRow="0" w:firstColumn="1" w:lastColumn="0" w:oddVBand="0" w:evenVBand="0" w:oddHBand="0" w:evenHBand="0" w:firstRowFirstColumn="0" w:firstRowLastColumn="0" w:lastRowFirstColumn="0" w:lastRowLastColumn="0"/>
                  <w:tcW w:w="575" w:type="dxa"/>
                </w:tcPr>
                <w:p w:rsidR="00B84372" w:rsidRDefault="00B84372">
                  <w:pPr>
                    <w:pStyle w:val="WhiteText"/>
                    <w:rPr>
                      <w:szCs w:val="14"/>
                    </w:rPr>
                  </w:pPr>
                </w:p>
              </w:tc>
              <w:tc>
                <w:tcPr>
                  <w:tcW w:w="3003" w:type="dxa"/>
                </w:tcPr>
                <w:p w:rsidR="00B84372" w:rsidRDefault="00B84372">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B84372" w:rsidRDefault="00B84372"/>
        </w:tc>
        <w:tc>
          <w:tcPr>
            <w:tcW w:w="0" w:type="auto"/>
          </w:tcPr>
          <w:p w:rsidR="00B84372" w:rsidRDefault="008425FD">
            <w:pPr>
              <w:keepNext/>
              <w:jc w:val="center"/>
            </w:pPr>
            <w:r>
              <w:t>59</w:t>
            </w:r>
          </w:p>
        </w:tc>
        <w:tc>
          <w:tcPr>
            <w:tcW w:w="0" w:type="auto"/>
          </w:tcPr>
          <w:p w:rsidR="00B84372" w:rsidRDefault="008425FD">
            <w:pPr>
              <w:keepNext/>
              <w:jc w:val="center"/>
            </w:pPr>
            <w:r>
              <w:t>16%</w:t>
            </w:r>
          </w:p>
        </w:tc>
      </w:tr>
      <w:tr w:rsidR="00B84372" w:rsidTr="00DE780D">
        <w:tc>
          <w:tcPr>
            <w:tcW w:w="0" w:type="auto"/>
            <w:shd w:val="clear" w:color="auto" w:fill="FEFBE7"/>
          </w:tcPr>
          <w:p w:rsidR="00B84372" w:rsidRDefault="008425FD">
            <w:pPr>
              <w:keepNext/>
              <w:jc w:val="center"/>
            </w:pPr>
            <w:r>
              <w:t>7</w:t>
            </w:r>
          </w:p>
        </w:tc>
        <w:tc>
          <w:tcPr>
            <w:tcW w:w="0" w:type="auto"/>
            <w:shd w:val="clear" w:color="auto" w:fill="FEFBE7"/>
          </w:tcPr>
          <w:p w:rsidR="00B84372" w:rsidRDefault="008425FD">
            <w:pPr>
              <w:keepNext/>
            </w:pPr>
            <w:r>
              <w:t>Full Professor</w:t>
            </w:r>
          </w:p>
        </w:tc>
        <w:tc>
          <w:tcPr>
            <w:tcW w:w="0" w:type="auto"/>
            <w:shd w:val="clear" w:color="auto" w:fill="FEFBE7"/>
            <w:noWrap/>
            <w:tcMar>
              <w:left w:w="0" w:type="dxa"/>
              <w:right w:w="0" w:type="dxa"/>
            </w:tcMar>
          </w:tcPr>
          <w:tbl>
            <w:tblPr>
              <w:tblStyle w:val="QBar"/>
              <w:tblW w:w="3578" w:type="auto"/>
              <w:tblLook w:val="04A0" w:firstRow="1" w:lastRow="0" w:firstColumn="1" w:lastColumn="0" w:noHBand="0" w:noVBand="1"/>
            </w:tblPr>
            <w:tblGrid>
              <w:gridCol w:w="582"/>
              <w:gridCol w:w="1790"/>
            </w:tblGrid>
            <w:tr w:rsidR="00B84372" w:rsidTr="00B84372">
              <w:tc>
                <w:tcPr>
                  <w:cnfStyle w:val="001000000000" w:firstRow="0" w:lastRow="0" w:firstColumn="1" w:lastColumn="0" w:oddVBand="0" w:evenVBand="0" w:oddHBand="0" w:evenHBand="0" w:firstRowFirstColumn="0" w:firstRowLastColumn="0" w:lastRowFirstColumn="0" w:lastRowLastColumn="0"/>
                  <w:tcW w:w="877" w:type="dxa"/>
                </w:tcPr>
                <w:p w:rsidR="00B84372" w:rsidRDefault="00B84372">
                  <w:pPr>
                    <w:pStyle w:val="WhiteText"/>
                    <w:rPr>
                      <w:szCs w:val="14"/>
                    </w:rPr>
                  </w:pPr>
                </w:p>
              </w:tc>
              <w:tc>
                <w:tcPr>
                  <w:tcW w:w="2701" w:type="dxa"/>
                </w:tcPr>
                <w:p w:rsidR="00B84372" w:rsidRDefault="00B84372">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B84372" w:rsidRDefault="00B84372"/>
        </w:tc>
        <w:tc>
          <w:tcPr>
            <w:tcW w:w="0" w:type="auto"/>
            <w:shd w:val="clear" w:color="auto" w:fill="FEFBE7"/>
          </w:tcPr>
          <w:p w:rsidR="00B84372" w:rsidRDefault="008425FD">
            <w:pPr>
              <w:keepNext/>
              <w:jc w:val="center"/>
            </w:pPr>
            <w:r>
              <w:t>90</w:t>
            </w:r>
          </w:p>
        </w:tc>
        <w:tc>
          <w:tcPr>
            <w:tcW w:w="0" w:type="auto"/>
            <w:shd w:val="clear" w:color="auto" w:fill="FEFBE7"/>
          </w:tcPr>
          <w:p w:rsidR="00B84372" w:rsidRDefault="008425FD">
            <w:pPr>
              <w:keepNext/>
              <w:jc w:val="center"/>
            </w:pPr>
            <w:r>
              <w:t>25%</w:t>
            </w:r>
          </w:p>
        </w:tc>
      </w:tr>
      <w:tr w:rsidR="00B84372" w:rsidTr="00DE780D">
        <w:tc>
          <w:tcPr>
            <w:tcW w:w="0" w:type="auto"/>
          </w:tcPr>
          <w:p w:rsidR="00B84372" w:rsidRDefault="008425FD">
            <w:pPr>
              <w:keepNext/>
              <w:jc w:val="center"/>
            </w:pPr>
            <w:r>
              <w:t>8</w:t>
            </w:r>
          </w:p>
        </w:tc>
        <w:tc>
          <w:tcPr>
            <w:tcW w:w="0" w:type="auto"/>
          </w:tcPr>
          <w:p w:rsidR="00B84372" w:rsidRDefault="008425FD">
            <w:pPr>
              <w:keepNext/>
            </w:pPr>
            <w:r>
              <w:t>Retired of Emeritus faculty</w:t>
            </w:r>
          </w:p>
        </w:tc>
        <w:tc>
          <w:tcPr>
            <w:tcW w:w="0" w:type="auto"/>
            <w:noWrap/>
            <w:tcMar>
              <w:left w:w="0" w:type="dxa"/>
              <w:right w:w="0" w:type="dxa"/>
            </w:tcMar>
          </w:tcPr>
          <w:tbl>
            <w:tblPr>
              <w:tblStyle w:val="QBar"/>
              <w:tblW w:w="3578" w:type="auto"/>
              <w:tblLook w:val="04A0" w:firstRow="1" w:lastRow="0" w:firstColumn="1" w:lastColumn="0" w:noHBand="0" w:noVBand="1"/>
            </w:tblPr>
            <w:tblGrid>
              <w:gridCol w:w="169"/>
              <w:gridCol w:w="2203"/>
            </w:tblGrid>
            <w:tr w:rsidR="00B84372" w:rsidTr="00B84372">
              <w:tc>
                <w:tcPr>
                  <w:cnfStyle w:val="001000000000" w:firstRow="0" w:lastRow="0" w:firstColumn="1" w:lastColumn="0" w:oddVBand="0" w:evenVBand="0" w:oddHBand="0" w:evenHBand="0" w:firstRowFirstColumn="0" w:firstRowLastColumn="0" w:lastRowFirstColumn="0" w:lastRowLastColumn="0"/>
                  <w:tcW w:w="253" w:type="dxa"/>
                </w:tcPr>
                <w:p w:rsidR="00B84372" w:rsidRDefault="00B84372">
                  <w:pPr>
                    <w:pStyle w:val="WhiteText"/>
                    <w:rPr>
                      <w:szCs w:val="14"/>
                    </w:rPr>
                  </w:pPr>
                </w:p>
              </w:tc>
              <w:tc>
                <w:tcPr>
                  <w:tcW w:w="3325" w:type="dxa"/>
                </w:tcPr>
                <w:p w:rsidR="00B84372" w:rsidRDefault="00B84372">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B84372" w:rsidRDefault="00B84372"/>
        </w:tc>
        <w:tc>
          <w:tcPr>
            <w:tcW w:w="0" w:type="auto"/>
          </w:tcPr>
          <w:p w:rsidR="00B84372" w:rsidRDefault="008425FD">
            <w:pPr>
              <w:keepNext/>
              <w:jc w:val="center"/>
            </w:pPr>
            <w:r>
              <w:t>26</w:t>
            </w:r>
          </w:p>
        </w:tc>
        <w:tc>
          <w:tcPr>
            <w:tcW w:w="0" w:type="auto"/>
          </w:tcPr>
          <w:p w:rsidR="00B84372" w:rsidRDefault="008425FD">
            <w:pPr>
              <w:keepNext/>
              <w:jc w:val="center"/>
            </w:pPr>
            <w:r>
              <w:t>7%</w:t>
            </w:r>
          </w:p>
        </w:tc>
      </w:tr>
      <w:tr w:rsidR="00B84372" w:rsidTr="00DE780D">
        <w:tc>
          <w:tcPr>
            <w:tcW w:w="0" w:type="auto"/>
            <w:shd w:val="clear" w:color="auto" w:fill="FEFBE7"/>
          </w:tcPr>
          <w:p w:rsidR="00B84372" w:rsidRDefault="008425FD">
            <w:pPr>
              <w:keepNext/>
              <w:jc w:val="center"/>
            </w:pPr>
            <w:r>
              <w:t>9</w:t>
            </w:r>
          </w:p>
        </w:tc>
        <w:tc>
          <w:tcPr>
            <w:tcW w:w="0" w:type="auto"/>
            <w:shd w:val="clear" w:color="auto" w:fill="FEFBE7"/>
          </w:tcPr>
          <w:p w:rsidR="00B84372" w:rsidRDefault="008425FD">
            <w:pPr>
              <w:keepNext/>
            </w:pPr>
            <w:r>
              <w:t>Other (please write in):</w:t>
            </w:r>
          </w:p>
        </w:tc>
        <w:tc>
          <w:tcPr>
            <w:tcW w:w="0" w:type="auto"/>
            <w:shd w:val="clear" w:color="auto" w:fill="FEFBE7"/>
            <w:noWrap/>
            <w:tcMar>
              <w:left w:w="0" w:type="dxa"/>
              <w:right w:w="0" w:type="dxa"/>
            </w:tcMar>
          </w:tcPr>
          <w:tbl>
            <w:tblPr>
              <w:tblStyle w:val="QBar"/>
              <w:tblW w:w="3578" w:type="auto"/>
              <w:tblLook w:val="04A0" w:firstRow="1" w:lastRow="0" w:firstColumn="1" w:lastColumn="0" w:noHBand="0" w:noVBand="1"/>
            </w:tblPr>
            <w:tblGrid>
              <w:gridCol w:w="228"/>
              <w:gridCol w:w="2144"/>
            </w:tblGrid>
            <w:tr w:rsidR="00B84372" w:rsidTr="00B84372">
              <w:tc>
                <w:tcPr>
                  <w:cnfStyle w:val="001000000000" w:firstRow="0" w:lastRow="0" w:firstColumn="1" w:lastColumn="0" w:oddVBand="0" w:evenVBand="0" w:oddHBand="0" w:evenHBand="0" w:firstRowFirstColumn="0" w:firstRowLastColumn="0" w:lastRowFirstColumn="0" w:lastRowLastColumn="0"/>
                  <w:tcW w:w="341" w:type="dxa"/>
                </w:tcPr>
                <w:p w:rsidR="00B84372" w:rsidRDefault="00B84372">
                  <w:pPr>
                    <w:pStyle w:val="WhiteText"/>
                    <w:rPr>
                      <w:szCs w:val="14"/>
                    </w:rPr>
                  </w:pPr>
                </w:p>
              </w:tc>
              <w:tc>
                <w:tcPr>
                  <w:tcW w:w="3237" w:type="dxa"/>
                </w:tcPr>
                <w:p w:rsidR="00B84372" w:rsidRDefault="00B84372">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B84372" w:rsidRDefault="00B84372"/>
        </w:tc>
        <w:tc>
          <w:tcPr>
            <w:tcW w:w="0" w:type="auto"/>
            <w:shd w:val="clear" w:color="auto" w:fill="FEFBE7"/>
          </w:tcPr>
          <w:p w:rsidR="00B84372" w:rsidRDefault="008425FD">
            <w:pPr>
              <w:keepNext/>
              <w:jc w:val="center"/>
            </w:pPr>
            <w:r>
              <w:t>35</w:t>
            </w:r>
          </w:p>
        </w:tc>
        <w:tc>
          <w:tcPr>
            <w:tcW w:w="0" w:type="auto"/>
            <w:shd w:val="clear" w:color="auto" w:fill="FEFBE7"/>
          </w:tcPr>
          <w:p w:rsidR="00B84372" w:rsidRDefault="008425FD">
            <w:pPr>
              <w:keepNext/>
              <w:jc w:val="center"/>
            </w:pPr>
            <w:r>
              <w:t>10%</w:t>
            </w:r>
          </w:p>
        </w:tc>
      </w:tr>
      <w:tr w:rsidR="00B84372" w:rsidTr="00DE780D">
        <w:tc>
          <w:tcPr>
            <w:tcW w:w="0" w:type="auto"/>
            <w:tcBorders>
              <w:top w:val="single" w:sz="4" w:space="0" w:color="969696"/>
            </w:tcBorders>
            <w:shd w:val="clear" w:color="auto" w:fill="FEFBE7"/>
          </w:tcPr>
          <w:p w:rsidR="00B84372" w:rsidRDefault="00B84372">
            <w:pPr>
              <w:keepNext/>
              <w:jc w:val="center"/>
            </w:pPr>
          </w:p>
        </w:tc>
        <w:tc>
          <w:tcPr>
            <w:tcW w:w="0" w:type="auto"/>
            <w:tcBorders>
              <w:top w:val="single" w:sz="4" w:space="0" w:color="969696"/>
            </w:tcBorders>
            <w:shd w:val="clear" w:color="auto" w:fill="FEFBE7"/>
          </w:tcPr>
          <w:p w:rsidR="00B84372" w:rsidRDefault="008425FD">
            <w:pPr>
              <w:keepNext/>
            </w:pPr>
            <w:r>
              <w:t>Total</w:t>
            </w:r>
          </w:p>
        </w:tc>
        <w:tc>
          <w:tcPr>
            <w:tcW w:w="0" w:type="auto"/>
            <w:tcBorders>
              <w:top w:val="single" w:sz="4" w:space="0" w:color="969696"/>
            </w:tcBorders>
            <w:shd w:val="clear" w:color="auto" w:fill="FEFBE7"/>
            <w:noWrap/>
            <w:tcMar>
              <w:left w:w="0" w:type="dxa"/>
              <w:right w:w="0" w:type="dxa"/>
            </w:tcMar>
          </w:tcPr>
          <w:p w:rsidR="00B84372" w:rsidRDefault="00B84372">
            <w:pPr>
              <w:pStyle w:val="WhiteText"/>
              <w:keepNext/>
            </w:pPr>
          </w:p>
        </w:tc>
        <w:tc>
          <w:tcPr>
            <w:tcW w:w="0" w:type="auto"/>
            <w:tcBorders>
              <w:top w:val="single" w:sz="4" w:space="0" w:color="969696"/>
            </w:tcBorders>
            <w:shd w:val="clear" w:color="auto" w:fill="FEFBE7"/>
          </w:tcPr>
          <w:p w:rsidR="00B84372" w:rsidRDefault="008425FD">
            <w:pPr>
              <w:keepNext/>
              <w:jc w:val="center"/>
            </w:pPr>
            <w:r>
              <w:t>367</w:t>
            </w:r>
          </w:p>
        </w:tc>
        <w:tc>
          <w:tcPr>
            <w:tcW w:w="0" w:type="auto"/>
            <w:tcBorders>
              <w:top w:val="single" w:sz="4" w:space="0" w:color="969696"/>
            </w:tcBorders>
            <w:shd w:val="clear" w:color="auto" w:fill="FEFBE7"/>
          </w:tcPr>
          <w:p w:rsidR="00B84372" w:rsidRDefault="008425FD">
            <w:pPr>
              <w:keepNext/>
              <w:jc w:val="center"/>
            </w:pPr>
            <w:r>
              <w:t>100%</w:t>
            </w:r>
          </w:p>
        </w:tc>
      </w:tr>
    </w:tbl>
    <w:p w:rsidR="00B84372" w:rsidRDefault="00B84372"/>
    <w:tbl>
      <w:tblPr>
        <w:tblStyle w:val="QTable"/>
        <w:tblW w:w="0" w:type="auto"/>
        <w:tblLook w:val="04A0" w:firstRow="1" w:lastRow="0" w:firstColumn="1" w:lastColumn="0" w:noHBand="0" w:noVBand="1"/>
      </w:tblPr>
      <w:tblGrid>
        <w:gridCol w:w="9576"/>
      </w:tblGrid>
      <w:tr w:rsidR="00B84372" w:rsidTr="00703C48">
        <w:tc>
          <w:tcPr>
            <w:tcW w:w="9576" w:type="dxa"/>
            <w:shd w:val="clear" w:color="auto" w:fill="58595B"/>
          </w:tcPr>
          <w:p w:rsidR="00B84372" w:rsidRDefault="008425FD">
            <w:pPr>
              <w:pStyle w:val="WhiteText"/>
              <w:keepNext/>
            </w:pPr>
            <w:r>
              <w:t>Other (please write in):</w:t>
            </w:r>
          </w:p>
        </w:tc>
      </w:tr>
      <w:tr w:rsidR="00B84372" w:rsidTr="00703C48">
        <w:tc>
          <w:tcPr>
            <w:tcW w:w="9576" w:type="dxa"/>
            <w:shd w:val="clear" w:color="auto" w:fill="FEFBE7"/>
          </w:tcPr>
          <w:p w:rsidR="00B84372" w:rsidRDefault="008425FD">
            <w:pPr>
              <w:keepNext/>
            </w:pPr>
            <w:r>
              <w:t>Research Director</w:t>
            </w:r>
          </w:p>
        </w:tc>
      </w:tr>
      <w:tr w:rsidR="00B84372" w:rsidTr="00703C48">
        <w:tc>
          <w:tcPr>
            <w:tcW w:w="9576" w:type="dxa"/>
          </w:tcPr>
          <w:p w:rsidR="00B84372" w:rsidRDefault="008425FD">
            <w:pPr>
              <w:keepNext/>
            </w:pPr>
            <w:r>
              <w:t>Senior Lecturer</w:t>
            </w:r>
          </w:p>
        </w:tc>
      </w:tr>
      <w:tr w:rsidR="00B84372" w:rsidTr="00703C48">
        <w:tc>
          <w:tcPr>
            <w:tcW w:w="9576" w:type="dxa"/>
            <w:shd w:val="clear" w:color="auto" w:fill="FEFBE7"/>
          </w:tcPr>
          <w:p w:rsidR="00B84372" w:rsidRDefault="008425FD">
            <w:pPr>
              <w:keepNext/>
            </w:pPr>
            <w:r>
              <w:t>Visiting Researcher</w:t>
            </w:r>
          </w:p>
        </w:tc>
      </w:tr>
      <w:tr w:rsidR="00B84372" w:rsidTr="00703C48">
        <w:tc>
          <w:tcPr>
            <w:tcW w:w="9576" w:type="dxa"/>
          </w:tcPr>
          <w:p w:rsidR="00B84372" w:rsidRDefault="008425FD">
            <w:pPr>
              <w:keepNext/>
            </w:pPr>
            <w:r>
              <w:t>Independent Scholar</w:t>
            </w:r>
          </w:p>
        </w:tc>
      </w:tr>
      <w:tr w:rsidR="00B84372" w:rsidTr="00703C48">
        <w:tc>
          <w:tcPr>
            <w:tcW w:w="9576" w:type="dxa"/>
            <w:shd w:val="clear" w:color="auto" w:fill="FEFBE7"/>
          </w:tcPr>
          <w:p w:rsidR="00B84372" w:rsidRDefault="008425FD">
            <w:pPr>
              <w:keepNext/>
            </w:pPr>
            <w:r>
              <w:t>Honorary Professor, Director of a church-based research agency</w:t>
            </w:r>
          </w:p>
        </w:tc>
      </w:tr>
      <w:tr w:rsidR="00B84372" w:rsidTr="00703C48">
        <w:tc>
          <w:tcPr>
            <w:tcW w:w="9576" w:type="dxa"/>
          </w:tcPr>
          <w:p w:rsidR="00B84372" w:rsidRDefault="008425FD">
            <w:pPr>
              <w:keepNext/>
            </w:pPr>
            <w:r>
              <w:t>looking for a post-doc or a position</w:t>
            </w:r>
          </w:p>
        </w:tc>
      </w:tr>
      <w:tr w:rsidR="00B84372" w:rsidTr="00703C48">
        <w:tc>
          <w:tcPr>
            <w:tcW w:w="9576" w:type="dxa"/>
            <w:shd w:val="clear" w:color="auto" w:fill="FEFBE7"/>
          </w:tcPr>
          <w:p w:rsidR="00B84372" w:rsidRDefault="008425FD">
            <w:pPr>
              <w:keepNext/>
            </w:pPr>
            <w:r>
              <w:t xml:space="preserve">Head of research </w:t>
            </w:r>
            <w:proofErr w:type="spellStart"/>
            <w:r>
              <w:t>dept</w:t>
            </w:r>
            <w:proofErr w:type="spellEnd"/>
            <w:r>
              <w:t xml:space="preserve"> at a </w:t>
            </w:r>
            <w:proofErr w:type="spellStart"/>
            <w:r>
              <w:t>nonprof</w:t>
            </w:r>
            <w:proofErr w:type="spellEnd"/>
            <w:r>
              <w:t xml:space="preserve"> org</w:t>
            </w:r>
          </w:p>
        </w:tc>
      </w:tr>
      <w:tr w:rsidR="00B84372" w:rsidTr="00703C48">
        <w:tc>
          <w:tcPr>
            <w:tcW w:w="9576" w:type="dxa"/>
          </w:tcPr>
          <w:p w:rsidR="00B84372" w:rsidRDefault="00703C48" w:rsidP="00703C48">
            <w:pPr>
              <w:keepNext/>
            </w:pPr>
            <w:r>
              <w:t>D</w:t>
            </w:r>
            <w:r w:rsidR="008425FD">
              <w:t xml:space="preserve">irector of </w:t>
            </w:r>
            <w:r>
              <w:t>R</w:t>
            </w:r>
            <w:r w:rsidR="008425FD">
              <w:t>esearch</w:t>
            </w:r>
          </w:p>
        </w:tc>
      </w:tr>
      <w:tr w:rsidR="00B84372" w:rsidTr="00703C48">
        <w:tc>
          <w:tcPr>
            <w:tcW w:w="9576" w:type="dxa"/>
            <w:shd w:val="clear" w:color="auto" w:fill="FEFBE7"/>
          </w:tcPr>
          <w:p w:rsidR="00B84372" w:rsidRDefault="00703C48">
            <w:pPr>
              <w:keepNext/>
            </w:pPr>
            <w:r>
              <w:t>Retired Inde</w:t>
            </w:r>
            <w:r w:rsidR="008425FD">
              <w:t>pendent Scholar</w:t>
            </w:r>
          </w:p>
        </w:tc>
      </w:tr>
      <w:tr w:rsidR="00B84372" w:rsidTr="00703C48">
        <w:tc>
          <w:tcPr>
            <w:tcW w:w="9576" w:type="dxa"/>
          </w:tcPr>
          <w:p w:rsidR="00B84372" w:rsidRDefault="00703C48">
            <w:pPr>
              <w:keepNext/>
            </w:pPr>
            <w:r>
              <w:t>J</w:t>
            </w:r>
            <w:r w:rsidR="008425FD">
              <w:t>ournalist</w:t>
            </w:r>
          </w:p>
        </w:tc>
      </w:tr>
      <w:tr w:rsidR="00B84372" w:rsidTr="00703C48">
        <w:tc>
          <w:tcPr>
            <w:tcW w:w="9576" w:type="dxa"/>
            <w:shd w:val="clear" w:color="auto" w:fill="FEFBE7"/>
          </w:tcPr>
          <w:p w:rsidR="00B84372" w:rsidRDefault="008425FD">
            <w:pPr>
              <w:keepNext/>
            </w:pPr>
            <w:r>
              <w:t>Faculty Research Associate</w:t>
            </w:r>
          </w:p>
        </w:tc>
      </w:tr>
      <w:tr w:rsidR="00B84372" w:rsidTr="00703C48">
        <w:tc>
          <w:tcPr>
            <w:tcW w:w="9576" w:type="dxa"/>
          </w:tcPr>
          <w:p w:rsidR="00B84372" w:rsidRDefault="008425FD">
            <w:pPr>
              <w:keepNext/>
            </w:pPr>
            <w:r>
              <w:t>Senior researcher</w:t>
            </w:r>
          </w:p>
        </w:tc>
      </w:tr>
      <w:tr w:rsidR="00B84372" w:rsidTr="00703C48">
        <w:tc>
          <w:tcPr>
            <w:tcW w:w="9576" w:type="dxa"/>
            <w:shd w:val="clear" w:color="auto" w:fill="FEFBE7"/>
          </w:tcPr>
          <w:p w:rsidR="00B84372" w:rsidRDefault="008425FD">
            <w:pPr>
              <w:keepNext/>
            </w:pPr>
            <w:r>
              <w:t>none of your categories fit my job description</w:t>
            </w:r>
          </w:p>
        </w:tc>
      </w:tr>
      <w:tr w:rsidR="00B84372" w:rsidTr="00703C48">
        <w:tc>
          <w:tcPr>
            <w:tcW w:w="9576" w:type="dxa"/>
          </w:tcPr>
          <w:p w:rsidR="00B84372" w:rsidRDefault="008425FD">
            <w:pPr>
              <w:keepNext/>
            </w:pPr>
            <w:r>
              <w:t>Denominational researcher</w:t>
            </w:r>
          </w:p>
        </w:tc>
      </w:tr>
      <w:tr w:rsidR="00B84372" w:rsidTr="00703C48">
        <w:tc>
          <w:tcPr>
            <w:tcW w:w="9576" w:type="dxa"/>
            <w:shd w:val="clear" w:color="auto" w:fill="FEFBE7"/>
          </w:tcPr>
          <w:p w:rsidR="00B84372" w:rsidRDefault="008425FD">
            <w:pPr>
              <w:keepNext/>
            </w:pPr>
            <w:r>
              <w:t>currently unemployed</w:t>
            </w:r>
          </w:p>
        </w:tc>
      </w:tr>
      <w:tr w:rsidR="00B84372" w:rsidTr="00703C48">
        <w:tc>
          <w:tcPr>
            <w:tcW w:w="9576" w:type="dxa"/>
          </w:tcPr>
          <w:p w:rsidR="00B84372" w:rsidRDefault="008425FD">
            <w:pPr>
              <w:keepNext/>
            </w:pPr>
            <w:r>
              <w:t>Editor</w:t>
            </w:r>
          </w:p>
        </w:tc>
      </w:tr>
      <w:tr w:rsidR="00B84372" w:rsidTr="00703C48">
        <w:tc>
          <w:tcPr>
            <w:tcW w:w="9576" w:type="dxa"/>
            <w:shd w:val="clear" w:color="auto" w:fill="FEFBE7"/>
          </w:tcPr>
          <w:p w:rsidR="00B84372" w:rsidRDefault="008425FD">
            <w:pPr>
              <w:keepNext/>
            </w:pPr>
            <w:r>
              <w:t>Senior Lecturer</w:t>
            </w:r>
          </w:p>
        </w:tc>
      </w:tr>
      <w:tr w:rsidR="00B84372" w:rsidTr="00703C48">
        <w:tc>
          <w:tcPr>
            <w:tcW w:w="9576" w:type="dxa"/>
          </w:tcPr>
          <w:p w:rsidR="00B84372" w:rsidRDefault="008425FD">
            <w:pPr>
              <w:keepNext/>
            </w:pPr>
            <w:r>
              <w:t>Emeritus but actively involved in research/writing</w:t>
            </w:r>
          </w:p>
        </w:tc>
      </w:tr>
      <w:tr w:rsidR="00B84372" w:rsidTr="00703C48">
        <w:tc>
          <w:tcPr>
            <w:tcW w:w="9576" w:type="dxa"/>
            <w:shd w:val="clear" w:color="auto" w:fill="FEFBE7"/>
          </w:tcPr>
          <w:p w:rsidR="00B84372" w:rsidRDefault="008425FD">
            <w:pPr>
              <w:keepNext/>
            </w:pPr>
            <w:r>
              <w:t>Episcopal priest</w:t>
            </w:r>
          </w:p>
        </w:tc>
      </w:tr>
      <w:tr w:rsidR="00B84372" w:rsidTr="00703C48">
        <w:tc>
          <w:tcPr>
            <w:tcW w:w="9576" w:type="dxa"/>
          </w:tcPr>
          <w:p w:rsidR="00B84372" w:rsidRDefault="008425FD">
            <w:pPr>
              <w:keepNext/>
            </w:pPr>
            <w:r>
              <w:t>Denominational Researcher/Planner</w:t>
            </w:r>
          </w:p>
        </w:tc>
      </w:tr>
      <w:tr w:rsidR="00B84372" w:rsidTr="00703C48">
        <w:tc>
          <w:tcPr>
            <w:tcW w:w="9576" w:type="dxa"/>
            <w:shd w:val="clear" w:color="auto" w:fill="FEFBE7"/>
          </w:tcPr>
          <w:p w:rsidR="00B84372" w:rsidRDefault="008425FD">
            <w:pPr>
              <w:keepNext/>
            </w:pPr>
            <w:r>
              <w:t>Independent Scholar</w:t>
            </w:r>
          </w:p>
        </w:tc>
      </w:tr>
      <w:tr w:rsidR="00B84372" w:rsidTr="00703C48">
        <w:tc>
          <w:tcPr>
            <w:tcW w:w="9576" w:type="dxa"/>
          </w:tcPr>
          <w:p w:rsidR="00B84372" w:rsidRDefault="008425FD">
            <w:pPr>
              <w:keepNext/>
            </w:pPr>
            <w:r>
              <w:t>emeritus full professor</w:t>
            </w:r>
          </w:p>
        </w:tc>
      </w:tr>
      <w:tr w:rsidR="00B84372" w:rsidTr="00703C48">
        <w:tc>
          <w:tcPr>
            <w:tcW w:w="9576" w:type="dxa"/>
            <w:shd w:val="clear" w:color="auto" w:fill="FEFBE7"/>
          </w:tcPr>
          <w:p w:rsidR="00B84372" w:rsidRDefault="008425FD">
            <w:pPr>
              <w:keepNext/>
            </w:pPr>
            <w:r>
              <w:t>Retired Lecturer</w:t>
            </w:r>
          </w:p>
        </w:tc>
      </w:tr>
      <w:tr w:rsidR="00B84372" w:rsidTr="00703C48">
        <w:tc>
          <w:tcPr>
            <w:tcW w:w="9576" w:type="dxa"/>
          </w:tcPr>
          <w:p w:rsidR="00B84372" w:rsidRDefault="008425FD">
            <w:pPr>
              <w:keepNext/>
            </w:pPr>
            <w:r>
              <w:t>Administrator</w:t>
            </w:r>
          </w:p>
        </w:tc>
      </w:tr>
      <w:tr w:rsidR="00B84372" w:rsidTr="00703C48">
        <w:tc>
          <w:tcPr>
            <w:tcW w:w="9576" w:type="dxa"/>
            <w:shd w:val="clear" w:color="auto" w:fill="FEFBE7"/>
          </w:tcPr>
          <w:p w:rsidR="00B84372" w:rsidRDefault="008425FD">
            <w:pPr>
              <w:keepNext/>
            </w:pPr>
            <w:r>
              <w:t>Associate Librarian</w:t>
            </w:r>
          </w:p>
        </w:tc>
      </w:tr>
      <w:tr w:rsidR="00B84372" w:rsidTr="00703C48">
        <w:tc>
          <w:tcPr>
            <w:tcW w:w="9576" w:type="dxa"/>
          </w:tcPr>
          <w:p w:rsidR="00B84372" w:rsidRDefault="008425FD">
            <w:pPr>
              <w:keepNext/>
            </w:pPr>
            <w:r>
              <w:t>Senior Lecturer</w:t>
            </w:r>
          </w:p>
        </w:tc>
      </w:tr>
      <w:tr w:rsidR="00B84372" w:rsidTr="00703C48">
        <w:tc>
          <w:tcPr>
            <w:tcW w:w="9576" w:type="dxa"/>
            <w:shd w:val="clear" w:color="auto" w:fill="FEFBE7"/>
          </w:tcPr>
          <w:p w:rsidR="00B84372" w:rsidRDefault="008425FD">
            <w:pPr>
              <w:keepNext/>
            </w:pPr>
            <w:r>
              <w:t>Senior Lecturer (UK)</w:t>
            </w:r>
          </w:p>
        </w:tc>
      </w:tr>
      <w:tr w:rsidR="00B84372" w:rsidTr="00703C48">
        <w:tc>
          <w:tcPr>
            <w:tcW w:w="9576" w:type="dxa"/>
          </w:tcPr>
          <w:p w:rsidR="00B84372" w:rsidRDefault="008425FD">
            <w:pPr>
              <w:keepNext/>
            </w:pPr>
            <w:r>
              <w:t>Adjunct Associate Professor</w:t>
            </w:r>
          </w:p>
        </w:tc>
      </w:tr>
      <w:tr w:rsidR="00B84372" w:rsidTr="00703C48">
        <w:tc>
          <w:tcPr>
            <w:tcW w:w="9576" w:type="dxa"/>
          </w:tcPr>
          <w:p w:rsidR="00B84372" w:rsidRDefault="008425FD">
            <w:pPr>
              <w:keepNext/>
            </w:pPr>
            <w:r>
              <w:t>Researcher</w:t>
            </w:r>
          </w:p>
        </w:tc>
      </w:tr>
      <w:tr w:rsidR="00B84372" w:rsidTr="00703C48">
        <w:tc>
          <w:tcPr>
            <w:tcW w:w="9576" w:type="dxa"/>
            <w:shd w:val="clear" w:color="auto" w:fill="FEFBE7"/>
          </w:tcPr>
          <w:p w:rsidR="00B84372" w:rsidRDefault="008425FD">
            <w:pPr>
              <w:keepNext/>
            </w:pPr>
            <w:r>
              <w:t>Adjunct lecturer (part time)</w:t>
            </w:r>
          </w:p>
        </w:tc>
      </w:tr>
      <w:tr w:rsidR="00B84372" w:rsidTr="00703C48">
        <w:tc>
          <w:tcPr>
            <w:tcW w:w="9576" w:type="dxa"/>
          </w:tcPr>
          <w:p w:rsidR="00B84372" w:rsidRDefault="008425FD">
            <w:pPr>
              <w:keepNext/>
            </w:pPr>
            <w:proofErr w:type="spellStart"/>
            <w:r>
              <w:t>vjsiting</w:t>
            </w:r>
            <w:proofErr w:type="spellEnd"/>
            <w:r>
              <w:t xml:space="preserve"> scholar</w:t>
            </w:r>
          </w:p>
        </w:tc>
      </w:tr>
      <w:tr w:rsidR="00B84372" w:rsidTr="00703C48">
        <w:tc>
          <w:tcPr>
            <w:tcW w:w="9576" w:type="dxa"/>
            <w:shd w:val="clear" w:color="auto" w:fill="FEFBE7"/>
          </w:tcPr>
          <w:p w:rsidR="00B84372" w:rsidRDefault="008425FD">
            <w:pPr>
              <w:keepNext/>
            </w:pPr>
            <w:r>
              <w:t>PhD student</w:t>
            </w:r>
          </w:p>
        </w:tc>
      </w:tr>
      <w:tr w:rsidR="00B84372" w:rsidTr="00703C48">
        <w:tc>
          <w:tcPr>
            <w:tcW w:w="9576" w:type="dxa"/>
          </w:tcPr>
          <w:p w:rsidR="00B84372" w:rsidRDefault="008425FD">
            <w:pPr>
              <w:keepNext/>
            </w:pPr>
            <w:r>
              <w:t>parish priest</w:t>
            </w:r>
          </w:p>
        </w:tc>
      </w:tr>
      <w:tr w:rsidR="00B84372" w:rsidTr="00703C48">
        <w:tc>
          <w:tcPr>
            <w:tcW w:w="9576" w:type="dxa"/>
            <w:shd w:val="clear" w:color="auto" w:fill="FEFBE7"/>
          </w:tcPr>
          <w:p w:rsidR="00B84372" w:rsidRDefault="008425FD">
            <w:pPr>
              <w:keepNext/>
            </w:pPr>
            <w:r>
              <w:t>Clergy and adjunct faculty</w:t>
            </w:r>
          </w:p>
        </w:tc>
      </w:tr>
    </w:tbl>
    <w:p w:rsidR="00B84372" w:rsidRDefault="00B84372"/>
    <w:p w:rsidR="00B84372" w:rsidRDefault="00B84372"/>
    <w:p w:rsidR="00B84372" w:rsidRDefault="008425FD">
      <w:pPr>
        <w:pStyle w:val="QLabel"/>
        <w:keepNext/>
      </w:pPr>
      <w:r>
        <w:t>32.  With what academic discipline are you most closely affiliated?</w:t>
      </w:r>
    </w:p>
    <w:tbl>
      <w:tblPr>
        <w:tblStyle w:val="QTable"/>
        <w:tblW w:w="9576" w:type="auto"/>
        <w:tblLook w:val="04E0" w:firstRow="1" w:lastRow="1" w:firstColumn="1" w:lastColumn="0" w:noHBand="0" w:noVBand="1"/>
      </w:tblPr>
      <w:tblGrid>
        <w:gridCol w:w="1158"/>
        <w:gridCol w:w="1893"/>
        <w:gridCol w:w="3588"/>
        <w:gridCol w:w="1579"/>
        <w:gridCol w:w="1372"/>
      </w:tblGrid>
      <w:tr w:rsidR="00B84372">
        <w:tc>
          <w:tcPr>
            <w:tcW w:w="1915" w:type="dxa"/>
            <w:shd w:val="clear" w:color="auto" w:fill="58595B"/>
          </w:tcPr>
          <w:p w:rsidR="00B84372" w:rsidRDefault="008425FD">
            <w:pPr>
              <w:pStyle w:val="WhiteText"/>
              <w:keepNext/>
              <w:jc w:val="center"/>
            </w:pPr>
            <w:r>
              <w:t>#</w:t>
            </w:r>
          </w:p>
        </w:tc>
        <w:tc>
          <w:tcPr>
            <w:tcW w:w="1915" w:type="dxa"/>
            <w:shd w:val="clear" w:color="auto" w:fill="58595B"/>
          </w:tcPr>
          <w:p w:rsidR="00B84372" w:rsidRDefault="008425FD">
            <w:pPr>
              <w:pStyle w:val="WhiteText"/>
              <w:keepNext/>
            </w:pPr>
            <w:r>
              <w:t>Answer</w:t>
            </w:r>
          </w:p>
        </w:tc>
        <w:tc>
          <w:tcPr>
            <w:tcW w:w="3588" w:type="dxa"/>
            <w:shd w:val="clear" w:color="auto" w:fill="58595B"/>
            <w:noWrap/>
            <w:tcMar>
              <w:left w:w="0" w:type="dxa"/>
              <w:right w:w="0" w:type="dxa"/>
            </w:tcMar>
          </w:tcPr>
          <w:tbl>
            <w:tblPr>
              <w:tblStyle w:val="QBar"/>
              <w:tblW w:w="3578" w:type="auto"/>
              <w:tblLook w:val="04A0" w:firstRow="1" w:lastRow="0" w:firstColumn="1" w:lastColumn="0" w:noHBand="0" w:noVBand="1"/>
            </w:tblPr>
            <w:tblGrid>
              <w:gridCol w:w="6"/>
              <w:gridCol w:w="3572"/>
            </w:tblGrid>
            <w:tr w:rsidR="00B84372" w:rsidTr="00B84372">
              <w:tc>
                <w:tcPr>
                  <w:cnfStyle w:val="001000000000" w:firstRow="0" w:lastRow="0" w:firstColumn="1" w:lastColumn="0" w:oddVBand="0" w:evenVBand="0" w:oddHBand="0" w:evenHBand="0" w:firstRowFirstColumn="0" w:firstRowLastColumn="0" w:lastRowFirstColumn="0" w:lastRowLastColumn="0"/>
                  <w:tcW w:w="0" w:type="dxa"/>
                </w:tcPr>
                <w:p w:rsidR="00B84372" w:rsidRDefault="00B84372">
                  <w:pPr>
                    <w:pStyle w:val="WhiteText"/>
                    <w:rPr>
                      <w:szCs w:val="14"/>
                    </w:rPr>
                  </w:pPr>
                </w:p>
              </w:tc>
              <w:tc>
                <w:tcPr>
                  <w:tcW w:w="3578" w:type="dxa"/>
                </w:tcPr>
                <w:p w:rsidR="00B84372" w:rsidRDefault="00B84372">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B84372" w:rsidRDefault="00B84372"/>
        </w:tc>
        <w:tc>
          <w:tcPr>
            <w:tcW w:w="1915" w:type="dxa"/>
            <w:shd w:val="clear" w:color="auto" w:fill="58595B"/>
          </w:tcPr>
          <w:p w:rsidR="00B84372" w:rsidRDefault="008425FD">
            <w:pPr>
              <w:pStyle w:val="WhiteText"/>
              <w:keepNext/>
              <w:jc w:val="center"/>
            </w:pPr>
            <w:r>
              <w:t>Response</w:t>
            </w:r>
          </w:p>
        </w:tc>
        <w:tc>
          <w:tcPr>
            <w:tcW w:w="1915" w:type="dxa"/>
            <w:shd w:val="clear" w:color="auto" w:fill="58595B"/>
          </w:tcPr>
          <w:p w:rsidR="00B84372" w:rsidRDefault="008425FD">
            <w:pPr>
              <w:pStyle w:val="WhiteText"/>
              <w:keepNext/>
              <w:jc w:val="center"/>
            </w:pPr>
            <w:r>
              <w:t>%</w:t>
            </w:r>
          </w:p>
        </w:tc>
      </w:tr>
      <w:tr w:rsidR="00B84372">
        <w:tc>
          <w:tcPr>
            <w:tcW w:w="1915" w:type="dxa"/>
            <w:shd w:val="clear" w:color="auto" w:fill="FEFBE7"/>
          </w:tcPr>
          <w:p w:rsidR="00B84372" w:rsidRDefault="008425FD">
            <w:pPr>
              <w:keepNext/>
              <w:jc w:val="center"/>
            </w:pPr>
            <w:r>
              <w:t>1</w:t>
            </w:r>
          </w:p>
        </w:tc>
        <w:tc>
          <w:tcPr>
            <w:tcW w:w="1915" w:type="dxa"/>
            <w:shd w:val="clear" w:color="auto" w:fill="FEFBE7"/>
          </w:tcPr>
          <w:p w:rsidR="00B84372" w:rsidRDefault="008425FD">
            <w:pPr>
              <w:keepNext/>
            </w:pPr>
            <w:r>
              <w:t>Sociology</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2502"/>
              <w:gridCol w:w="1076"/>
            </w:tblGrid>
            <w:tr w:rsidR="00B84372" w:rsidTr="00B84372">
              <w:tc>
                <w:tcPr>
                  <w:cnfStyle w:val="001000000000" w:firstRow="0" w:lastRow="0" w:firstColumn="1" w:lastColumn="0" w:oddVBand="0" w:evenVBand="0" w:oddHBand="0" w:evenHBand="0" w:firstRowFirstColumn="0" w:firstRowLastColumn="0" w:lastRowFirstColumn="0" w:lastRowLastColumn="0"/>
                  <w:tcW w:w="2502" w:type="dxa"/>
                </w:tcPr>
                <w:p w:rsidR="00B84372" w:rsidRDefault="00B84372">
                  <w:pPr>
                    <w:pStyle w:val="WhiteText"/>
                    <w:rPr>
                      <w:szCs w:val="14"/>
                    </w:rPr>
                  </w:pPr>
                </w:p>
              </w:tc>
              <w:tc>
                <w:tcPr>
                  <w:tcW w:w="1076" w:type="dxa"/>
                </w:tcPr>
                <w:p w:rsidR="00B84372" w:rsidRDefault="00B84372">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B84372" w:rsidRDefault="00B84372"/>
        </w:tc>
        <w:tc>
          <w:tcPr>
            <w:tcW w:w="1915" w:type="dxa"/>
            <w:shd w:val="clear" w:color="auto" w:fill="FEFBE7"/>
          </w:tcPr>
          <w:p w:rsidR="00B84372" w:rsidRDefault="008425FD">
            <w:pPr>
              <w:keepNext/>
              <w:jc w:val="center"/>
            </w:pPr>
            <w:r>
              <w:t>258</w:t>
            </w:r>
          </w:p>
        </w:tc>
        <w:tc>
          <w:tcPr>
            <w:tcW w:w="1915" w:type="dxa"/>
            <w:shd w:val="clear" w:color="auto" w:fill="FEFBE7"/>
          </w:tcPr>
          <w:p w:rsidR="00B84372" w:rsidRDefault="008425FD">
            <w:pPr>
              <w:keepNext/>
              <w:jc w:val="center"/>
            </w:pPr>
            <w:r>
              <w:t>70%</w:t>
            </w:r>
          </w:p>
        </w:tc>
      </w:tr>
      <w:tr w:rsidR="00B84372">
        <w:tc>
          <w:tcPr>
            <w:tcW w:w="1915" w:type="dxa"/>
          </w:tcPr>
          <w:p w:rsidR="00B84372" w:rsidRDefault="008425FD">
            <w:pPr>
              <w:keepNext/>
              <w:jc w:val="center"/>
            </w:pPr>
            <w:r>
              <w:t>2</w:t>
            </w:r>
          </w:p>
        </w:tc>
        <w:tc>
          <w:tcPr>
            <w:tcW w:w="1915" w:type="dxa"/>
          </w:tcPr>
          <w:p w:rsidR="00B84372" w:rsidRDefault="008425FD">
            <w:pPr>
              <w:keepNext/>
            </w:pPr>
            <w:r>
              <w:t>Religious Studies</w:t>
            </w:r>
          </w:p>
        </w:tc>
        <w:tc>
          <w:tcPr>
            <w:tcW w:w="3588" w:type="dxa"/>
            <w:noWrap/>
            <w:tcMar>
              <w:left w:w="0" w:type="dxa"/>
              <w:right w:w="0" w:type="dxa"/>
            </w:tcMar>
          </w:tcPr>
          <w:tbl>
            <w:tblPr>
              <w:tblStyle w:val="QBar"/>
              <w:tblW w:w="3578" w:type="auto"/>
              <w:tblLook w:val="04A0" w:firstRow="1" w:lastRow="0" w:firstColumn="1" w:lastColumn="0" w:noHBand="0" w:noVBand="1"/>
            </w:tblPr>
            <w:tblGrid>
              <w:gridCol w:w="485"/>
              <w:gridCol w:w="3093"/>
            </w:tblGrid>
            <w:tr w:rsidR="00B84372" w:rsidTr="00B84372">
              <w:tc>
                <w:tcPr>
                  <w:cnfStyle w:val="001000000000" w:firstRow="0" w:lastRow="0" w:firstColumn="1" w:lastColumn="0" w:oddVBand="0" w:evenVBand="0" w:oddHBand="0" w:evenHBand="0" w:firstRowFirstColumn="0" w:firstRowLastColumn="0" w:lastRowFirstColumn="0" w:lastRowLastColumn="0"/>
                  <w:tcW w:w="485" w:type="dxa"/>
                </w:tcPr>
                <w:p w:rsidR="00B84372" w:rsidRDefault="00B84372">
                  <w:pPr>
                    <w:pStyle w:val="WhiteText"/>
                    <w:rPr>
                      <w:szCs w:val="14"/>
                    </w:rPr>
                  </w:pPr>
                </w:p>
              </w:tc>
              <w:tc>
                <w:tcPr>
                  <w:tcW w:w="3093" w:type="dxa"/>
                </w:tcPr>
                <w:p w:rsidR="00B84372" w:rsidRDefault="00B84372">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B84372" w:rsidRDefault="00B84372"/>
        </w:tc>
        <w:tc>
          <w:tcPr>
            <w:tcW w:w="1915" w:type="dxa"/>
          </w:tcPr>
          <w:p w:rsidR="00B84372" w:rsidRDefault="008425FD">
            <w:pPr>
              <w:keepNext/>
              <w:jc w:val="center"/>
            </w:pPr>
            <w:r>
              <w:t>50</w:t>
            </w:r>
          </w:p>
        </w:tc>
        <w:tc>
          <w:tcPr>
            <w:tcW w:w="1915" w:type="dxa"/>
          </w:tcPr>
          <w:p w:rsidR="00B84372" w:rsidRDefault="008425FD">
            <w:pPr>
              <w:keepNext/>
              <w:jc w:val="center"/>
            </w:pPr>
            <w:r>
              <w:t>14%</w:t>
            </w:r>
          </w:p>
        </w:tc>
      </w:tr>
      <w:tr w:rsidR="00B84372">
        <w:tc>
          <w:tcPr>
            <w:tcW w:w="1915" w:type="dxa"/>
            <w:shd w:val="clear" w:color="auto" w:fill="FEFBE7"/>
          </w:tcPr>
          <w:p w:rsidR="00B84372" w:rsidRDefault="008425FD">
            <w:pPr>
              <w:keepNext/>
              <w:jc w:val="center"/>
            </w:pPr>
            <w:r>
              <w:t>3</w:t>
            </w:r>
          </w:p>
        </w:tc>
        <w:tc>
          <w:tcPr>
            <w:tcW w:w="1915" w:type="dxa"/>
            <w:shd w:val="clear" w:color="auto" w:fill="FEFBE7"/>
          </w:tcPr>
          <w:p w:rsidR="00B84372" w:rsidRDefault="008425FD">
            <w:pPr>
              <w:keepNext/>
            </w:pPr>
            <w:r>
              <w:t>Theology</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136"/>
              <w:gridCol w:w="3442"/>
            </w:tblGrid>
            <w:tr w:rsidR="00B84372" w:rsidTr="00B84372">
              <w:tc>
                <w:tcPr>
                  <w:cnfStyle w:val="001000000000" w:firstRow="0" w:lastRow="0" w:firstColumn="1" w:lastColumn="0" w:oddVBand="0" w:evenVBand="0" w:oddHBand="0" w:evenHBand="0" w:firstRowFirstColumn="0" w:firstRowLastColumn="0" w:lastRowFirstColumn="0" w:lastRowLastColumn="0"/>
                  <w:tcW w:w="136" w:type="dxa"/>
                </w:tcPr>
                <w:p w:rsidR="00B84372" w:rsidRDefault="00B84372">
                  <w:pPr>
                    <w:pStyle w:val="WhiteText"/>
                    <w:rPr>
                      <w:szCs w:val="14"/>
                    </w:rPr>
                  </w:pPr>
                </w:p>
              </w:tc>
              <w:tc>
                <w:tcPr>
                  <w:tcW w:w="3442" w:type="dxa"/>
                </w:tcPr>
                <w:p w:rsidR="00B84372" w:rsidRDefault="00B84372">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B84372" w:rsidRDefault="00B84372"/>
        </w:tc>
        <w:tc>
          <w:tcPr>
            <w:tcW w:w="1915" w:type="dxa"/>
            <w:shd w:val="clear" w:color="auto" w:fill="FEFBE7"/>
          </w:tcPr>
          <w:p w:rsidR="00B84372" w:rsidRDefault="008425FD">
            <w:pPr>
              <w:keepNext/>
              <w:jc w:val="center"/>
            </w:pPr>
            <w:r>
              <w:t>14</w:t>
            </w:r>
          </w:p>
        </w:tc>
        <w:tc>
          <w:tcPr>
            <w:tcW w:w="1915" w:type="dxa"/>
            <w:shd w:val="clear" w:color="auto" w:fill="FEFBE7"/>
          </w:tcPr>
          <w:p w:rsidR="00B84372" w:rsidRDefault="008425FD">
            <w:pPr>
              <w:keepNext/>
              <w:jc w:val="center"/>
            </w:pPr>
            <w:r>
              <w:t>4%</w:t>
            </w:r>
          </w:p>
        </w:tc>
      </w:tr>
      <w:tr w:rsidR="00B84372">
        <w:tc>
          <w:tcPr>
            <w:tcW w:w="1915" w:type="dxa"/>
          </w:tcPr>
          <w:p w:rsidR="00B84372" w:rsidRDefault="008425FD">
            <w:pPr>
              <w:keepNext/>
              <w:jc w:val="center"/>
            </w:pPr>
            <w:r>
              <w:t>4</w:t>
            </w:r>
          </w:p>
        </w:tc>
        <w:tc>
          <w:tcPr>
            <w:tcW w:w="1915" w:type="dxa"/>
          </w:tcPr>
          <w:p w:rsidR="00B84372" w:rsidRDefault="008425FD">
            <w:pPr>
              <w:keepNext/>
            </w:pPr>
            <w:r>
              <w:t>Psychology</w:t>
            </w:r>
          </w:p>
        </w:tc>
        <w:tc>
          <w:tcPr>
            <w:tcW w:w="3588" w:type="dxa"/>
            <w:noWrap/>
            <w:tcMar>
              <w:left w:w="0" w:type="dxa"/>
              <w:right w:w="0" w:type="dxa"/>
            </w:tcMar>
          </w:tcPr>
          <w:tbl>
            <w:tblPr>
              <w:tblStyle w:val="QBar"/>
              <w:tblW w:w="3578" w:type="auto"/>
              <w:tblLook w:val="04A0" w:firstRow="1" w:lastRow="0" w:firstColumn="1" w:lastColumn="0" w:noHBand="0" w:noVBand="1"/>
            </w:tblPr>
            <w:tblGrid>
              <w:gridCol w:w="29"/>
              <w:gridCol w:w="3549"/>
            </w:tblGrid>
            <w:tr w:rsidR="00B84372" w:rsidTr="00B84372">
              <w:tc>
                <w:tcPr>
                  <w:cnfStyle w:val="001000000000" w:firstRow="0" w:lastRow="0" w:firstColumn="1" w:lastColumn="0" w:oddVBand="0" w:evenVBand="0" w:oddHBand="0" w:evenHBand="0" w:firstRowFirstColumn="0" w:firstRowLastColumn="0" w:lastRowFirstColumn="0" w:lastRowLastColumn="0"/>
                  <w:tcW w:w="29" w:type="dxa"/>
                </w:tcPr>
                <w:p w:rsidR="00B84372" w:rsidRDefault="00B84372">
                  <w:pPr>
                    <w:pStyle w:val="WhiteText"/>
                    <w:rPr>
                      <w:szCs w:val="14"/>
                    </w:rPr>
                  </w:pPr>
                </w:p>
              </w:tc>
              <w:tc>
                <w:tcPr>
                  <w:tcW w:w="3549" w:type="dxa"/>
                </w:tcPr>
                <w:p w:rsidR="00B84372" w:rsidRDefault="00B84372">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B84372" w:rsidRDefault="00B84372"/>
        </w:tc>
        <w:tc>
          <w:tcPr>
            <w:tcW w:w="1915" w:type="dxa"/>
          </w:tcPr>
          <w:p w:rsidR="00B84372" w:rsidRDefault="008425FD">
            <w:pPr>
              <w:keepNext/>
              <w:jc w:val="center"/>
            </w:pPr>
            <w:r>
              <w:t>3</w:t>
            </w:r>
          </w:p>
        </w:tc>
        <w:tc>
          <w:tcPr>
            <w:tcW w:w="1915" w:type="dxa"/>
          </w:tcPr>
          <w:p w:rsidR="00B84372" w:rsidRDefault="008425FD">
            <w:pPr>
              <w:keepNext/>
              <w:jc w:val="center"/>
            </w:pPr>
            <w:r>
              <w:t>1%</w:t>
            </w:r>
          </w:p>
        </w:tc>
      </w:tr>
      <w:tr w:rsidR="00B84372">
        <w:tc>
          <w:tcPr>
            <w:tcW w:w="1915" w:type="dxa"/>
            <w:shd w:val="clear" w:color="auto" w:fill="FEFBE7"/>
          </w:tcPr>
          <w:p w:rsidR="00B84372" w:rsidRDefault="008425FD">
            <w:pPr>
              <w:keepNext/>
              <w:jc w:val="center"/>
            </w:pPr>
            <w:r>
              <w:t>5</w:t>
            </w:r>
          </w:p>
        </w:tc>
        <w:tc>
          <w:tcPr>
            <w:tcW w:w="1915" w:type="dxa"/>
            <w:shd w:val="clear" w:color="auto" w:fill="FEFBE7"/>
          </w:tcPr>
          <w:p w:rsidR="00B84372" w:rsidRDefault="008425FD">
            <w:pPr>
              <w:keepNext/>
            </w:pPr>
            <w:r>
              <w:t>Political Science</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48"/>
              <w:gridCol w:w="3530"/>
            </w:tblGrid>
            <w:tr w:rsidR="00B84372" w:rsidTr="00B84372">
              <w:tc>
                <w:tcPr>
                  <w:cnfStyle w:val="001000000000" w:firstRow="0" w:lastRow="0" w:firstColumn="1" w:lastColumn="0" w:oddVBand="0" w:evenVBand="0" w:oddHBand="0" w:evenHBand="0" w:firstRowFirstColumn="0" w:firstRowLastColumn="0" w:lastRowFirstColumn="0" w:lastRowLastColumn="0"/>
                  <w:tcW w:w="48" w:type="dxa"/>
                </w:tcPr>
                <w:p w:rsidR="00B84372" w:rsidRDefault="00B84372">
                  <w:pPr>
                    <w:pStyle w:val="WhiteText"/>
                    <w:rPr>
                      <w:szCs w:val="14"/>
                    </w:rPr>
                  </w:pPr>
                </w:p>
              </w:tc>
              <w:tc>
                <w:tcPr>
                  <w:tcW w:w="3530" w:type="dxa"/>
                </w:tcPr>
                <w:p w:rsidR="00B84372" w:rsidRDefault="00B84372">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B84372" w:rsidRDefault="00B84372"/>
        </w:tc>
        <w:tc>
          <w:tcPr>
            <w:tcW w:w="1915" w:type="dxa"/>
            <w:shd w:val="clear" w:color="auto" w:fill="FEFBE7"/>
          </w:tcPr>
          <w:p w:rsidR="00B84372" w:rsidRDefault="008425FD">
            <w:pPr>
              <w:keepNext/>
              <w:jc w:val="center"/>
            </w:pPr>
            <w:r>
              <w:t>5</w:t>
            </w:r>
          </w:p>
        </w:tc>
        <w:tc>
          <w:tcPr>
            <w:tcW w:w="1915" w:type="dxa"/>
            <w:shd w:val="clear" w:color="auto" w:fill="FEFBE7"/>
          </w:tcPr>
          <w:p w:rsidR="00B84372" w:rsidRDefault="008425FD">
            <w:pPr>
              <w:keepNext/>
              <w:jc w:val="center"/>
            </w:pPr>
            <w:r>
              <w:t>1%</w:t>
            </w:r>
          </w:p>
        </w:tc>
      </w:tr>
      <w:tr w:rsidR="00B84372">
        <w:tc>
          <w:tcPr>
            <w:tcW w:w="1915" w:type="dxa"/>
          </w:tcPr>
          <w:p w:rsidR="00B84372" w:rsidRDefault="008425FD">
            <w:pPr>
              <w:keepNext/>
              <w:jc w:val="center"/>
            </w:pPr>
            <w:r>
              <w:t>6</w:t>
            </w:r>
          </w:p>
        </w:tc>
        <w:tc>
          <w:tcPr>
            <w:tcW w:w="1915" w:type="dxa"/>
          </w:tcPr>
          <w:p w:rsidR="00B84372" w:rsidRDefault="008425FD">
            <w:pPr>
              <w:keepNext/>
            </w:pPr>
            <w:r>
              <w:t>History</w:t>
            </w:r>
          </w:p>
        </w:tc>
        <w:tc>
          <w:tcPr>
            <w:tcW w:w="3588" w:type="dxa"/>
            <w:noWrap/>
            <w:tcMar>
              <w:left w:w="0" w:type="dxa"/>
              <w:right w:w="0" w:type="dxa"/>
            </w:tcMar>
          </w:tcPr>
          <w:tbl>
            <w:tblPr>
              <w:tblStyle w:val="QBar"/>
              <w:tblW w:w="3578" w:type="auto"/>
              <w:tblLook w:val="04A0" w:firstRow="1" w:lastRow="0" w:firstColumn="1" w:lastColumn="0" w:noHBand="0" w:noVBand="1"/>
            </w:tblPr>
            <w:tblGrid>
              <w:gridCol w:w="39"/>
              <w:gridCol w:w="3539"/>
            </w:tblGrid>
            <w:tr w:rsidR="00B84372" w:rsidTr="00B84372">
              <w:tc>
                <w:tcPr>
                  <w:cnfStyle w:val="001000000000" w:firstRow="0" w:lastRow="0" w:firstColumn="1" w:lastColumn="0" w:oddVBand="0" w:evenVBand="0" w:oddHBand="0" w:evenHBand="0" w:firstRowFirstColumn="0" w:firstRowLastColumn="0" w:lastRowFirstColumn="0" w:lastRowLastColumn="0"/>
                  <w:tcW w:w="39" w:type="dxa"/>
                </w:tcPr>
                <w:p w:rsidR="00B84372" w:rsidRDefault="00B84372">
                  <w:pPr>
                    <w:pStyle w:val="WhiteText"/>
                    <w:rPr>
                      <w:szCs w:val="14"/>
                    </w:rPr>
                  </w:pPr>
                </w:p>
              </w:tc>
              <w:tc>
                <w:tcPr>
                  <w:tcW w:w="3539" w:type="dxa"/>
                </w:tcPr>
                <w:p w:rsidR="00B84372" w:rsidRDefault="00B84372">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B84372" w:rsidRDefault="00B84372"/>
        </w:tc>
        <w:tc>
          <w:tcPr>
            <w:tcW w:w="1915" w:type="dxa"/>
          </w:tcPr>
          <w:p w:rsidR="00B84372" w:rsidRDefault="008425FD">
            <w:pPr>
              <w:keepNext/>
              <w:jc w:val="center"/>
            </w:pPr>
            <w:r>
              <w:t>4</w:t>
            </w:r>
          </w:p>
        </w:tc>
        <w:tc>
          <w:tcPr>
            <w:tcW w:w="1915" w:type="dxa"/>
          </w:tcPr>
          <w:p w:rsidR="00B84372" w:rsidRDefault="008425FD">
            <w:pPr>
              <w:keepNext/>
              <w:jc w:val="center"/>
            </w:pPr>
            <w:r>
              <w:t>1%</w:t>
            </w:r>
          </w:p>
        </w:tc>
      </w:tr>
      <w:tr w:rsidR="00B84372">
        <w:tc>
          <w:tcPr>
            <w:tcW w:w="1915" w:type="dxa"/>
            <w:shd w:val="clear" w:color="auto" w:fill="FEFBE7"/>
          </w:tcPr>
          <w:p w:rsidR="00B84372" w:rsidRDefault="008425FD">
            <w:pPr>
              <w:keepNext/>
              <w:jc w:val="center"/>
            </w:pPr>
            <w:r>
              <w:t>7</w:t>
            </w:r>
          </w:p>
        </w:tc>
        <w:tc>
          <w:tcPr>
            <w:tcW w:w="1915" w:type="dxa"/>
            <w:shd w:val="clear" w:color="auto" w:fill="FEFBE7"/>
          </w:tcPr>
          <w:p w:rsidR="00B84372" w:rsidRDefault="008425FD">
            <w:pPr>
              <w:keepNext/>
            </w:pPr>
            <w:r>
              <w:t>Economics</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10"/>
              <w:gridCol w:w="3568"/>
            </w:tblGrid>
            <w:tr w:rsidR="00B84372" w:rsidTr="00B84372">
              <w:tc>
                <w:tcPr>
                  <w:cnfStyle w:val="001000000000" w:firstRow="0" w:lastRow="0" w:firstColumn="1" w:lastColumn="0" w:oddVBand="0" w:evenVBand="0" w:oddHBand="0" w:evenHBand="0" w:firstRowFirstColumn="0" w:firstRowLastColumn="0" w:lastRowFirstColumn="0" w:lastRowLastColumn="0"/>
                  <w:tcW w:w="10" w:type="dxa"/>
                </w:tcPr>
                <w:p w:rsidR="00B84372" w:rsidRDefault="00B84372">
                  <w:pPr>
                    <w:pStyle w:val="WhiteText"/>
                    <w:rPr>
                      <w:szCs w:val="14"/>
                    </w:rPr>
                  </w:pPr>
                </w:p>
              </w:tc>
              <w:tc>
                <w:tcPr>
                  <w:tcW w:w="3568" w:type="dxa"/>
                </w:tcPr>
                <w:p w:rsidR="00B84372" w:rsidRDefault="00B84372">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B84372" w:rsidRDefault="00B84372"/>
        </w:tc>
        <w:tc>
          <w:tcPr>
            <w:tcW w:w="1915" w:type="dxa"/>
            <w:shd w:val="clear" w:color="auto" w:fill="FEFBE7"/>
          </w:tcPr>
          <w:p w:rsidR="00B84372" w:rsidRDefault="008425FD">
            <w:pPr>
              <w:keepNext/>
              <w:jc w:val="center"/>
            </w:pPr>
            <w:r>
              <w:t>1</w:t>
            </w:r>
          </w:p>
        </w:tc>
        <w:tc>
          <w:tcPr>
            <w:tcW w:w="1915" w:type="dxa"/>
            <w:shd w:val="clear" w:color="auto" w:fill="FEFBE7"/>
          </w:tcPr>
          <w:p w:rsidR="00B84372" w:rsidRDefault="008425FD">
            <w:pPr>
              <w:keepNext/>
              <w:jc w:val="center"/>
            </w:pPr>
            <w:r>
              <w:t>0%</w:t>
            </w:r>
          </w:p>
        </w:tc>
      </w:tr>
      <w:tr w:rsidR="00B84372">
        <w:tc>
          <w:tcPr>
            <w:tcW w:w="1915" w:type="dxa"/>
          </w:tcPr>
          <w:p w:rsidR="00B84372" w:rsidRDefault="008425FD">
            <w:pPr>
              <w:keepNext/>
              <w:jc w:val="center"/>
            </w:pPr>
            <w:r>
              <w:t>8</w:t>
            </w:r>
          </w:p>
        </w:tc>
        <w:tc>
          <w:tcPr>
            <w:tcW w:w="1915" w:type="dxa"/>
          </w:tcPr>
          <w:p w:rsidR="00B84372" w:rsidRDefault="008425FD">
            <w:pPr>
              <w:keepNext/>
            </w:pPr>
            <w:r>
              <w:t>Communications</w:t>
            </w:r>
          </w:p>
        </w:tc>
        <w:tc>
          <w:tcPr>
            <w:tcW w:w="3588" w:type="dxa"/>
            <w:noWrap/>
            <w:tcMar>
              <w:left w:w="0" w:type="dxa"/>
              <w:right w:w="0" w:type="dxa"/>
            </w:tcMar>
          </w:tcPr>
          <w:tbl>
            <w:tblPr>
              <w:tblStyle w:val="QBar"/>
              <w:tblW w:w="3578" w:type="auto"/>
              <w:tblLook w:val="04A0" w:firstRow="1" w:lastRow="0" w:firstColumn="1" w:lastColumn="0" w:noHBand="0" w:noVBand="1"/>
            </w:tblPr>
            <w:tblGrid>
              <w:gridCol w:w="29"/>
              <w:gridCol w:w="3549"/>
            </w:tblGrid>
            <w:tr w:rsidR="00B84372" w:rsidTr="00B84372">
              <w:tc>
                <w:tcPr>
                  <w:cnfStyle w:val="001000000000" w:firstRow="0" w:lastRow="0" w:firstColumn="1" w:lastColumn="0" w:oddVBand="0" w:evenVBand="0" w:oddHBand="0" w:evenHBand="0" w:firstRowFirstColumn="0" w:firstRowLastColumn="0" w:lastRowFirstColumn="0" w:lastRowLastColumn="0"/>
                  <w:tcW w:w="29" w:type="dxa"/>
                </w:tcPr>
                <w:p w:rsidR="00B84372" w:rsidRDefault="00B84372">
                  <w:pPr>
                    <w:pStyle w:val="WhiteText"/>
                    <w:rPr>
                      <w:szCs w:val="14"/>
                    </w:rPr>
                  </w:pPr>
                </w:p>
              </w:tc>
              <w:tc>
                <w:tcPr>
                  <w:tcW w:w="3549" w:type="dxa"/>
                </w:tcPr>
                <w:p w:rsidR="00B84372" w:rsidRDefault="00B84372">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B84372" w:rsidRDefault="00B84372"/>
        </w:tc>
        <w:tc>
          <w:tcPr>
            <w:tcW w:w="1915" w:type="dxa"/>
          </w:tcPr>
          <w:p w:rsidR="00B84372" w:rsidRDefault="008425FD">
            <w:pPr>
              <w:keepNext/>
              <w:jc w:val="center"/>
            </w:pPr>
            <w:r>
              <w:t>3</w:t>
            </w:r>
          </w:p>
        </w:tc>
        <w:tc>
          <w:tcPr>
            <w:tcW w:w="1915" w:type="dxa"/>
          </w:tcPr>
          <w:p w:rsidR="00B84372" w:rsidRDefault="008425FD">
            <w:pPr>
              <w:keepNext/>
              <w:jc w:val="center"/>
            </w:pPr>
            <w:r>
              <w:t>1%</w:t>
            </w:r>
          </w:p>
        </w:tc>
      </w:tr>
      <w:tr w:rsidR="00B84372">
        <w:tc>
          <w:tcPr>
            <w:tcW w:w="1915" w:type="dxa"/>
            <w:shd w:val="clear" w:color="auto" w:fill="FEFBE7"/>
          </w:tcPr>
          <w:p w:rsidR="00B84372" w:rsidRDefault="008425FD">
            <w:pPr>
              <w:keepNext/>
              <w:jc w:val="center"/>
            </w:pPr>
            <w:r>
              <w:t>9</w:t>
            </w:r>
          </w:p>
        </w:tc>
        <w:tc>
          <w:tcPr>
            <w:tcW w:w="1915" w:type="dxa"/>
            <w:shd w:val="clear" w:color="auto" w:fill="FEFBE7"/>
          </w:tcPr>
          <w:p w:rsidR="00B84372" w:rsidRDefault="008425FD">
            <w:pPr>
              <w:keepNext/>
            </w:pPr>
            <w:r>
              <w:t>Other (please write in):</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301"/>
              <w:gridCol w:w="3277"/>
            </w:tblGrid>
            <w:tr w:rsidR="00B84372" w:rsidTr="00B84372">
              <w:tc>
                <w:tcPr>
                  <w:cnfStyle w:val="001000000000" w:firstRow="0" w:lastRow="0" w:firstColumn="1" w:lastColumn="0" w:oddVBand="0" w:evenVBand="0" w:oddHBand="0" w:evenHBand="0" w:firstRowFirstColumn="0" w:firstRowLastColumn="0" w:lastRowFirstColumn="0" w:lastRowLastColumn="0"/>
                  <w:tcW w:w="301" w:type="dxa"/>
                </w:tcPr>
                <w:p w:rsidR="00B84372" w:rsidRDefault="00B84372">
                  <w:pPr>
                    <w:pStyle w:val="WhiteText"/>
                    <w:rPr>
                      <w:szCs w:val="14"/>
                    </w:rPr>
                  </w:pPr>
                </w:p>
              </w:tc>
              <w:tc>
                <w:tcPr>
                  <w:tcW w:w="3277" w:type="dxa"/>
                </w:tcPr>
                <w:p w:rsidR="00B84372" w:rsidRDefault="00B84372">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B84372" w:rsidRDefault="00B84372"/>
        </w:tc>
        <w:tc>
          <w:tcPr>
            <w:tcW w:w="1915" w:type="dxa"/>
            <w:shd w:val="clear" w:color="auto" w:fill="FEFBE7"/>
          </w:tcPr>
          <w:p w:rsidR="00B84372" w:rsidRDefault="008425FD">
            <w:pPr>
              <w:keepNext/>
              <w:jc w:val="center"/>
            </w:pPr>
            <w:r>
              <w:t>31</w:t>
            </w:r>
          </w:p>
        </w:tc>
        <w:tc>
          <w:tcPr>
            <w:tcW w:w="1915" w:type="dxa"/>
            <w:shd w:val="clear" w:color="auto" w:fill="FEFBE7"/>
          </w:tcPr>
          <w:p w:rsidR="00B84372" w:rsidRDefault="008425FD">
            <w:pPr>
              <w:keepNext/>
              <w:jc w:val="center"/>
            </w:pPr>
            <w:r>
              <w:t>8%</w:t>
            </w:r>
          </w:p>
        </w:tc>
      </w:tr>
      <w:tr w:rsidR="00B84372">
        <w:tc>
          <w:tcPr>
            <w:tcW w:w="1915" w:type="dxa"/>
            <w:tcBorders>
              <w:top w:val="single" w:sz="4" w:space="0" w:color="969696"/>
            </w:tcBorders>
            <w:shd w:val="clear" w:color="auto" w:fill="FEFBE7"/>
          </w:tcPr>
          <w:p w:rsidR="00B84372" w:rsidRDefault="00B84372">
            <w:pPr>
              <w:keepNext/>
              <w:jc w:val="center"/>
            </w:pPr>
          </w:p>
        </w:tc>
        <w:tc>
          <w:tcPr>
            <w:tcW w:w="1915" w:type="dxa"/>
            <w:tcBorders>
              <w:top w:val="single" w:sz="4" w:space="0" w:color="969696"/>
            </w:tcBorders>
            <w:shd w:val="clear" w:color="auto" w:fill="FEFBE7"/>
          </w:tcPr>
          <w:p w:rsidR="00B84372" w:rsidRDefault="008425FD">
            <w:pPr>
              <w:keepNext/>
            </w:pPr>
            <w:r>
              <w:t>Total</w:t>
            </w:r>
          </w:p>
        </w:tc>
        <w:tc>
          <w:tcPr>
            <w:tcW w:w="3588" w:type="dxa"/>
            <w:tcBorders>
              <w:top w:val="single" w:sz="4" w:space="0" w:color="969696"/>
            </w:tcBorders>
            <w:shd w:val="clear" w:color="auto" w:fill="FEFBE7"/>
            <w:noWrap/>
            <w:tcMar>
              <w:left w:w="0" w:type="dxa"/>
              <w:right w:w="0" w:type="dxa"/>
            </w:tcMar>
          </w:tcPr>
          <w:p w:rsidR="00B84372" w:rsidRDefault="00B84372">
            <w:pPr>
              <w:pStyle w:val="WhiteText"/>
              <w:keepNext/>
            </w:pPr>
          </w:p>
        </w:tc>
        <w:tc>
          <w:tcPr>
            <w:tcW w:w="1915" w:type="dxa"/>
            <w:tcBorders>
              <w:top w:val="single" w:sz="4" w:space="0" w:color="969696"/>
            </w:tcBorders>
            <w:shd w:val="clear" w:color="auto" w:fill="FEFBE7"/>
          </w:tcPr>
          <w:p w:rsidR="00B84372" w:rsidRDefault="008425FD">
            <w:pPr>
              <w:keepNext/>
              <w:jc w:val="center"/>
            </w:pPr>
            <w:r>
              <w:t>369</w:t>
            </w:r>
          </w:p>
        </w:tc>
        <w:tc>
          <w:tcPr>
            <w:tcW w:w="1915" w:type="dxa"/>
            <w:tcBorders>
              <w:top w:val="single" w:sz="4" w:space="0" w:color="969696"/>
            </w:tcBorders>
            <w:shd w:val="clear" w:color="auto" w:fill="FEFBE7"/>
          </w:tcPr>
          <w:p w:rsidR="00B84372" w:rsidRDefault="008425FD">
            <w:pPr>
              <w:keepNext/>
              <w:jc w:val="center"/>
            </w:pPr>
            <w:r>
              <w:t>100%</w:t>
            </w:r>
          </w:p>
        </w:tc>
      </w:tr>
    </w:tbl>
    <w:p w:rsidR="00B84372" w:rsidRDefault="00B84372"/>
    <w:tbl>
      <w:tblPr>
        <w:tblStyle w:val="QTable"/>
        <w:tblW w:w="9576" w:type="auto"/>
        <w:tblLook w:val="04A0" w:firstRow="1" w:lastRow="0" w:firstColumn="1" w:lastColumn="0" w:noHBand="0" w:noVBand="1"/>
      </w:tblPr>
      <w:tblGrid>
        <w:gridCol w:w="9576"/>
      </w:tblGrid>
      <w:tr w:rsidR="00B84372">
        <w:tc>
          <w:tcPr>
            <w:tcW w:w="9576" w:type="dxa"/>
            <w:shd w:val="clear" w:color="auto" w:fill="58595B"/>
          </w:tcPr>
          <w:p w:rsidR="00B84372" w:rsidRDefault="008425FD">
            <w:pPr>
              <w:pStyle w:val="WhiteText"/>
              <w:keepNext/>
            </w:pPr>
            <w:r>
              <w:t>Other (please write in):</w:t>
            </w:r>
          </w:p>
        </w:tc>
      </w:tr>
      <w:tr w:rsidR="00B84372">
        <w:tc>
          <w:tcPr>
            <w:tcW w:w="9576" w:type="dxa"/>
            <w:shd w:val="clear" w:color="auto" w:fill="FEFBE7"/>
          </w:tcPr>
          <w:p w:rsidR="00B84372" w:rsidRDefault="008425FD">
            <w:pPr>
              <w:keepNext/>
            </w:pPr>
            <w:r>
              <w:t>Theology</w:t>
            </w:r>
          </w:p>
        </w:tc>
      </w:tr>
      <w:tr w:rsidR="00B84372">
        <w:tc>
          <w:tcPr>
            <w:tcW w:w="9576" w:type="dxa"/>
          </w:tcPr>
          <w:p w:rsidR="00B84372" w:rsidRDefault="008425FD">
            <w:pPr>
              <w:keepNext/>
            </w:pPr>
            <w:r>
              <w:t>Biochemistry</w:t>
            </w:r>
          </w:p>
        </w:tc>
      </w:tr>
      <w:tr w:rsidR="00B84372">
        <w:tc>
          <w:tcPr>
            <w:tcW w:w="9576" w:type="dxa"/>
            <w:shd w:val="clear" w:color="auto" w:fill="FEFBE7"/>
          </w:tcPr>
          <w:p w:rsidR="00B84372" w:rsidRDefault="008425FD">
            <w:pPr>
              <w:keepNext/>
            </w:pPr>
            <w:proofErr w:type="spellStart"/>
            <w:r>
              <w:t>Socialmpolicy</w:t>
            </w:r>
            <w:proofErr w:type="spellEnd"/>
          </w:p>
        </w:tc>
      </w:tr>
      <w:tr w:rsidR="00B84372">
        <w:tc>
          <w:tcPr>
            <w:tcW w:w="9576" w:type="dxa"/>
          </w:tcPr>
          <w:p w:rsidR="00B84372" w:rsidRDefault="008425FD">
            <w:pPr>
              <w:keepNext/>
            </w:pPr>
            <w:r>
              <w:t>public health</w:t>
            </w:r>
          </w:p>
        </w:tc>
      </w:tr>
      <w:tr w:rsidR="00B84372">
        <w:tc>
          <w:tcPr>
            <w:tcW w:w="9576" w:type="dxa"/>
            <w:shd w:val="clear" w:color="auto" w:fill="FEFBE7"/>
          </w:tcPr>
          <w:p w:rsidR="00B84372" w:rsidRDefault="008425FD">
            <w:pPr>
              <w:keepNext/>
            </w:pPr>
            <w:r>
              <w:t>Comparative Education</w:t>
            </w:r>
          </w:p>
        </w:tc>
      </w:tr>
      <w:tr w:rsidR="00B84372">
        <w:tc>
          <w:tcPr>
            <w:tcW w:w="9576" w:type="dxa"/>
          </w:tcPr>
          <w:p w:rsidR="00B84372" w:rsidRDefault="008425FD">
            <w:pPr>
              <w:keepNext/>
            </w:pPr>
            <w:r>
              <w:t>Ministry</w:t>
            </w:r>
          </w:p>
        </w:tc>
      </w:tr>
      <w:tr w:rsidR="00B84372">
        <w:tc>
          <w:tcPr>
            <w:tcW w:w="9576" w:type="dxa"/>
            <w:shd w:val="clear" w:color="auto" w:fill="FEFBE7"/>
          </w:tcPr>
          <w:p w:rsidR="00B84372" w:rsidRDefault="008425FD">
            <w:pPr>
              <w:keepNext/>
            </w:pPr>
            <w:r>
              <w:t>Ethics and Social Theory</w:t>
            </w:r>
          </w:p>
        </w:tc>
      </w:tr>
      <w:tr w:rsidR="00B84372">
        <w:tc>
          <w:tcPr>
            <w:tcW w:w="9576" w:type="dxa"/>
          </w:tcPr>
          <w:p w:rsidR="00B84372" w:rsidRDefault="008425FD">
            <w:pPr>
              <w:keepNext/>
            </w:pPr>
            <w:r>
              <w:t>Demography</w:t>
            </w:r>
          </w:p>
        </w:tc>
      </w:tr>
      <w:tr w:rsidR="00B84372">
        <w:tc>
          <w:tcPr>
            <w:tcW w:w="9576" w:type="dxa"/>
            <w:shd w:val="clear" w:color="auto" w:fill="FEFBE7"/>
          </w:tcPr>
          <w:p w:rsidR="00B84372" w:rsidRDefault="008425FD">
            <w:pPr>
              <w:keepNext/>
            </w:pPr>
            <w:r>
              <w:t>Anthropology</w:t>
            </w:r>
          </w:p>
        </w:tc>
      </w:tr>
      <w:tr w:rsidR="00B84372">
        <w:tc>
          <w:tcPr>
            <w:tcW w:w="9576" w:type="dxa"/>
          </w:tcPr>
          <w:p w:rsidR="00B84372" w:rsidRDefault="008425FD">
            <w:pPr>
              <w:keepNext/>
            </w:pPr>
            <w:r>
              <w:t>Anthropology</w:t>
            </w:r>
          </w:p>
        </w:tc>
      </w:tr>
      <w:tr w:rsidR="00B84372">
        <w:tc>
          <w:tcPr>
            <w:tcW w:w="9576" w:type="dxa"/>
            <w:shd w:val="clear" w:color="auto" w:fill="FEFBE7"/>
          </w:tcPr>
          <w:p w:rsidR="00B84372" w:rsidRDefault="008425FD">
            <w:pPr>
              <w:keepNext/>
            </w:pPr>
            <w:r>
              <w:t>anthropology</w:t>
            </w:r>
          </w:p>
        </w:tc>
      </w:tr>
      <w:tr w:rsidR="00B84372">
        <w:tc>
          <w:tcPr>
            <w:tcW w:w="9576" w:type="dxa"/>
          </w:tcPr>
          <w:p w:rsidR="00B84372" w:rsidRDefault="008425FD">
            <w:pPr>
              <w:keepNext/>
            </w:pPr>
            <w:r>
              <w:t>sociology of religion</w:t>
            </w:r>
          </w:p>
        </w:tc>
      </w:tr>
      <w:tr w:rsidR="00B84372">
        <w:tc>
          <w:tcPr>
            <w:tcW w:w="9576" w:type="dxa"/>
            <w:shd w:val="clear" w:color="auto" w:fill="FEFBE7"/>
          </w:tcPr>
          <w:p w:rsidR="00B84372" w:rsidRDefault="008425FD">
            <w:pPr>
              <w:keepNext/>
            </w:pPr>
            <w:r>
              <w:t>Islamic Studies</w:t>
            </w:r>
          </w:p>
        </w:tc>
      </w:tr>
      <w:tr w:rsidR="00B84372">
        <w:tc>
          <w:tcPr>
            <w:tcW w:w="9576" w:type="dxa"/>
          </w:tcPr>
          <w:p w:rsidR="00B84372" w:rsidRDefault="008425FD">
            <w:pPr>
              <w:keepNext/>
            </w:pPr>
            <w:r>
              <w:t>Anthropology</w:t>
            </w:r>
          </w:p>
        </w:tc>
      </w:tr>
      <w:tr w:rsidR="00B84372">
        <w:tc>
          <w:tcPr>
            <w:tcW w:w="9576" w:type="dxa"/>
            <w:shd w:val="clear" w:color="auto" w:fill="FEFBE7"/>
          </w:tcPr>
          <w:p w:rsidR="00B84372" w:rsidRDefault="008425FD">
            <w:pPr>
              <w:keepNext/>
            </w:pPr>
            <w:r>
              <w:t>Women, Gender, and Sexuality Studies</w:t>
            </w:r>
          </w:p>
        </w:tc>
      </w:tr>
      <w:tr w:rsidR="00B84372">
        <w:tc>
          <w:tcPr>
            <w:tcW w:w="9576" w:type="dxa"/>
          </w:tcPr>
          <w:p w:rsidR="00B84372" w:rsidRDefault="008425FD">
            <w:pPr>
              <w:keepNext/>
            </w:pPr>
            <w:r>
              <w:t>anthropology</w:t>
            </w:r>
          </w:p>
        </w:tc>
      </w:tr>
      <w:tr w:rsidR="00B84372">
        <w:tc>
          <w:tcPr>
            <w:tcW w:w="9576" w:type="dxa"/>
            <w:shd w:val="clear" w:color="auto" w:fill="FEFBE7"/>
          </w:tcPr>
          <w:p w:rsidR="00B84372" w:rsidRDefault="008425FD">
            <w:pPr>
              <w:keepNext/>
            </w:pPr>
            <w:r>
              <w:t>Social work</w:t>
            </w:r>
          </w:p>
        </w:tc>
      </w:tr>
      <w:tr w:rsidR="00B84372">
        <w:tc>
          <w:tcPr>
            <w:tcW w:w="9576" w:type="dxa"/>
          </w:tcPr>
          <w:p w:rsidR="00B84372" w:rsidRDefault="008425FD">
            <w:pPr>
              <w:keepNext/>
            </w:pPr>
            <w:r>
              <w:t>AFRICAN AMERICAN STUDIES, AFRICAN DIASPORA STUDIES, RELIGIOUS STUDIES, HISTORY</w:t>
            </w:r>
          </w:p>
        </w:tc>
      </w:tr>
      <w:tr w:rsidR="00B84372">
        <w:tc>
          <w:tcPr>
            <w:tcW w:w="9576" w:type="dxa"/>
            <w:shd w:val="clear" w:color="auto" w:fill="FEFBE7"/>
          </w:tcPr>
          <w:p w:rsidR="00B84372" w:rsidRDefault="008425FD">
            <w:pPr>
              <w:keepNext/>
            </w:pPr>
            <w:r>
              <w:t>Cultural Studies</w:t>
            </w:r>
          </w:p>
        </w:tc>
      </w:tr>
      <w:tr w:rsidR="00B84372">
        <w:tc>
          <w:tcPr>
            <w:tcW w:w="9576" w:type="dxa"/>
          </w:tcPr>
          <w:p w:rsidR="00B84372" w:rsidRDefault="008425FD">
            <w:pPr>
              <w:keepNext/>
            </w:pPr>
            <w:r>
              <w:t>social work</w:t>
            </w:r>
          </w:p>
        </w:tc>
      </w:tr>
      <w:tr w:rsidR="00B84372">
        <w:tc>
          <w:tcPr>
            <w:tcW w:w="9576" w:type="dxa"/>
            <w:shd w:val="clear" w:color="auto" w:fill="FEFBE7"/>
          </w:tcPr>
          <w:p w:rsidR="00B84372" w:rsidRDefault="008425FD">
            <w:pPr>
              <w:keepNext/>
            </w:pPr>
            <w:r>
              <w:t>Library &amp; Information Science</w:t>
            </w:r>
          </w:p>
        </w:tc>
      </w:tr>
      <w:tr w:rsidR="00B84372">
        <w:tc>
          <w:tcPr>
            <w:tcW w:w="9576" w:type="dxa"/>
          </w:tcPr>
          <w:p w:rsidR="00B84372" w:rsidRDefault="008425FD">
            <w:pPr>
              <w:keepNext/>
            </w:pPr>
            <w:r>
              <w:t>computer science</w:t>
            </w:r>
          </w:p>
        </w:tc>
      </w:tr>
      <w:tr w:rsidR="00B84372">
        <w:tc>
          <w:tcPr>
            <w:tcW w:w="9576" w:type="dxa"/>
            <w:shd w:val="clear" w:color="auto" w:fill="FEFBE7"/>
          </w:tcPr>
          <w:p w:rsidR="00B84372" w:rsidRDefault="008425FD">
            <w:pPr>
              <w:keepNext/>
            </w:pPr>
            <w:r>
              <w:t>Philosophy (and now beginning to publish in military history)</w:t>
            </w:r>
          </w:p>
        </w:tc>
      </w:tr>
      <w:tr w:rsidR="00B84372">
        <w:tc>
          <w:tcPr>
            <w:tcW w:w="9576" w:type="dxa"/>
          </w:tcPr>
          <w:p w:rsidR="00B84372" w:rsidRDefault="008425FD">
            <w:pPr>
              <w:keepNext/>
            </w:pPr>
            <w:r>
              <w:t>Health</w:t>
            </w:r>
          </w:p>
        </w:tc>
      </w:tr>
      <w:tr w:rsidR="00B84372">
        <w:tc>
          <w:tcPr>
            <w:tcW w:w="9576" w:type="dxa"/>
            <w:shd w:val="clear" w:color="auto" w:fill="FEFBE7"/>
          </w:tcPr>
          <w:p w:rsidR="00B84372" w:rsidRDefault="008425FD">
            <w:pPr>
              <w:keepNext/>
            </w:pPr>
            <w:r>
              <w:t>Missiology</w:t>
            </w:r>
          </w:p>
        </w:tc>
      </w:tr>
      <w:tr w:rsidR="00B84372">
        <w:tc>
          <w:tcPr>
            <w:tcW w:w="9576" w:type="dxa"/>
          </w:tcPr>
          <w:p w:rsidR="00B84372" w:rsidRDefault="008425FD">
            <w:pPr>
              <w:keepNext/>
            </w:pPr>
            <w:r>
              <w:t>ethics</w:t>
            </w:r>
          </w:p>
        </w:tc>
      </w:tr>
      <w:tr w:rsidR="00B84372">
        <w:tc>
          <w:tcPr>
            <w:tcW w:w="9576" w:type="dxa"/>
            <w:shd w:val="clear" w:color="auto" w:fill="FEFBE7"/>
          </w:tcPr>
          <w:p w:rsidR="00B84372" w:rsidRDefault="008425FD">
            <w:pPr>
              <w:keepNext/>
            </w:pPr>
            <w:r>
              <w:t>Anthropology</w:t>
            </w:r>
          </w:p>
        </w:tc>
      </w:tr>
      <w:tr w:rsidR="00B84372">
        <w:tc>
          <w:tcPr>
            <w:tcW w:w="9576" w:type="dxa"/>
          </w:tcPr>
          <w:p w:rsidR="00B84372" w:rsidRDefault="008425FD">
            <w:pPr>
              <w:keepNext/>
            </w:pPr>
            <w:r>
              <w:t>Sociology and theology</w:t>
            </w:r>
          </w:p>
        </w:tc>
      </w:tr>
    </w:tbl>
    <w:p w:rsidR="00B84372" w:rsidRDefault="00B84372"/>
    <w:p w:rsidR="00B84372" w:rsidRDefault="00B84372"/>
    <w:p w:rsidR="00B84372" w:rsidRDefault="008425FD">
      <w:pPr>
        <w:pStyle w:val="QLabel"/>
        <w:keepNext/>
      </w:pPr>
      <w:r>
        <w:t>33.  Please select your country of residence.</w:t>
      </w:r>
    </w:p>
    <w:tbl>
      <w:tblPr>
        <w:tblStyle w:val="QTable"/>
        <w:tblW w:w="9576" w:type="auto"/>
        <w:tblLook w:val="04E0" w:firstRow="1" w:lastRow="1" w:firstColumn="1" w:lastColumn="0" w:noHBand="0" w:noVBand="1"/>
      </w:tblPr>
      <w:tblGrid>
        <w:gridCol w:w="1323"/>
        <w:gridCol w:w="1595"/>
        <w:gridCol w:w="3588"/>
        <w:gridCol w:w="1630"/>
        <w:gridCol w:w="1454"/>
      </w:tblGrid>
      <w:tr w:rsidR="00B84372">
        <w:tc>
          <w:tcPr>
            <w:tcW w:w="1915" w:type="dxa"/>
            <w:shd w:val="clear" w:color="auto" w:fill="58595B"/>
          </w:tcPr>
          <w:p w:rsidR="00B84372" w:rsidRDefault="008425FD">
            <w:pPr>
              <w:pStyle w:val="WhiteText"/>
              <w:keepNext/>
              <w:jc w:val="center"/>
            </w:pPr>
            <w:r>
              <w:t>#</w:t>
            </w:r>
          </w:p>
        </w:tc>
        <w:tc>
          <w:tcPr>
            <w:tcW w:w="1915" w:type="dxa"/>
            <w:shd w:val="clear" w:color="auto" w:fill="58595B"/>
          </w:tcPr>
          <w:p w:rsidR="00B84372" w:rsidRDefault="008425FD">
            <w:pPr>
              <w:pStyle w:val="WhiteText"/>
              <w:keepNext/>
            </w:pPr>
            <w:r>
              <w:t>Answer</w:t>
            </w:r>
          </w:p>
        </w:tc>
        <w:tc>
          <w:tcPr>
            <w:tcW w:w="3588" w:type="dxa"/>
            <w:shd w:val="clear" w:color="auto" w:fill="58595B"/>
            <w:noWrap/>
            <w:tcMar>
              <w:left w:w="0" w:type="dxa"/>
              <w:right w:w="0" w:type="dxa"/>
            </w:tcMar>
          </w:tcPr>
          <w:tbl>
            <w:tblPr>
              <w:tblStyle w:val="QBar"/>
              <w:tblW w:w="3578" w:type="auto"/>
              <w:tblLook w:val="04A0" w:firstRow="1" w:lastRow="0" w:firstColumn="1" w:lastColumn="0" w:noHBand="0" w:noVBand="1"/>
            </w:tblPr>
            <w:tblGrid>
              <w:gridCol w:w="6"/>
              <w:gridCol w:w="3572"/>
            </w:tblGrid>
            <w:tr w:rsidR="00B84372" w:rsidTr="00B84372">
              <w:tc>
                <w:tcPr>
                  <w:cnfStyle w:val="001000000000" w:firstRow="0" w:lastRow="0" w:firstColumn="1" w:lastColumn="0" w:oddVBand="0" w:evenVBand="0" w:oddHBand="0" w:evenHBand="0" w:firstRowFirstColumn="0" w:firstRowLastColumn="0" w:lastRowFirstColumn="0" w:lastRowLastColumn="0"/>
                  <w:tcW w:w="0" w:type="dxa"/>
                </w:tcPr>
                <w:p w:rsidR="00B84372" w:rsidRDefault="00B84372">
                  <w:pPr>
                    <w:pStyle w:val="WhiteText"/>
                    <w:rPr>
                      <w:szCs w:val="14"/>
                    </w:rPr>
                  </w:pPr>
                </w:p>
              </w:tc>
              <w:tc>
                <w:tcPr>
                  <w:tcW w:w="3578" w:type="dxa"/>
                </w:tcPr>
                <w:p w:rsidR="00B84372" w:rsidRDefault="00B84372">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B84372" w:rsidRDefault="00B84372"/>
        </w:tc>
        <w:tc>
          <w:tcPr>
            <w:tcW w:w="1915" w:type="dxa"/>
            <w:shd w:val="clear" w:color="auto" w:fill="58595B"/>
          </w:tcPr>
          <w:p w:rsidR="00B84372" w:rsidRDefault="008425FD">
            <w:pPr>
              <w:pStyle w:val="WhiteText"/>
              <w:keepNext/>
              <w:jc w:val="center"/>
            </w:pPr>
            <w:r>
              <w:t>Response</w:t>
            </w:r>
          </w:p>
        </w:tc>
        <w:tc>
          <w:tcPr>
            <w:tcW w:w="1915" w:type="dxa"/>
            <w:shd w:val="clear" w:color="auto" w:fill="58595B"/>
          </w:tcPr>
          <w:p w:rsidR="00B84372" w:rsidRDefault="008425FD">
            <w:pPr>
              <w:pStyle w:val="WhiteText"/>
              <w:keepNext/>
              <w:jc w:val="center"/>
            </w:pPr>
            <w:r>
              <w:t>%</w:t>
            </w:r>
          </w:p>
        </w:tc>
      </w:tr>
      <w:tr w:rsidR="00B84372">
        <w:tc>
          <w:tcPr>
            <w:tcW w:w="1915" w:type="dxa"/>
            <w:shd w:val="clear" w:color="auto" w:fill="FEFBE7"/>
          </w:tcPr>
          <w:p w:rsidR="00B84372" w:rsidRDefault="008425FD">
            <w:pPr>
              <w:keepNext/>
              <w:jc w:val="center"/>
            </w:pPr>
            <w:r>
              <w:t>1</w:t>
            </w:r>
          </w:p>
        </w:tc>
        <w:tc>
          <w:tcPr>
            <w:tcW w:w="1915" w:type="dxa"/>
            <w:shd w:val="clear" w:color="auto" w:fill="FEFBE7"/>
          </w:tcPr>
          <w:p w:rsidR="00B84372" w:rsidRDefault="008425FD">
            <w:pPr>
              <w:keepNext/>
            </w:pPr>
            <w:r>
              <w:t>United States of America</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2650"/>
              <w:gridCol w:w="928"/>
            </w:tblGrid>
            <w:tr w:rsidR="00B84372" w:rsidTr="00B84372">
              <w:tc>
                <w:tcPr>
                  <w:cnfStyle w:val="001000000000" w:firstRow="0" w:lastRow="0" w:firstColumn="1" w:lastColumn="0" w:oddVBand="0" w:evenVBand="0" w:oddHBand="0" w:evenHBand="0" w:firstRowFirstColumn="0" w:firstRowLastColumn="0" w:lastRowFirstColumn="0" w:lastRowLastColumn="0"/>
                  <w:tcW w:w="2650" w:type="dxa"/>
                </w:tcPr>
                <w:p w:rsidR="00B84372" w:rsidRDefault="00B84372">
                  <w:pPr>
                    <w:pStyle w:val="WhiteText"/>
                    <w:rPr>
                      <w:szCs w:val="14"/>
                    </w:rPr>
                  </w:pPr>
                </w:p>
              </w:tc>
              <w:tc>
                <w:tcPr>
                  <w:tcW w:w="928" w:type="dxa"/>
                </w:tcPr>
                <w:p w:rsidR="00B84372" w:rsidRDefault="00B84372">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B84372" w:rsidRDefault="00B84372"/>
        </w:tc>
        <w:tc>
          <w:tcPr>
            <w:tcW w:w="1915" w:type="dxa"/>
            <w:shd w:val="clear" w:color="auto" w:fill="FEFBE7"/>
          </w:tcPr>
          <w:p w:rsidR="00B84372" w:rsidRDefault="008425FD">
            <w:pPr>
              <w:keepNext/>
              <w:jc w:val="center"/>
            </w:pPr>
            <w:r>
              <w:t>274</w:t>
            </w:r>
          </w:p>
        </w:tc>
        <w:tc>
          <w:tcPr>
            <w:tcW w:w="1915" w:type="dxa"/>
            <w:shd w:val="clear" w:color="auto" w:fill="FEFBE7"/>
          </w:tcPr>
          <w:p w:rsidR="00B84372" w:rsidRDefault="008425FD">
            <w:pPr>
              <w:keepNext/>
              <w:jc w:val="center"/>
            </w:pPr>
            <w:r>
              <w:t>74%</w:t>
            </w:r>
          </w:p>
        </w:tc>
      </w:tr>
      <w:tr w:rsidR="00B84372">
        <w:tc>
          <w:tcPr>
            <w:tcW w:w="1915" w:type="dxa"/>
          </w:tcPr>
          <w:p w:rsidR="00B84372" w:rsidRDefault="008425FD">
            <w:pPr>
              <w:keepNext/>
              <w:jc w:val="center"/>
            </w:pPr>
            <w:r>
              <w:t>2</w:t>
            </w:r>
          </w:p>
        </w:tc>
        <w:tc>
          <w:tcPr>
            <w:tcW w:w="1915" w:type="dxa"/>
          </w:tcPr>
          <w:p w:rsidR="00B84372" w:rsidRDefault="008425FD">
            <w:pPr>
              <w:keepNext/>
            </w:pPr>
            <w:r>
              <w:t>United Kingdom</w:t>
            </w:r>
          </w:p>
        </w:tc>
        <w:tc>
          <w:tcPr>
            <w:tcW w:w="3588" w:type="dxa"/>
            <w:noWrap/>
            <w:tcMar>
              <w:left w:w="0" w:type="dxa"/>
              <w:right w:w="0" w:type="dxa"/>
            </w:tcMar>
          </w:tcPr>
          <w:tbl>
            <w:tblPr>
              <w:tblStyle w:val="QBar"/>
              <w:tblW w:w="3578" w:type="auto"/>
              <w:tblLook w:val="04A0" w:firstRow="1" w:lastRow="0" w:firstColumn="1" w:lastColumn="0" w:noHBand="0" w:noVBand="1"/>
            </w:tblPr>
            <w:tblGrid>
              <w:gridCol w:w="126"/>
              <w:gridCol w:w="3452"/>
            </w:tblGrid>
            <w:tr w:rsidR="00B84372" w:rsidTr="00B84372">
              <w:tc>
                <w:tcPr>
                  <w:cnfStyle w:val="001000000000" w:firstRow="0" w:lastRow="0" w:firstColumn="1" w:lastColumn="0" w:oddVBand="0" w:evenVBand="0" w:oddHBand="0" w:evenHBand="0" w:firstRowFirstColumn="0" w:firstRowLastColumn="0" w:lastRowFirstColumn="0" w:lastRowLastColumn="0"/>
                  <w:tcW w:w="126" w:type="dxa"/>
                </w:tcPr>
                <w:p w:rsidR="00B84372" w:rsidRDefault="00B84372">
                  <w:pPr>
                    <w:pStyle w:val="WhiteText"/>
                    <w:rPr>
                      <w:szCs w:val="14"/>
                    </w:rPr>
                  </w:pPr>
                </w:p>
              </w:tc>
              <w:tc>
                <w:tcPr>
                  <w:tcW w:w="3452" w:type="dxa"/>
                </w:tcPr>
                <w:p w:rsidR="00B84372" w:rsidRDefault="00B84372">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B84372" w:rsidRDefault="00B84372"/>
        </w:tc>
        <w:tc>
          <w:tcPr>
            <w:tcW w:w="1915" w:type="dxa"/>
          </w:tcPr>
          <w:p w:rsidR="00B84372" w:rsidRDefault="008425FD">
            <w:pPr>
              <w:keepNext/>
              <w:jc w:val="center"/>
            </w:pPr>
            <w:r>
              <w:t>13</w:t>
            </w:r>
          </w:p>
        </w:tc>
        <w:tc>
          <w:tcPr>
            <w:tcW w:w="1915" w:type="dxa"/>
          </w:tcPr>
          <w:p w:rsidR="00B84372" w:rsidRDefault="008425FD">
            <w:pPr>
              <w:keepNext/>
              <w:jc w:val="center"/>
            </w:pPr>
            <w:r>
              <w:t>4%</w:t>
            </w:r>
          </w:p>
        </w:tc>
      </w:tr>
      <w:tr w:rsidR="00B84372">
        <w:tc>
          <w:tcPr>
            <w:tcW w:w="1915" w:type="dxa"/>
            <w:shd w:val="clear" w:color="auto" w:fill="FEFBE7"/>
          </w:tcPr>
          <w:p w:rsidR="00B84372" w:rsidRDefault="008425FD">
            <w:pPr>
              <w:keepNext/>
              <w:jc w:val="center"/>
            </w:pPr>
            <w:r>
              <w:t>3</w:t>
            </w:r>
          </w:p>
        </w:tc>
        <w:tc>
          <w:tcPr>
            <w:tcW w:w="1915" w:type="dxa"/>
            <w:shd w:val="clear" w:color="auto" w:fill="FEFBE7"/>
          </w:tcPr>
          <w:p w:rsidR="00B84372" w:rsidRDefault="008425FD">
            <w:pPr>
              <w:keepNext/>
            </w:pPr>
            <w:r>
              <w:t>Canada</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155"/>
              <w:gridCol w:w="3423"/>
            </w:tblGrid>
            <w:tr w:rsidR="00B84372" w:rsidTr="00B84372">
              <w:tc>
                <w:tcPr>
                  <w:cnfStyle w:val="001000000000" w:firstRow="0" w:lastRow="0" w:firstColumn="1" w:lastColumn="0" w:oddVBand="0" w:evenVBand="0" w:oddHBand="0" w:evenHBand="0" w:firstRowFirstColumn="0" w:firstRowLastColumn="0" w:lastRowFirstColumn="0" w:lastRowLastColumn="0"/>
                  <w:tcW w:w="155" w:type="dxa"/>
                </w:tcPr>
                <w:p w:rsidR="00B84372" w:rsidRDefault="00B84372">
                  <w:pPr>
                    <w:pStyle w:val="WhiteText"/>
                    <w:rPr>
                      <w:szCs w:val="14"/>
                    </w:rPr>
                  </w:pPr>
                </w:p>
              </w:tc>
              <w:tc>
                <w:tcPr>
                  <w:tcW w:w="3423" w:type="dxa"/>
                </w:tcPr>
                <w:p w:rsidR="00B84372" w:rsidRDefault="00B84372">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B84372" w:rsidRDefault="00B84372"/>
        </w:tc>
        <w:tc>
          <w:tcPr>
            <w:tcW w:w="1915" w:type="dxa"/>
            <w:shd w:val="clear" w:color="auto" w:fill="FEFBE7"/>
          </w:tcPr>
          <w:p w:rsidR="00B84372" w:rsidRDefault="008425FD">
            <w:pPr>
              <w:keepNext/>
              <w:jc w:val="center"/>
            </w:pPr>
            <w:r>
              <w:t>16</w:t>
            </w:r>
          </w:p>
        </w:tc>
        <w:tc>
          <w:tcPr>
            <w:tcW w:w="1915" w:type="dxa"/>
            <w:shd w:val="clear" w:color="auto" w:fill="FEFBE7"/>
          </w:tcPr>
          <w:p w:rsidR="00B84372" w:rsidRDefault="008425FD">
            <w:pPr>
              <w:keepNext/>
              <w:jc w:val="center"/>
            </w:pPr>
            <w:r>
              <w:t>4%</w:t>
            </w:r>
          </w:p>
        </w:tc>
      </w:tr>
      <w:tr w:rsidR="00B84372">
        <w:tc>
          <w:tcPr>
            <w:tcW w:w="1915" w:type="dxa"/>
          </w:tcPr>
          <w:p w:rsidR="00B84372" w:rsidRDefault="008425FD">
            <w:pPr>
              <w:keepNext/>
              <w:jc w:val="center"/>
            </w:pPr>
            <w:r>
              <w:t>4</w:t>
            </w:r>
          </w:p>
        </w:tc>
        <w:tc>
          <w:tcPr>
            <w:tcW w:w="1915" w:type="dxa"/>
          </w:tcPr>
          <w:p w:rsidR="00B84372" w:rsidRDefault="008425FD">
            <w:pPr>
              <w:keepNext/>
            </w:pPr>
            <w:r>
              <w:t>Italy</w:t>
            </w:r>
          </w:p>
        </w:tc>
        <w:tc>
          <w:tcPr>
            <w:tcW w:w="3588" w:type="dxa"/>
            <w:noWrap/>
            <w:tcMar>
              <w:left w:w="0" w:type="dxa"/>
              <w:right w:w="0" w:type="dxa"/>
            </w:tcMar>
          </w:tcPr>
          <w:tbl>
            <w:tblPr>
              <w:tblStyle w:val="QBar"/>
              <w:tblW w:w="3578" w:type="auto"/>
              <w:tblLook w:val="04A0" w:firstRow="1" w:lastRow="0" w:firstColumn="1" w:lastColumn="0" w:noHBand="0" w:noVBand="1"/>
            </w:tblPr>
            <w:tblGrid>
              <w:gridCol w:w="68"/>
              <w:gridCol w:w="3510"/>
            </w:tblGrid>
            <w:tr w:rsidR="00B84372" w:rsidTr="00B84372">
              <w:tc>
                <w:tcPr>
                  <w:cnfStyle w:val="001000000000" w:firstRow="0" w:lastRow="0" w:firstColumn="1" w:lastColumn="0" w:oddVBand="0" w:evenVBand="0" w:oddHBand="0" w:evenHBand="0" w:firstRowFirstColumn="0" w:firstRowLastColumn="0" w:lastRowFirstColumn="0" w:lastRowLastColumn="0"/>
                  <w:tcW w:w="68" w:type="dxa"/>
                </w:tcPr>
                <w:p w:rsidR="00B84372" w:rsidRDefault="00B84372">
                  <w:pPr>
                    <w:pStyle w:val="WhiteText"/>
                    <w:rPr>
                      <w:szCs w:val="14"/>
                    </w:rPr>
                  </w:pPr>
                </w:p>
              </w:tc>
              <w:tc>
                <w:tcPr>
                  <w:tcW w:w="3510" w:type="dxa"/>
                </w:tcPr>
                <w:p w:rsidR="00B84372" w:rsidRDefault="00B84372">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B84372" w:rsidRDefault="00B84372"/>
        </w:tc>
        <w:tc>
          <w:tcPr>
            <w:tcW w:w="1915" w:type="dxa"/>
          </w:tcPr>
          <w:p w:rsidR="00B84372" w:rsidRDefault="008425FD">
            <w:pPr>
              <w:keepNext/>
              <w:jc w:val="center"/>
            </w:pPr>
            <w:r>
              <w:t>7</w:t>
            </w:r>
          </w:p>
        </w:tc>
        <w:tc>
          <w:tcPr>
            <w:tcW w:w="1915" w:type="dxa"/>
          </w:tcPr>
          <w:p w:rsidR="00B84372" w:rsidRDefault="008425FD">
            <w:pPr>
              <w:keepNext/>
              <w:jc w:val="center"/>
            </w:pPr>
            <w:r>
              <w:t>2%</w:t>
            </w:r>
          </w:p>
        </w:tc>
      </w:tr>
      <w:tr w:rsidR="00B84372">
        <w:tc>
          <w:tcPr>
            <w:tcW w:w="1915" w:type="dxa"/>
            <w:shd w:val="clear" w:color="auto" w:fill="FEFBE7"/>
          </w:tcPr>
          <w:p w:rsidR="00B84372" w:rsidRDefault="008425FD">
            <w:pPr>
              <w:keepNext/>
              <w:jc w:val="center"/>
            </w:pPr>
            <w:r>
              <w:t>5</w:t>
            </w:r>
          </w:p>
        </w:tc>
        <w:tc>
          <w:tcPr>
            <w:tcW w:w="1915" w:type="dxa"/>
            <w:shd w:val="clear" w:color="auto" w:fill="FEFBE7"/>
          </w:tcPr>
          <w:p w:rsidR="00B84372" w:rsidRDefault="008425FD">
            <w:pPr>
              <w:keepNext/>
            </w:pPr>
            <w:r>
              <w:t>Australia</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39"/>
              <w:gridCol w:w="3539"/>
            </w:tblGrid>
            <w:tr w:rsidR="00B84372" w:rsidTr="00B84372">
              <w:tc>
                <w:tcPr>
                  <w:cnfStyle w:val="001000000000" w:firstRow="0" w:lastRow="0" w:firstColumn="1" w:lastColumn="0" w:oddVBand="0" w:evenVBand="0" w:oddHBand="0" w:evenHBand="0" w:firstRowFirstColumn="0" w:firstRowLastColumn="0" w:lastRowFirstColumn="0" w:lastRowLastColumn="0"/>
                  <w:tcW w:w="39" w:type="dxa"/>
                </w:tcPr>
                <w:p w:rsidR="00B84372" w:rsidRDefault="00B84372">
                  <w:pPr>
                    <w:pStyle w:val="WhiteText"/>
                    <w:rPr>
                      <w:szCs w:val="14"/>
                    </w:rPr>
                  </w:pPr>
                </w:p>
              </w:tc>
              <w:tc>
                <w:tcPr>
                  <w:tcW w:w="3539" w:type="dxa"/>
                </w:tcPr>
                <w:p w:rsidR="00B84372" w:rsidRDefault="00B84372">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B84372" w:rsidRDefault="00B84372"/>
        </w:tc>
        <w:tc>
          <w:tcPr>
            <w:tcW w:w="1915" w:type="dxa"/>
            <w:shd w:val="clear" w:color="auto" w:fill="FEFBE7"/>
          </w:tcPr>
          <w:p w:rsidR="00B84372" w:rsidRDefault="008425FD">
            <w:pPr>
              <w:keepNext/>
              <w:jc w:val="center"/>
            </w:pPr>
            <w:r>
              <w:t>4</w:t>
            </w:r>
          </w:p>
        </w:tc>
        <w:tc>
          <w:tcPr>
            <w:tcW w:w="1915" w:type="dxa"/>
            <w:shd w:val="clear" w:color="auto" w:fill="FEFBE7"/>
          </w:tcPr>
          <w:p w:rsidR="00B84372" w:rsidRDefault="008425FD">
            <w:pPr>
              <w:keepNext/>
              <w:jc w:val="center"/>
            </w:pPr>
            <w:r>
              <w:t>1%</w:t>
            </w:r>
          </w:p>
        </w:tc>
      </w:tr>
      <w:tr w:rsidR="00B84372">
        <w:tc>
          <w:tcPr>
            <w:tcW w:w="1915" w:type="dxa"/>
          </w:tcPr>
          <w:p w:rsidR="00B84372" w:rsidRDefault="008425FD">
            <w:pPr>
              <w:keepNext/>
              <w:jc w:val="center"/>
            </w:pPr>
            <w:r>
              <w:t>6</w:t>
            </w:r>
          </w:p>
        </w:tc>
        <w:tc>
          <w:tcPr>
            <w:tcW w:w="1915" w:type="dxa"/>
          </w:tcPr>
          <w:p w:rsidR="00B84372" w:rsidRDefault="008425FD">
            <w:pPr>
              <w:keepNext/>
            </w:pPr>
            <w:r>
              <w:t>Germany</w:t>
            </w:r>
          </w:p>
        </w:tc>
        <w:tc>
          <w:tcPr>
            <w:tcW w:w="3588" w:type="dxa"/>
            <w:noWrap/>
            <w:tcMar>
              <w:left w:w="0" w:type="dxa"/>
              <w:right w:w="0" w:type="dxa"/>
            </w:tcMar>
          </w:tcPr>
          <w:tbl>
            <w:tblPr>
              <w:tblStyle w:val="QBar"/>
              <w:tblW w:w="3578" w:type="auto"/>
              <w:tblLook w:val="04A0" w:firstRow="1" w:lastRow="0" w:firstColumn="1" w:lastColumn="0" w:noHBand="0" w:noVBand="1"/>
            </w:tblPr>
            <w:tblGrid>
              <w:gridCol w:w="77"/>
              <w:gridCol w:w="3501"/>
            </w:tblGrid>
            <w:tr w:rsidR="00B84372" w:rsidTr="00B84372">
              <w:tc>
                <w:tcPr>
                  <w:cnfStyle w:val="001000000000" w:firstRow="0" w:lastRow="0" w:firstColumn="1" w:lastColumn="0" w:oddVBand="0" w:evenVBand="0" w:oddHBand="0" w:evenHBand="0" w:firstRowFirstColumn="0" w:firstRowLastColumn="0" w:lastRowFirstColumn="0" w:lastRowLastColumn="0"/>
                  <w:tcW w:w="77" w:type="dxa"/>
                </w:tcPr>
                <w:p w:rsidR="00B84372" w:rsidRDefault="00B84372">
                  <w:pPr>
                    <w:pStyle w:val="WhiteText"/>
                    <w:rPr>
                      <w:szCs w:val="14"/>
                    </w:rPr>
                  </w:pPr>
                </w:p>
              </w:tc>
              <w:tc>
                <w:tcPr>
                  <w:tcW w:w="3501" w:type="dxa"/>
                </w:tcPr>
                <w:p w:rsidR="00B84372" w:rsidRDefault="00B84372">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B84372" w:rsidRDefault="00B84372"/>
        </w:tc>
        <w:tc>
          <w:tcPr>
            <w:tcW w:w="1915" w:type="dxa"/>
          </w:tcPr>
          <w:p w:rsidR="00B84372" w:rsidRDefault="008425FD">
            <w:pPr>
              <w:keepNext/>
              <w:jc w:val="center"/>
            </w:pPr>
            <w:r>
              <w:t>8</w:t>
            </w:r>
          </w:p>
        </w:tc>
        <w:tc>
          <w:tcPr>
            <w:tcW w:w="1915" w:type="dxa"/>
          </w:tcPr>
          <w:p w:rsidR="00B84372" w:rsidRDefault="008425FD">
            <w:pPr>
              <w:keepNext/>
              <w:jc w:val="center"/>
            </w:pPr>
            <w:r>
              <w:t>2%</w:t>
            </w:r>
          </w:p>
        </w:tc>
      </w:tr>
      <w:tr w:rsidR="00B84372">
        <w:tc>
          <w:tcPr>
            <w:tcW w:w="1915" w:type="dxa"/>
            <w:shd w:val="clear" w:color="auto" w:fill="FEFBE7"/>
          </w:tcPr>
          <w:p w:rsidR="00B84372" w:rsidRDefault="008425FD">
            <w:pPr>
              <w:keepNext/>
              <w:jc w:val="center"/>
            </w:pPr>
            <w:r>
              <w:t>7</w:t>
            </w:r>
          </w:p>
        </w:tc>
        <w:tc>
          <w:tcPr>
            <w:tcW w:w="1915" w:type="dxa"/>
            <w:shd w:val="clear" w:color="auto" w:fill="FEFBE7"/>
          </w:tcPr>
          <w:p w:rsidR="00B84372" w:rsidRDefault="008425FD">
            <w:pPr>
              <w:keepNext/>
            </w:pPr>
            <w:r>
              <w:t>Israel</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19"/>
              <w:gridCol w:w="3559"/>
            </w:tblGrid>
            <w:tr w:rsidR="00B84372" w:rsidTr="00B84372">
              <w:tc>
                <w:tcPr>
                  <w:cnfStyle w:val="001000000000" w:firstRow="0" w:lastRow="0" w:firstColumn="1" w:lastColumn="0" w:oddVBand="0" w:evenVBand="0" w:oddHBand="0" w:evenHBand="0" w:firstRowFirstColumn="0" w:firstRowLastColumn="0" w:lastRowFirstColumn="0" w:lastRowLastColumn="0"/>
                  <w:tcW w:w="19" w:type="dxa"/>
                </w:tcPr>
                <w:p w:rsidR="00B84372" w:rsidRDefault="00B84372">
                  <w:pPr>
                    <w:pStyle w:val="WhiteText"/>
                    <w:rPr>
                      <w:szCs w:val="14"/>
                    </w:rPr>
                  </w:pPr>
                </w:p>
              </w:tc>
              <w:tc>
                <w:tcPr>
                  <w:tcW w:w="3559" w:type="dxa"/>
                </w:tcPr>
                <w:p w:rsidR="00B84372" w:rsidRDefault="00B84372">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B84372" w:rsidRDefault="00B84372"/>
        </w:tc>
        <w:tc>
          <w:tcPr>
            <w:tcW w:w="1915" w:type="dxa"/>
            <w:shd w:val="clear" w:color="auto" w:fill="FEFBE7"/>
          </w:tcPr>
          <w:p w:rsidR="00B84372" w:rsidRDefault="008425FD">
            <w:pPr>
              <w:keepNext/>
              <w:jc w:val="center"/>
            </w:pPr>
            <w:r>
              <w:t>2</w:t>
            </w:r>
          </w:p>
        </w:tc>
        <w:tc>
          <w:tcPr>
            <w:tcW w:w="1915" w:type="dxa"/>
            <w:shd w:val="clear" w:color="auto" w:fill="FEFBE7"/>
          </w:tcPr>
          <w:p w:rsidR="00B84372" w:rsidRDefault="008425FD">
            <w:pPr>
              <w:keepNext/>
              <w:jc w:val="center"/>
            </w:pPr>
            <w:r>
              <w:t>1%</w:t>
            </w:r>
          </w:p>
        </w:tc>
      </w:tr>
      <w:tr w:rsidR="00B84372">
        <w:tc>
          <w:tcPr>
            <w:tcW w:w="1915" w:type="dxa"/>
          </w:tcPr>
          <w:p w:rsidR="00B84372" w:rsidRDefault="008425FD">
            <w:pPr>
              <w:keepNext/>
              <w:jc w:val="center"/>
            </w:pPr>
            <w:r>
              <w:t>8</w:t>
            </w:r>
          </w:p>
        </w:tc>
        <w:tc>
          <w:tcPr>
            <w:tcW w:w="1915" w:type="dxa"/>
          </w:tcPr>
          <w:p w:rsidR="00B84372" w:rsidRDefault="008425FD">
            <w:pPr>
              <w:keepNext/>
            </w:pPr>
            <w:r>
              <w:t>France</w:t>
            </w:r>
          </w:p>
        </w:tc>
        <w:tc>
          <w:tcPr>
            <w:tcW w:w="3588" w:type="dxa"/>
            <w:noWrap/>
            <w:tcMar>
              <w:left w:w="0" w:type="dxa"/>
              <w:right w:w="0" w:type="dxa"/>
            </w:tcMar>
          </w:tcPr>
          <w:tbl>
            <w:tblPr>
              <w:tblStyle w:val="QBar"/>
              <w:tblW w:w="3578" w:type="auto"/>
              <w:tblLook w:val="04A0" w:firstRow="1" w:lastRow="0" w:firstColumn="1" w:lastColumn="0" w:noHBand="0" w:noVBand="1"/>
            </w:tblPr>
            <w:tblGrid>
              <w:gridCol w:w="29"/>
              <w:gridCol w:w="3549"/>
            </w:tblGrid>
            <w:tr w:rsidR="00B84372" w:rsidTr="00B84372">
              <w:tc>
                <w:tcPr>
                  <w:cnfStyle w:val="001000000000" w:firstRow="0" w:lastRow="0" w:firstColumn="1" w:lastColumn="0" w:oddVBand="0" w:evenVBand="0" w:oddHBand="0" w:evenHBand="0" w:firstRowFirstColumn="0" w:firstRowLastColumn="0" w:lastRowFirstColumn="0" w:lastRowLastColumn="0"/>
                  <w:tcW w:w="29" w:type="dxa"/>
                </w:tcPr>
                <w:p w:rsidR="00B84372" w:rsidRDefault="00B84372">
                  <w:pPr>
                    <w:pStyle w:val="WhiteText"/>
                    <w:rPr>
                      <w:szCs w:val="14"/>
                    </w:rPr>
                  </w:pPr>
                </w:p>
              </w:tc>
              <w:tc>
                <w:tcPr>
                  <w:tcW w:w="3549" w:type="dxa"/>
                </w:tcPr>
                <w:p w:rsidR="00B84372" w:rsidRDefault="00B84372">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B84372" w:rsidRDefault="00B84372"/>
        </w:tc>
        <w:tc>
          <w:tcPr>
            <w:tcW w:w="1915" w:type="dxa"/>
          </w:tcPr>
          <w:p w:rsidR="00B84372" w:rsidRDefault="008425FD">
            <w:pPr>
              <w:keepNext/>
              <w:jc w:val="center"/>
            </w:pPr>
            <w:r>
              <w:t>3</w:t>
            </w:r>
          </w:p>
        </w:tc>
        <w:tc>
          <w:tcPr>
            <w:tcW w:w="1915" w:type="dxa"/>
          </w:tcPr>
          <w:p w:rsidR="00B84372" w:rsidRDefault="008425FD">
            <w:pPr>
              <w:keepNext/>
              <w:jc w:val="center"/>
            </w:pPr>
            <w:r>
              <w:t>1%</w:t>
            </w:r>
          </w:p>
        </w:tc>
      </w:tr>
      <w:tr w:rsidR="00B84372">
        <w:tc>
          <w:tcPr>
            <w:tcW w:w="1915" w:type="dxa"/>
            <w:shd w:val="clear" w:color="auto" w:fill="FEFBE7"/>
          </w:tcPr>
          <w:p w:rsidR="00B84372" w:rsidRDefault="008425FD">
            <w:pPr>
              <w:keepNext/>
              <w:jc w:val="center"/>
            </w:pPr>
            <w:r>
              <w:t>9</w:t>
            </w:r>
          </w:p>
        </w:tc>
        <w:tc>
          <w:tcPr>
            <w:tcW w:w="1915" w:type="dxa"/>
            <w:shd w:val="clear" w:color="auto" w:fill="FEFBE7"/>
          </w:tcPr>
          <w:p w:rsidR="00B84372" w:rsidRDefault="008425FD">
            <w:pPr>
              <w:keepNext/>
            </w:pPr>
            <w:r>
              <w:t>Japan</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10"/>
              <w:gridCol w:w="3568"/>
            </w:tblGrid>
            <w:tr w:rsidR="00B84372" w:rsidTr="00B84372">
              <w:tc>
                <w:tcPr>
                  <w:cnfStyle w:val="001000000000" w:firstRow="0" w:lastRow="0" w:firstColumn="1" w:lastColumn="0" w:oddVBand="0" w:evenVBand="0" w:oddHBand="0" w:evenHBand="0" w:firstRowFirstColumn="0" w:firstRowLastColumn="0" w:lastRowFirstColumn="0" w:lastRowLastColumn="0"/>
                  <w:tcW w:w="10" w:type="dxa"/>
                </w:tcPr>
                <w:p w:rsidR="00B84372" w:rsidRDefault="00B84372">
                  <w:pPr>
                    <w:pStyle w:val="WhiteText"/>
                    <w:rPr>
                      <w:szCs w:val="14"/>
                    </w:rPr>
                  </w:pPr>
                </w:p>
              </w:tc>
              <w:tc>
                <w:tcPr>
                  <w:tcW w:w="3568" w:type="dxa"/>
                </w:tcPr>
                <w:p w:rsidR="00B84372" w:rsidRDefault="00B84372">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B84372" w:rsidRDefault="00B84372"/>
        </w:tc>
        <w:tc>
          <w:tcPr>
            <w:tcW w:w="1915" w:type="dxa"/>
            <w:shd w:val="clear" w:color="auto" w:fill="FEFBE7"/>
          </w:tcPr>
          <w:p w:rsidR="00B84372" w:rsidRDefault="008425FD">
            <w:pPr>
              <w:keepNext/>
              <w:jc w:val="center"/>
            </w:pPr>
            <w:r>
              <w:t>1</w:t>
            </w:r>
          </w:p>
        </w:tc>
        <w:tc>
          <w:tcPr>
            <w:tcW w:w="1915" w:type="dxa"/>
            <w:shd w:val="clear" w:color="auto" w:fill="FEFBE7"/>
          </w:tcPr>
          <w:p w:rsidR="00B84372" w:rsidRDefault="008425FD">
            <w:pPr>
              <w:keepNext/>
              <w:jc w:val="center"/>
            </w:pPr>
            <w:r>
              <w:t>0%</w:t>
            </w:r>
          </w:p>
        </w:tc>
      </w:tr>
      <w:tr w:rsidR="00B84372">
        <w:tc>
          <w:tcPr>
            <w:tcW w:w="1915" w:type="dxa"/>
          </w:tcPr>
          <w:p w:rsidR="00B84372" w:rsidRDefault="008425FD">
            <w:pPr>
              <w:keepNext/>
              <w:jc w:val="center"/>
            </w:pPr>
            <w:r>
              <w:t>10</w:t>
            </w:r>
          </w:p>
        </w:tc>
        <w:tc>
          <w:tcPr>
            <w:tcW w:w="1915" w:type="dxa"/>
          </w:tcPr>
          <w:p w:rsidR="00B84372" w:rsidRDefault="008425FD">
            <w:pPr>
              <w:keepNext/>
            </w:pPr>
            <w:r>
              <w:t>Mexico</w:t>
            </w:r>
          </w:p>
        </w:tc>
        <w:tc>
          <w:tcPr>
            <w:tcW w:w="3588" w:type="dxa"/>
            <w:noWrap/>
            <w:tcMar>
              <w:left w:w="0" w:type="dxa"/>
              <w:right w:w="0" w:type="dxa"/>
            </w:tcMar>
          </w:tcPr>
          <w:tbl>
            <w:tblPr>
              <w:tblStyle w:val="QBar"/>
              <w:tblW w:w="3578" w:type="auto"/>
              <w:tblLook w:val="04A0" w:firstRow="1" w:lastRow="0" w:firstColumn="1" w:lastColumn="0" w:noHBand="0" w:noVBand="1"/>
            </w:tblPr>
            <w:tblGrid>
              <w:gridCol w:w="10"/>
              <w:gridCol w:w="3568"/>
            </w:tblGrid>
            <w:tr w:rsidR="00B84372" w:rsidTr="00B84372">
              <w:tc>
                <w:tcPr>
                  <w:cnfStyle w:val="001000000000" w:firstRow="0" w:lastRow="0" w:firstColumn="1" w:lastColumn="0" w:oddVBand="0" w:evenVBand="0" w:oddHBand="0" w:evenHBand="0" w:firstRowFirstColumn="0" w:firstRowLastColumn="0" w:lastRowFirstColumn="0" w:lastRowLastColumn="0"/>
                  <w:tcW w:w="10" w:type="dxa"/>
                </w:tcPr>
                <w:p w:rsidR="00B84372" w:rsidRDefault="00B84372">
                  <w:pPr>
                    <w:pStyle w:val="WhiteText"/>
                    <w:rPr>
                      <w:szCs w:val="14"/>
                    </w:rPr>
                  </w:pPr>
                </w:p>
              </w:tc>
              <w:tc>
                <w:tcPr>
                  <w:tcW w:w="3568" w:type="dxa"/>
                </w:tcPr>
                <w:p w:rsidR="00B84372" w:rsidRDefault="00B84372">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B84372" w:rsidRDefault="00B84372"/>
        </w:tc>
        <w:tc>
          <w:tcPr>
            <w:tcW w:w="1915" w:type="dxa"/>
          </w:tcPr>
          <w:p w:rsidR="00B84372" w:rsidRDefault="008425FD">
            <w:pPr>
              <w:keepNext/>
              <w:jc w:val="center"/>
            </w:pPr>
            <w:r>
              <w:t>1</w:t>
            </w:r>
          </w:p>
        </w:tc>
        <w:tc>
          <w:tcPr>
            <w:tcW w:w="1915" w:type="dxa"/>
          </w:tcPr>
          <w:p w:rsidR="00B84372" w:rsidRDefault="008425FD">
            <w:pPr>
              <w:keepNext/>
              <w:jc w:val="center"/>
            </w:pPr>
            <w:r>
              <w:t>0%</w:t>
            </w:r>
          </w:p>
        </w:tc>
      </w:tr>
      <w:tr w:rsidR="00B84372">
        <w:tc>
          <w:tcPr>
            <w:tcW w:w="1915" w:type="dxa"/>
            <w:shd w:val="clear" w:color="auto" w:fill="FEFBE7"/>
          </w:tcPr>
          <w:p w:rsidR="00B84372" w:rsidRDefault="008425FD">
            <w:pPr>
              <w:keepNext/>
              <w:jc w:val="center"/>
            </w:pPr>
            <w:r>
              <w:t>11</w:t>
            </w:r>
          </w:p>
        </w:tc>
        <w:tc>
          <w:tcPr>
            <w:tcW w:w="1915" w:type="dxa"/>
            <w:shd w:val="clear" w:color="auto" w:fill="FEFBE7"/>
          </w:tcPr>
          <w:p w:rsidR="00B84372" w:rsidRDefault="008425FD">
            <w:pPr>
              <w:keepNext/>
            </w:pPr>
            <w:r>
              <w:t>China</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6"/>
              <w:gridCol w:w="3572"/>
            </w:tblGrid>
            <w:tr w:rsidR="00B84372" w:rsidTr="00B84372">
              <w:tc>
                <w:tcPr>
                  <w:cnfStyle w:val="001000000000" w:firstRow="0" w:lastRow="0" w:firstColumn="1" w:lastColumn="0" w:oddVBand="0" w:evenVBand="0" w:oddHBand="0" w:evenHBand="0" w:firstRowFirstColumn="0" w:firstRowLastColumn="0" w:lastRowFirstColumn="0" w:lastRowLastColumn="0"/>
                  <w:tcW w:w="0" w:type="dxa"/>
                </w:tcPr>
                <w:p w:rsidR="00B84372" w:rsidRDefault="00B84372">
                  <w:pPr>
                    <w:pStyle w:val="WhiteText"/>
                    <w:rPr>
                      <w:szCs w:val="14"/>
                    </w:rPr>
                  </w:pPr>
                </w:p>
              </w:tc>
              <w:tc>
                <w:tcPr>
                  <w:tcW w:w="3578" w:type="dxa"/>
                </w:tcPr>
                <w:p w:rsidR="00B84372" w:rsidRDefault="00B84372">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B84372" w:rsidRDefault="00B84372"/>
        </w:tc>
        <w:tc>
          <w:tcPr>
            <w:tcW w:w="1915" w:type="dxa"/>
            <w:shd w:val="clear" w:color="auto" w:fill="FEFBE7"/>
          </w:tcPr>
          <w:p w:rsidR="00B84372" w:rsidRDefault="008425FD">
            <w:pPr>
              <w:keepNext/>
              <w:jc w:val="center"/>
            </w:pPr>
            <w:r>
              <w:t>0</w:t>
            </w:r>
          </w:p>
        </w:tc>
        <w:tc>
          <w:tcPr>
            <w:tcW w:w="1915" w:type="dxa"/>
            <w:shd w:val="clear" w:color="auto" w:fill="FEFBE7"/>
          </w:tcPr>
          <w:p w:rsidR="00B84372" w:rsidRDefault="008425FD">
            <w:pPr>
              <w:keepNext/>
              <w:jc w:val="center"/>
            </w:pPr>
            <w:r>
              <w:t>0%</w:t>
            </w:r>
          </w:p>
        </w:tc>
      </w:tr>
      <w:tr w:rsidR="00B84372">
        <w:tc>
          <w:tcPr>
            <w:tcW w:w="1915" w:type="dxa"/>
          </w:tcPr>
          <w:p w:rsidR="00B84372" w:rsidRDefault="008425FD">
            <w:pPr>
              <w:keepNext/>
              <w:jc w:val="center"/>
            </w:pPr>
            <w:r>
              <w:t>12</w:t>
            </w:r>
          </w:p>
        </w:tc>
        <w:tc>
          <w:tcPr>
            <w:tcW w:w="1915" w:type="dxa"/>
          </w:tcPr>
          <w:p w:rsidR="00B84372" w:rsidRDefault="008425FD">
            <w:pPr>
              <w:keepNext/>
            </w:pPr>
            <w:r>
              <w:t>Other (please write in):</w:t>
            </w:r>
          </w:p>
        </w:tc>
        <w:tc>
          <w:tcPr>
            <w:tcW w:w="3588" w:type="dxa"/>
            <w:noWrap/>
            <w:tcMar>
              <w:left w:w="0" w:type="dxa"/>
              <w:right w:w="0" w:type="dxa"/>
            </w:tcMar>
          </w:tcPr>
          <w:tbl>
            <w:tblPr>
              <w:tblStyle w:val="QBar"/>
              <w:tblW w:w="3578" w:type="auto"/>
              <w:tblLook w:val="04A0" w:firstRow="1" w:lastRow="0" w:firstColumn="1" w:lastColumn="0" w:noHBand="0" w:noVBand="1"/>
            </w:tblPr>
            <w:tblGrid>
              <w:gridCol w:w="396"/>
              <w:gridCol w:w="3182"/>
            </w:tblGrid>
            <w:tr w:rsidR="00B84372" w:rsidTr="00B84372">
              <w:tc>
                <w:tcPr>
                  <w:cnfStyle w:val="001000000000" w:firstRow="0" w:lastRow="0" w:firstColumn="1" w:lastColumn="0" w:oddVBand="0" w:evenVBand="0" w:oddHBand="0" w:evenHBand="0" w:firstRowFirstColumn="0" w:firstRowLastColumn="0" w:lastRowFirstColumn="0" w:lastRowLastColumn="0"/>
                  <w:tcW w:w="396" w:type="dxa"/>
                </w:tcPr>
                <w:p w:rsidR="00B84372" w:rsidRDefault="00B84372">
                  <w:pPr>
                    <w:pStyle w:val="WhiteText"/>
                    <w:rPr>
                      <w:szCs w:val="14"/>
                    </w:rPr>
                  </w:pPr>
                </w:p>
              </w:tc>
              <w:tc>
                <w:tcPr>
                  <w:tcW w:w="3182" w:type="dxa"/>
                </w:tcPr>
                <w:p w:rsidR="00B84372" w:rsidRDefault="00B84372">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B84372" w:rsidRDefault="00B84372"/>
        </w:tc>
        <w:tc>
          <w:tcPr>
            <w:tcW w:w="1915" w:type="dxa"/>
          </w:tcPr>
          <w:p w:rsidR="00B84372" w:rsidRDefault="008425FD">
            <w:pPr>
              <w:keepNext/>
              <w:jc w:val="center"/>
            </w:pPr>
            <w:r>
              <w:t>41</w:t>
            </w:r>
          </w:p>
        </w:tc>
        <w:tc>
          <w:tcPr>
            <w:tcW w:w="1915" w:type="dxa"/>
          </w:tcPr>
          <w:p w:rsidR="00B84372" w:rsidRDefault="008425FD">
            <w:pPr>
              <w:keepNext/>
              <w:jc w:val="center"/>
            </w:pPr>
            <w:r>
              <w:t>11%</w:t>
            </w:r>
          </w:p>
        </w:tc>
      </w:tr>
      <w:tr w:rsidR="00B84372">
        <w:tc>
          <w:tcPr>
            <w:tcW w:w="1915" w:type="dxa"/>
            <w:tcBorders>
              <w:top w:val="single" w:sz="4" w:space="0" w:color="969696"/>
            </w:tcBorders>
            <w:shd w:val="clear" w:color="auto" w:fill="FEFBE7"/>
          </w:tcPr>
          <w:p w:rsidR="00B84372" w:rsidRDefault="00B84372">
            <w:pPr>
              <w:keepNext/>
              <w:jc w:val="center"/>
            </w:pPr>
          </w:p>
        </w:tc>
        <w:tc>
          <w:tcPr>
            <w:tcW w:w="1915" w:type="dxa"/>
            <w:tcBorders>
              <w:top w:val="single" w:sz="4" w:space="0" w:color="969696"/>
            </w:tcBorders>
            <w:shd w:val="clear" w:color="auto" w:fill="FEFBE7"/>
          </w:tcPr>
          <w:p w:rsidR="00B84372" w:rsidRDefault="008425FD">
            <w:pPr>
              <w:keepNext/>
            </w:pPr>
            <w:r>
              <w:t>Total</w:t>
            </w:r>
          </w:p>
        </w:tc>
        <w:tc>
          <w:tcPr>
            <w:tcW w:w="3588" w:type="dxa"/>
            <w:tcBorders>
              <w:top w:val="single" w:sz="4" w:space="0" w:color="969696"/>
            </w:tcBorders>
            <w:shd w:val="clear" w:color="auto" w:fill="FEFBE7"/>
            <w:noWrap/>
            <w:tcMar>
              <w:left w:w="0" w:type="dxa"/>
              <w:right w:w="0" w:type="dxa"/>
            </w:tcMar>
          </w:tcPr>
          <w:p w:rsidR="00B84372" w:rsidRDefault="00B84372">
            <w:pPr>
              <w:pStyle w:val="WhiteText"/>
              <w:keepNext/>
            </w:pPr>
          </w:p>
        </w:tc>
        <w:tc>
          <w:tcPr>
            <w:tcW w:w="1915" w:type="dxa"/>
            <w:tcBorders>
              <w:top w:val="single" w:sz="4" w:space="0" w:color="969696"/>
            </w:tcBorders>
            <w:shd w:val="clear" w:color="auto" w:fill="FEFBE7"/>
          </w:tcPr>
          <w:p w:rsidR="00B84372" w:rsidRDefault="008425FD">
            <w:pPr>
              <w:keepNext/>
              <w:jc w:val="center"/>
            </w:pPr>
            <w:r>
              <w:t>370</w:t>
            </w:r>
          </w:p>
        </w:tc>
        <w:tc>
          <w:tcPr>
            <w:tcW w:w="1915" w:type="dxa"/>
            <w:tcBorders>
              <w:top w:val="single" w:sz="4" w:space="0" w:color="969696"/>
            </w:tcBorders>
            <w:shd w:val="clear" w:color="auto" w:fill="FEFBE7"/>
          </w:tcPr>
          <w:p w:rsidR="00B84372" w:rsidRDefault="008425FD">
            <w:pPr>
              <w:keepNext/>
              <w:jc w:val="center"/>
            </w:pPr>
            <w:r>
              <w:t>100%</w:t>
            </w:r>
          </w:p>
        </w:tc>
      </w:tr>
    </w:tbl>
    <w:p w:rsidR="00B84372" w:rsidRDefault="00B84372"/>
    <w:tbl>
      <w:tblPr>
        <w:tblStyle w:val="QTable"/>
        <w:tblW w:w="9576" w:type="auto"/>
        <w:tblLook w:val="04A0" w:firstRow="1" w:lastRow="0" w:firstColumn="1" w:lastColumn="0" w:noHBand="0" w:noVBand="1"/>
      </w:tblPr>
      <w:tblGrid>
        <w:gridCol w:w="9576"/>
      </w:tblGrid>
      <w:tr w:rsidR="00B84372">
        <w:tc>
          <w:tcPr>
            <w:tcW w:w="9576" w:type="dxa"/>
            <w:shd w:val="clear" w:color="auto" w:fill="58595B"/>
          </w:tcPr>
          <w:p w:rsidR="00B84372" w:rsidRDefault="008425FD">
            <w:pPr>
              <w:pStyle w:val="WhiteText"/>
              <w:keepNext/>
            </w:pPr>
            <w:r>
              <w:t>Other (please write in):</w:t>
            </w:r>
          </w:p>
        </w:tc>
      </w:tr>
      <w:tr w:rsidR="00B84372">
        <w:tc>
          <w:tcPr>
            <w:tcW w:w="9576" w:type="dxa"/>
            <w:shd w:val="clear" w:color="auto" w:fill="FEFBE7"/>
          </w:tcPr>
          <w:p w:rsidR="00B84372" w:rsidRDefault="008425FD">
            <w:pPr>
              <w:keepNext/>
            </w:pPr>
            <w:r>
              <w:t>New Zealand</w:t>
            </w:r>
          </w:p>
        </w:tc>
      </w:tr>
      <w:tr w:rsidR="00B84372">
        <w:tc>
          <w:tcPr>
            <w:tcW w:w="9576" w:type="dxa"/>
          </w:tcPr>
          <w:p w:rsidR="00B84372" w:rsidRDefault="008425FD">
            <w:pPr>
              <w:keepNext/>
            </w:pPr>
            <w:r>
              <w:t>Cyprus</w:t>
            </w:r>
          </w:p>
        </w:tc>
      </w:tr>
      <w:tr w:rsidR="00B84372">
        <w:tc>
          <w:tcPr>
            <w:tcW w:w="9576" w:type="dxa"/>
            <w:shd w:val="clear" w:color="auto" w:fill="FEFBE7"/>
          </w:tcPr>
          <w:p w:rsidR="00B84372" w:rsidRDefault="008425FD">
            <w:pPr>
              <w:keepNext/>
            </w:pPr>
            <w:r>
              <w:t>Sweden</w:t>
            </w:r>
          </w:p>
        </w:tc>
      </w:tr>
      <w:tr w:rsidR="00B84372">
        <w:tc>
          <w:tcPr>
            <w:tcW w:w="9576" w:type="dxa"/>
          </w:tcPr>
          <w:p w:rsidR="00B84372" w:rsidRDefault="008425FD">
            <w:pPr>
              <w:keepNext/>
            </w:pPr>
            <w:r>
              <w:t>Nigeria</w:t>
            </w:r>
          </w:p>
        </w:tc>
      </w:tr>
      <w:tr w:rsidR="00B84372">
        <w:tc>
          <w:tcPr>
            <w:tcW w:w="9576" w:type="dxa"/>
            <w:shd w:val="clear" w:color="auto" w:fill="FEFBE7"/>
          </w:tcPr>
          <w:p w:rsidR="00B84372" w:rsidRDefault="008425FD">
            <w:pPr>
              <w:keepNext/>
            </w:pPr>
            <w:r>
              <w:t>Ireland</w:t>
            </w:r>
          </w:p>
        </w:tc>
      </w:tr>
      <w:tr w:rsidR="00B84372">
        <w:tc>
          <w:tcPr>
            <w:tcW w:w="9576" w:type="dxa"/>
          </w:tcPr>
          <w:p w:rsidR="00B84372" w:rsidRDefault="008425FD">
            <w:pPr>
              <w:keepNext/>
            </w:pPr>
            <w:r>
              <w:t>Croatia</w:t>
            </w:r>
          </w:p>
        </w:tc>
      </w:tr>
      <w:tr w:rsidR="00B84372">
        <w:tc>
          <w:tcPr>
            <w:tcW w:w="9576" w:type="dxa"/>
            <w:shd w:val="clear" w:color="auto" w:fill="FEFBE7"/>
          </w:tcPr>
          <w:p w:rsidR="00B84372" w:rsidRDefault="008425FD">
            <w:pPr>
              <w:keepNext/>
            </w:pPr>
            <w:r>
              <w:t>NL</w:t>
            </w:r>
          </w:p>
        </w:tc>
      </w:tr>
      <w:tr w:rsidR="00B84372">
        <w:tc>
          <w:tcPr>
            <w:tcW w:w="9576" w:type="dxa"/>
          </w:tcPr>
          <w:p w:rsidR="00B84372" w:rsidRDefault="008425FD">
            <w:pPr>
              <w:keepNext/>
            </w:pPr>
            <w:r>
              <w:t>Hong Kong</w:t>
            </w:r>
          </w:p>
        </w:tc>
      </w:tr>
      <w:tr w:rsidR="00B84372">
        <w:tc>
          <w:tcPr>
            <w:tcW w:w="9576" w:type="dxa"/>
            <w:shd w:val="clear" w:color="auto" w:fill="FEFBE7"/>
          </w:tcPr>
          <w:p w:rsidR="00B84372" w:rsidRDefault="008425FD">
            <w:pPr>
              <w:keepNext/>
            </w:pPr>
            <w:r>
              <w:t>Finland</w:t>
            </w:r>
          </w:p>
        </w:tc>
      </w:tr>
      <w:tr w:rsidR="00B84372">
        <w:tc>
          <w:tcPr>
            <w:tcW w:w="9576" w:type="dxa"/>
          </w:tcPr>
          <w:p w:rsidR="00B84372" w:rsidRDefault="008425FD">
            <w:pPr>
              <w:keepNext/>
            </w:pPr>
            <w:r>
              <w:t>Turkey</w:t>
            </w:r>
          </w:p>
        </w:tc>
      </w:tr>
      <w:tr w:rsidR="00B84372">
        <w:tc>
          <w:tcPr>
            <w:tcW w:w="9576" w:type="dxa"/>
            <w:shd w:val="clear" w:color="auto" w:fill="FEFBE7"/>
          </w:tcPr>
          <w:p w:rsidR="00B84372" w:rsidRDefault="008425FD">
            <w:pPr>
              <w:keepNext/>
            </w:pPr>
            <w:r>
              <w:t>BRAZIL</w:t>
            </w:r>
          </w:p>
        </w:tc>
      </w:tr>
      <w:tr w:rsidR="00B84372">
        <w:tc>
          <w:tcPr>
            <w:tcW w:w="9576" w:type="dxa"/>
          </w:tcPr>
          <w:p w:rsidR="00B84372" w:rsidRDefault="008425FD">
            <w:pPr>
              <w:keepNext/>
            </w:pPr>
            <w:r>
              <w:t>Taiwan</w:t>
            </w:r>
          </w:p>
        </w:tc>
      </w:tr>
      <w:tr w:rsidR="00B84372">
        <w:tc>
          <w:tcPr>
            <w:tcW w:w="9576" w:type="dxa"/>
            <w:shd w:val="clear" w:color="auto" w:fill="FEFBE7"/>
          </w:tcPr>
          <w:p w:rsidR="00B84372" w:rsidRDefault="008425FD">
            <w:pPr>
              <w:keepNext/>
            </w:pPr>
            <w:r>
              <w:t>Malaysia</w:t>
            </w:r>
          </w:p>
        </w:tc>
      </w:tr>
      <w:tr w:rsidR="00B84372">
        <w:tc>
          <w:tcPr>
            <w:tcW w:w="9576" w:type="dxa"/>
          </w:tcPr>
          <w:p w:rsidR="00B84372" w:rsidRDefault="008425FD">
            <w:pPr>
              <w:keepNext/>
            </w:pPr>
            <w:r>
              <w:t>Finland</w:t>
            </w:r>
          </w:p>
        </w:tc>
      </w:tr>
      <w:tr w:rsidR="00B84372">
        <w:tc>
          <w:tcPr>
            <w:tcW w:w="9576" w:type="dxa"/>
            <w:shd w:val="clear" w:color="auto" w:fill="FEFBE7"/>
          </w:tcPr>
          <w:p w:rsidR="00B84372" w:rsidRDefault="008425FD">
            <w:pPr>
              <w:keepNext/>
            </w:pPr>
            <w:r>
              <w:t>Malaysia</w:t>
            </w:r>
          </w:p>
        </w:tc>
      </w:tr>
      <w:tr w:rsidR="00B84372">
        <w:tc>
          <w:tcPr>
            <w:tcW w:w="9576" w:type="dxa"/>
          </w:tcPr>
          <w:p w:rsidR="00B84372" w:rsidRDefault="008425FD">
            <w:pPr>
              <w:keepNext/>
            </w:pPr>
            <w:r>
              <w:t>Ghana</w:t>
            </w:r>
          </w:p>
        </w:tc>
      </w:tr>
      <w:tr w:rsidR="00B84372">
        <w:tc>
          <w:tcPr>
            <w:tcW w:w="9576" w:type="dxa"/>
            <w:shd w:val="clear" w:color="auto" w:fill="FEFBE7"/>
          </w:tcPr>
          <w:p w:rsidR="00B84372" w:rsidRDefault="008425FD">
            <w:pPr>
              <w:keepNext/>
            </w:pPr>
            <w:r>
              <w:t>Denmark</w:t>
            </w:r>
          </w:p>
        </w:tc>
      </w:tr>
      <w:tr w:rsidR="00B84372">
        <w:tc>
          <w:tcPr>
            <w:tcW w:w="9576" w:type="dxa"/>
          </w:tcPr>
          <w:p w:rsidR="00B84372" w:rsidRDefault="008425FD">
            <w:pPr>
              <w:keepNext/>
            </w:pPr>
            <w:r>
              <w:t>Swaziland</w:t>
            </w:r>
          </w:p>
        </w:tc>
      </w:tr>
      <w:tr w:rsidR="00B84372">
        <w:tc>
          <w:tcPr>
            <w:tcW w:w="9576" w:type="dxa"/>
            <w:shd w:val="clear" w:color="auto" w:fill="FEFBE7"/>
          </w:tcPr>
          <w:p w:rsidR="00B84372" w:rsidRDefault="008425FD">
            <w:pPr>
              <w:keepNext/>
            </w:pPr>
            <w:r>
              <w:t>Nigeria</w:t>
            </w:r>
          </w:p>
        </w:tc>
      </w:tr>
      <w:tr w:rsidR="00B84372">
        <w:tc>
          <w:tcPr>
            <w:tcW w:w="9576" w:type="dxa"/>
          </w:tcPr>
          <w:p w:rsidR="00B84372" w:rsidRDefault="008425FD">
            <w:pPr>
              <w:keepNext/>
            </w:pPr>
            <w:r>
              <w:t>Argentina</w:t>
            </w:r>
          </w:p>
        </w:tc>
      </w:tr>
      <w:tr w:rsidR="00B84372">
        <w:tc>
          <w:tcPr>
            <w:tcW w:w="9576" w:type="dxa"/>
            <w:shd w:val="clear" w:color="auto" w:fill="FEFBE7"/>
          </w:tcPr>
          <w:p w:rsidR="00B84372" w:rsidRDefault="008425FD">
            <w:pPr>
              <w:keepNext/>
            </w:pPr>
            <w:r>
              <w:t>Switzerland</w:t>
            </w:r>
          </w:p>
        </w:tc>
      </w:tr>
      <w:tr w:rsidR="00B84372">
        <w:tc>
          <w:tcPr>
            <w:tcW w:w="9576" w:type="dxa"/>
          </w:tcPr>
          <w:p w:rsidR="00B84372" w:rsidRDefault="008425FD">
            <w:pPr>
              <w:keepNext/>
            </w:pPr>
            <w:r>
              <w:t>Hungary</w:t>
            </w:r>
          </w:p>
        </w:tc>
      </w:tr>
      <w:tr w:rsidR="00B84372">
        <w:tc>
          <w:tcPr>
            <w:tcW w:w="9576" w:type="dxa"/>
            <w:shd w:val="clear" w:color="auto" w:fill="FEFBE7"/>
          </w:tcPr>
          <w:p w:rsidR="00B84372" w:rsidRDefault="008425FD">
            <w:pPr>
              <w:keepNext/>
            </w:pPr>
            <w:r>
              <w:t>Switzerland</w:t>
            </w:r>
          </w:p>
        </w:tc>
      </w:tr>
      <w:tr w:rsidR="00B84372">
        <w:tc>
          <w:tcPr>
            <w:tcW w:w="9576" w:type="dxa"/>
          </w:tcPr>
          <w:p w:rsidR="00B84372" w:rsidRDefault="008425FD">
            <w:pPr>
              <w:keepNext/>
            </w:pPr>
            <w:r>
              <w:t>Poland</w:t>
            </w:r>
          </w:p>
        </w:tc>
      </w:tr>
      <w:tr w:rsidR="00B84372">
        <w:tc>
          <w:tcPr>
            <w:tcW w:w="9576" w:type="dxa"/>
            <w:shd w:val="clear" w:color="auto" w:fill="FEFBE7"/>
          </w:tcPr>
          <w:p w:rsidR="00B84372" w:rsidRDefault="008425FD">
            <w:pPr>
              <w:keepNext/>
            </w:pPr>
            <w:r>
              <w:t>Philippines</w:t>
            </w:r>
          </w:p>
        </w:tc>
      </w:tr>
      <w:tr w:rsidR="00B84372">
        <w:tc>
          <w:tcPr>
            <w:tcW w:w="9576" w:type="dxa"/>
          </w:tcPr>
          <w:p w:rsidR="00B84372" w:rsidRDefault="008425FD">
            <w:pPr>
              <w:keepNext/>
            </w:pPr>
            <w:r>
              <w:t>Argentina</w:t>
            </w:r>
          </w:p>
        </w:tc>
      </w:tr>
      <w:tr w:rsidR="00B84372">
        <w:tc>
          <w:tcPr>
            <w:tcW w:w="9576" w:type="dxa"/>
            <w:shd w:val="clear" w:color="auto" w:fill="FEFBE7"/>
          </w:tcPr>
          <w:p w:rsidR="00B84372" w:rsidRDefault="008425FD">
            <w:pPr>
              <w:keepNext/>
            </w:pPr>
            <w:r>
              <w:t>Singapore</w:t>
            </w:r>
          </w:p>
        </w:tc>
      </w:tr>
      <w:tr w:rsidR="00B84372">
        <w:tc>
          <w:tcPr>
            <w:tcW w:w="9576" w:type="dxa"/>
          </w:tcPr>
          <w:p w:rsidR="00B84372" w:rsidRDefault="008425FD">
            <w:pPr>
              <w:keepNext/>
            </w:pPr>
            <w:r>
              <w:t>Argentina</w:t>
            </w:r>
          </w:p>
        </w:tc>
      </w:tr>
      <w:tr w:rsidR="00B84372">
        <w:tc>
          <w:tcPr>
            <w:tcW w:w="9576" w:type="dxa"/>
            <w:shd w:val="clear" w:color="auto" w:fill="FEFBE7"/>
          </w:tcPr>
          <w:p w:rsidR="00B84372" w:rsidRDefault="008425FD">
            <w:pPr>
              <w:keepNext/>
            </w:pPr>
            <w:r>
              <w:t>Denmark</w:t>
            </w:r>
          </w:p>
        </w:tc>
      </w:tr>
      <w:tr w:rsidR="00B84372">
        <w:tc>
          <w:tcPr>
            <w:tcW w:w="9576" w:type="dxa"/>
          </w:tcPr>
          <w:p w:rsidR="00B84372" w:rsidRDefault="008425FD">
            <w:pPr>
              <w:keepNext/>
            </w:pPr>
            <w:r>
              <w:t>Taiwan</w:t>
            </w:r>
          </w:p>
        </w:tc>
      </w:tr>
      <w:tr w:rsidR="00B84372">
        <w:tc>
          <w:tcPr>
            <w:tcW w:w="9576" w:type="dxa"/>
            <w:shd w:val="clear" w:color="auto" w:fill="FEFBE7"/>
          </w:tcPr>
          <w:p w:rsidR="00B84372" w:rsidRDefault="008425FD">
            <w:pPr>
              <w:keepNext/>
            </w:pPr>
            <w:r>
              <w:t>Ghana</w:t>
            </w:r>
          </w:p>
        </w:tc>
      </w:tr>
      <w:tr w:rsidR="00B84372">
        <w:tc>
          <w:tcPr>
            <w:tcW w:w="9576" w:type="dxa"/>
          </w:tcPr>
          <w:p w:rsidR="00B84372" w:rsidRDefault="008425FD">
            <w:pPr>
              <w:keepNext/>
            </w:pPr>
            <w:r>
              <w:t>Norway</w:t>
            </w:r>
          </w:p>
        </w:tc>
      </w:tr>
      <w:tr w:rsidR="00B84372">
        <w:tc>
          <w:tcPr>
            <w:tcW w:w="9576" w:type="dxa"/>
            <w:shd w:val="clear" w:color="auto" w:fill="FEFBE7"/>
          </w:tcPr>
          <w:p w:rsidR="00B84372" w:rsidRDefault="008425FD">
            <w:pPr>
              <w:keepNext/>
            </w:pPr>
            <w:r>
              <w:t>Philippines</w:t>
            </w:r>
          </w:p>
        </w:tc>
      </w:tr>
      <w:tr w:rsidR="00B84372">
        <w:tc>
          <w:tcPr>
            <w:tcW w:w="9576" w:type="dxa"/>
          </w:tcPr>
          <w:p w:rsidR="00B84372" w:rsidRDefault="008425FD">
            <w:pPr>
              <w:keepNext/>
            </w:pPr>
            <w:r>
              <w:t>Croatia</w:t>
            </w:r>
          </w:p>
        </w:tc>
      </w:tr>
      <w:tr w:rsidR="00B84372">
        <w:tc>
          <w:tcPr>
            <w:tcW w:w="9576" w:type="dxa"/>
            <w:shd w:val="clear" w:color="auto" w:fill="FEFBE7"/>
          </w:tcPr>
          <w:p w:rsidR="00B84372" w:rsidRDefault="008425FD">
            <w:pPr>
              <w:keepNext/>
            </w:pPr>
            <w:r>
              <w:t>New Zealand</w:t>
            </w:r>
          </w:p>
        </w:tc>
      </w:tr>
      <w:tr w:rsidR="00B84372">
        <w:tc>
          <w:tcPr>
            <w:tcW w:w="9576" w:type="dxa"/>
          </w:tcPr>
          <w:p w:rsidR="00B84372" w:rsidRDefault="008425FD">
            <w:pPr>
              <w:keepNext/>
            </w:pPr>
            <w:r>
              <w:t>Ireland</w:t>
            </w:r>
          </w:p>
        </w:tc>
      </w:tr>
      <w:tr w:rsidR="00B84372">
        <w:tc>
          <w:tcPr>
            <w:tcW w:w="9576" w:type="dxa"/>
            <w:shd w:val="clear" w:color="auto" w:fill="FEFBE7"/>
          </w:tcPr>
          <w:p w:rsidR="00B84372" w:rsidRDefault="008425FD">
            <w:pPr>
              <w:keepNext/>
            </w:pPr>
            <w:r>
              <w:t>New Zealand</w:t>
            </w:r>
          </w:p>
        </w:tc>
      </w:tr>
      <w:tr w:rsidR="00B84372">
        <w:tc>
          <w:tcPr>
            <w:tcW w:w="9576" w:type="dxa"/>
          </w:tcPr>
          <w:p w:rsidR="00B84372" w:rsidRDefault="008425FD">
            <w:pPr>
              <w:keepNext/>
            </w:pPr>
            <w:r>
              <w:t>India</w:t>
            </w:r>
          </w:p>
        </w:tc>
      </w:tr>
      <w:tr w:rsidR="00B84372">
        <w:tc>
          <w:tcPr>
            <w:tcW w:w="9576" w:type="dxa"/>
            <w:shd w:val="clear" w:color="auto" w:fill="FEFBE7"/>
          </w:tcPr>
          <w:p w:rsidR="00B84372" w:rsidRDefault="008425FD">
            <w:pPr>
              <w:keepNext/>
            </w:pPr>
            <w:r>
              <w:t>Poland</w:t>
            </w:r>
          </w:p>
        </w:tc>
      </w:tr>
      <w:tr w:rsidR="00B84372">
        <w:tc>
          <w:tcPr>
            <w:tcW w:w="9576" w:type="dxa"/>
          </w:tcPr>
          <w:p w:rsidR="00B84372" w:rsidRDefault="008425FD">
            <w:pPr>
              <w:keepNext/>
            </w:pPr>
            <w:r>
              <w:t>Pakistan</w:t>
            </w:r>
          </w:p>
        </w:tc>
      </w:tr>
    </w:tbl>
    <w:p w:rsidR="00B84372" w:rsidRDefault="00B84372"/>
    <w:p w:rsidR="00B84372" w:rsidRDefault="00B84372"/>
    <w:p w:rsidR="00B84372" w:rsidRDefault="008425FD">
      <w:pPr>
        <w:pStyle w:val="QLabel"/>
        <w:keepNext/>
      </w:pPr>
      <w:r>
        <w:t>34.  In what type of institution are you primarily employed or   enrolled?</w:t>
      </w:r>
    </w:p>
    <w:tbl>
      <w:tblPr>
        <w:tblStyle w:val="QTable"/>
        <w:tblW w:w="0" w:type="auto"/>
        <w:tblLook w:val="04E0" w:firstRow="1" w:lastRow="1" w:firstColumn="1" w:lastColumn="0" w:noHBand="0" w:noVBand="1"/>
      </w:tblPr>
      <w:tblGrid>
        <w:gridCol w:w="353"/>
        <w:gridCol w:w="3844"/>
        <w:gridCol w:w="3379"/>
        <w:gridCol w:w="1221"/>
        <w:gridCol w:w="793"/>
      </w:tblGrid>
      <w:tr w:rsidR="00B84372" w:rsidTr="00DE780D">
        <w:tc>
          <w:tcPr>
            <w:tcW w:w="0" w:type="auto"/>
            <w:shd w:val="clear" w:color="auto" w:fill="58595B"/>
          </w:tcPr>
          <w:p w:rsidR="00B84372" w:rsidRDefault="008425FD">
            <w:pPr>
              <w:pStyle w:val="WhiteText"/>
              <w:keepNext/>
              <w:jc w:val="center"/>
            </w:pPr>
            <w:r>
              <w:t>#</w:t>
            </w:r>
          </w:p>
        </w:tc>
        <w:tc>
          <w:tcPr>
            <w:tcW w:w="0" w:type="auto"/>
            <w:shd w:val="clear" w:color="auto" w:fill="58595B"/>
          </w:tcPr>
          <w:p w:rsidR="00B84372" w:rsidRDefault="008425FD">
            <w:pPr>
              <w:pStyle w:val="WhiteText"/>
              <w:keepNext/>
            </w:pPr>
            <w:r>
              <w:t>Answer</w:t>
            </w:r>
          </w:p>
        </w:tc>
        <w:tc>
          <w:tcPr>
            <w:tcW w:w="0" w:type="auto"/>
            <w:shd w:val="clear" w:color="auto" w:fill="58595B"/>
            <w:noWrap/>
            <w:tcMar>
              <w:left w:w="0" w:type="dxa"/>
              <w:right w:w="0" w:type="dxa"/>
            </w:tcMar>
          </w:tcPr>
          <w:tbl>
            <w:tblPr>
              <w:tblStyle w:val="QBar"/>
              <w:tblW w:w="3578" w:type="auto"/>
              <w:tblLook w:val="04A0" w:firstRow="1" w:lastRow="0" w:firstColumn="1" w:lastColumn="0" w:noHBand="0" w:noVBand="1"/>
            </w:tblPr>
            <w:tblGrid>
              <w:gridCol w:w="6"/>
              <w:gridCol w:w="3363"/>
            </w:tblGrid>
            <w:tr w:rsidR="00B84372" w:rsidTr="00B84372">
              <w:tc>
                <w:tcPr>
                  <w:cnfStyle w:val="001000000000" w:firstRow="0" w:lastRow="0" w:firstColumn="1" w:lastColumn="0" w:oddVBand="0" w:evenVBand="0" w:oddHBand="0" w:evenHBand="0" w:firstRowFirstColumn="0" w:firstRowLastColumn="0" w:lastRowFirstColumn="0" w:lastRowLastColumn="0"/>
                  <w:tcW w:w="0" w:type="dxa"/>
                </w:tcPr>
                <w:p w:rsidR="00B84372" w:rsidRDefault="00B84372">
                  <w:pPr>
                    <w:pStyle w:val="WhiteText"/>
                    <w:rPr>
                      <w:szCs w:val="14"/>
                    </w:rPr>
                  </w:pPr>
                </w:p>
              </w:tc>
              <w:tc>
                <w:tcPr>
                  <w:tcW w:w="3578" w:type="dxa"/>
                </w:tcPr>
                <w:p w:rsidR="00B84372" w:rsidRDefault="00B84372">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B84372" w:rsidRDefault="00B84372"/>
        </w:tc>
        <w:tc>
          <w:tcPr>
            <w:tcW w:w="0" w:type="auto"/>
            <w:shd w:val="clear" w:color="auto" w:fill="58595B"/>
          </w:tcPr>
          <w:p w:rsidR="00B84372" w:rsidRDefault="008425FD">
            <w:pPr>
              <w:pStyle w:val="WhiteText"/>
              <w:keepNext/>
              <w:jc w:val="center"/>
            </w:pPr>
            <w:r>
              <w:t>Response</w:t>
            </w:r>
          </w:p>
        </w:tc>
        <w:tc>
          <w:tcPr>
            <w:tcW w:w="0" w:type="auto"/>
            <w:shd w:val="clear" w:color="auto" w:fill="58595B"/>
          </w:tcPr>
          <w:p w:rsidR="00B84372" w:rsidRDefault="008425FD">
            <w:pPr>
              <w:pStyle w:val="WhiteText"/>
              <w:keepNext/>
              <w:jc w:val="center"/>
            </w:pPr>
            <w:r>
              <w:t>%</w:t>
            </w:r>
          </w:p>
        </w:tc>
      </w:tr>
      <w:tr w:rsidR="00B84372" w:rsidTr="00DE780D">
        <w:tc>
          <w:tcPr>
            <w:tcW w:w="0" w:type="auto"/>
            <w:shd w:val="clear" w:color="auto" w:fill="FEFBE7"/>
          </w:tcPr>
          <w:p w:rsidR="00B84372" w:rsidRDefault="008425FD">
            <w:pPr>
              <w:keepNext/>
              <w:jc w:val="center"/>
            </w:pPr>
            <w:r>
              <w:t>1</w:t>
            </w:r>
          </w:p>
        </w:tc>
        <w:tc>
          <w:tcPr>
            <w:tcW w:w="0" w:type="auto"/>
            <w:shd w:val="clear" w:color="auto" w:fill="FEFBE7"/>
          </w:tcPr>
          <w:p w:rsidR="00B84372" w:rsidRDefault="008425FD">
            <w:pPr>
              <w:keepNext/>
            </w:pPr>
            <w:r>
              <w:t>4-year institution, PhD granting</w:t>
            </w:r>
          </w:p>
        </w:tc>
        <w:tc>
          <w:tcPr>
            <w:tcW w:w="0" w:type="auto"/>
            <w:shd w:val="clear" w:color="auto" w:fill="FEFBE7"/>
            <w:noWrap/>
            <w:tcMar>
              <w:left w:w="0" w:type="dxa"/>
              <w:right w:w="0" w:type="dxa"/>
            </w:tcMar>
          </w:tcPr>
          <w:tbl>
            <w:tblPr>
              <w:tblStyle w:val="QBar"/>
              <w:tblW w:w="3578" w:type="auto"/>
              <w:tblLook w:val="04A0" w:firstRow="1" w:lastRow="0" w:firstColumn="1" w:lastColumn="0" w:noHBand="0" w:noVBand="1"/>
            </w:tblPr>
            <w:tblGrid>
              <w:gridCol w:w="2040"/>
              <w:gridCol w:w="1329"/>
            </w:tblGrid>
            <w:tr w:rsidR="00B84372" w:rsidTr="00B84372">
              <w:tc>
                <w:tcPr>
                  <w:cnfStyle w:val="001000000000" w:firstRow="0" w:lastRow="0" w:firstColumn="1" w:lastColumn="0" w:oddVBand="0" w:evenVBand="0" w:oddHBand="0" w:evenHBand="0" w:firstRowFirstColumn="0" w:firstRowLastColumn="0" w:lastRowFirstColumn="0" w:lastRowLastColumn="0"/>
                  <w:tcW w:w="2167" w:type="dxa"/>
                </w:tcPr>
                <w:p w:rsidR="00B84372" w:rsidRDefault="00B84372">
                  <w:pPr>
                    <w:pStyle w:val="WhiteText"/>
                    <w:rPr>
                      <w:szCs w:val="14"/>
                    </w:rPr>
                  </w:pPr>
                </w:p>
              </w:tc>
              <w:tc>
                <w:tcPr>
                  <w:tcW w:w="1411" w:type="dxa"/>
                </w:tcPr>
                <w:p w:rsidR="00B84372" w:rsidRDefault="00B84372">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B84372" w:rsidRDefault="00B84372"/>
        </w:tc>
        <w:tc>
          <w:tcPr>
            <w:tcW w:w="0" w:type="auto"/>
            <w:shd w:val="clear" w:color="auto" w:fill="FEFBE7"/>
          </w:tcPr>
          <w:p w:rsidR="00B84372" w:rsidRDefault="008425FD">
            <w:pPr>
              <w:keepNext/>
              <w:jc w:val="center"/>
            </w:pPr>
            <w:r>
              <w:t>218</w:t>
            </w:r>
          </w:p>
        </w:tc>
        <w:tc>
          <w:tcPr>
            <w:tcW w:w="0" w:type="auto"/>
            <w:shd w:val="clear" w:color="auto" w:fill="FEFBE7"/>
          </w:tcPr>
          <w:p w:rsidR="00B84372" w:rsidRDefault="008425FD">
            <w:pPr>
              <w:keepNext/>
              <w:jc w:val="center"/>
            </w:pPr>
            <w:r>
              <w:t>61%</w:t>
            </w:r>
          </w:p>
        </w:tc>
      </w:tr>
      <w:tr w:rsidR="00B84372" w:rsidTr="00DE780D">
        <w:tc>
          <w:tcPr>
            <w:tcW w:w="0" w:type="auto"/>
          </w:tcPr>
          <w:p w:rsidR="00B84372" w:rsidRDefault="008425FD">
            <w:pPr>
              <w:keepNext/>
              <w:jc w:val="center"/>
            </w:pPr>
            <w:r>
              <w:t>2</w:t>
            </w:r>
          </w:p>
        </w:tc>
        <w:tc>
          <w:tcPr>
            <w:tcW w:w="0" w:type="auto"/>
          </w:tcPr>
          <w:p w:rsidR="00B84372" w:rsidRDefault="008425FD">
            <w:pPr>
              <w:keepNext/>
            </w:pPr>
            <w:r>
              <w:t>4-year institution, MA granting</w:t>
            </w:r>
          </w:p>
        </w:tc>
        <w:tc>
          <w:tcPr>
            <w:tcW w:w="0" w:type="auto"/>
            <w:noWrap/>
            <w:tcMar>
              <w:left w:w="0" w:type="dxa"/>
              <w:right w:w="0" w:type="dxa"/>
            </w:tcMar>
          </w:tcPr>
          <w:tbl>
            <w:tblPr>
              <w:tblStyle w:val="QBar"/>
              <w:tblW w:w="3578" w:type="auto"/>
              <w:tblLook w:val="04A0" w:firstRow="1" w:lastRow="0" w:firstColumn="1" w:lastColumn="0" w:noHBand="0" w:noVBand="1"/>
            </w:tblPr>
            <w:tblGrid>
              <w:gridCol w:w="468"/>
              <w:gridCol w:w="2901"/>
            </w:tblGrid>
            <w:tr w:rsidR="00B84372" w:rsidTr="00B84372">
              <w:tc>
                <w:tcPr>
                  <w:cnfStyle w:val="001000000000" w:firstRow="0" w:lastRow="0" w:firstColumn="1" w:lastColumn="0" w:oddVBand="0" w:evenVBand="0" w:oddHBand="0" w:evenHBand="0" w:firstRowFirstColumn="0" w:firstRowLastColumn="0" w:lastRowFirstColumn="0" w:lastRowLastColumn="0"/>
                  <w:tcW w:w="497" w:type="dxa"/>
                </w:tcPr>
                <w:p w:rsidR="00B84372" w:rsidRDefault="00B84372">
                  <w:pPr>
                    <w:pStyle w:val="WhiteText"/>
                    <w:rPr>
                      <w:szCs w:val="14"/>
                    </w:rPr>
                  </w:pPr>
                </w:p>
              </w:tc>
              <w:tc>
                <w:tcPr>
                  <w:tcW w:w="3081" w:type="dxa"/>
                </w:tcPr>
                <w:p w:rsidR="00B84372" w:rsidRDefault="00B84372">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B84372" w:rsidRDefault="00B84372"/>
        </w:tc>
        <w:tc>
          <w:tcPr>
            <w:tcW w:w="0" w:type="auto"/>
          </w:tcPr>
          <w:p w:rsidR="00B84372" w:rsidRDefault="008425FD">
            <w:pPr>
              <w:keepNext/>
              <w:jc w:val="center"/>
            </w:pPr>
            <w:r>
              <w:t>50</w:t>
            </w:r>
          </w:p>
        </w:tc>
        <w:tc>
          <w:tcPr>
            <w:tcW w:w="0" w:type="auto"/>
          </w:tcPr>
          <w:p w:rsidR="00B84372" w:rsidRDefault="008425FD">
            <w:pPr>
              <w:keepNext/>
              <w:jc w:val="center"/>
            </w:pPr>
            <w:r>
              <w:t>14%</w:t>
            </w:r>
          </w:p>
        </w:tc>
      </w:tr>
      <w:tr w:rsidR="00B84372" w:rsidTr="00DE780D">
        <w:tc>
          <w:tcPr>
            <w:tcW w:w="0" w:type="auto"/>
            <w:shd w:val="clear" w:color="auto" w:fill="FEFBE7"/>
          </w:tcPr>
          <w:p w:rsidR="00B84372" w:rsidRDefault="008425FD">
            <w:pPr>
              <w:keepNext/>
              <w:jc w:val="center"/>
            </w:pPr>
            <w:r>
              <w:t>3</w:t>
            </w:r>
          </w:p>
        </w:tc>
        <w:tc>
          <w:tcPr>
            <w:tcW w:w="0" w:type="auto"/>
            <w:shd w:val="clear" w:color="auto" w:fill="FEFBE7"/>
          </w:tcPr>
          <w:p w:rsidR="00B84372" w:rsidRDefault="008425FD">
            <w:pPr>
              <w:keepNext/>
            </w:pPr>
            <w:r>
              <w:t>4-year institution, undergraduate only</w:t>
            </w:r>
          </w:p>
        </w:tc>
        <w:tc>
          <w:tcPr>
            <w:tcW w:w="0" w:type="auto"/>
            <w:shd w:val="clear" w:color="auto" w:fill="FEFBE7"/>
            <w:noWrap/>
            <w:tcMar>
              <w:left w:w="0" w:type="dxa"/>
              <w:right w:w="0" w:type="dxa"/>
            </w:tcMar>
          </w:tcPr>
          <w:tbl>
            <w:tblPr>
              <w:tblStyle w:val="QBar"/>
              <w:tblW w:w="3578" w:type="auto"/>
              <w:tblLook w:val="04A0" w:firstRow="1" w:lastRow="0" w:firstColumn="1" w:lastColumn="0" w:noHBand="0" w:noVBand="1"/>
            </w:tblPr>
            <w:tblGrid>
              <w:gridCol w:w="347"/>
              <w:gridCol w:w="3022"/>
            </w:tblGrid>
            <w:tr w:rsidR="00B84372" w:rsidTr="00B84372">
              <w:tc>
                <w:tcPr>
                  <w:cnfStyle w:val="001000000000" w:firstRow="0" w:lastRow="0" w:firstColumn="1" w:lastColumn="0" w:oddVBand="0" w:evenVBand="0" w:oddHBand="0" w:evenHBand="0" w:firstRowFirstColumn="0" w:firstRowLastColumn="0" w:lastRowFirstColumn="0" w:lastRowLastColumn="0"/>
                  <w:tcW w:w="368" w:type="dxa"/>
                </w:tcPr>
                <w:p w:rsidR="00B84372" w:rsidRDefault="00B84372">
                  <w:pPr>
                    <w:pStyle w:val="WhiteText"/>
                    <w:rPr>
                      <w:szCs w:val="14"/>
                    </w:rPr>
                  </w:pPr>
                </w:p>
              </w:tc>
              <w:tc>
                <w:tcPr>
                  <w:tcW w:w="3210" w:type="dxa"/>
                </w:tcPr>
                <w:p w:rsidR="00B84372" w:rsidRDefault="00B84372">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B84372" w:rsidRDefault="00B84372"/>
        </w:tc>
        <w:tc>
          <w:tcPr>
            <w:tcW w:w="0" w:type="auto"/>
            <w:shd w:val="clear" w:color="auto" w:fill="FEFBE7"/>
          </w:tcPr>
          <w:p w:rsidR="00B84372" w:rsidRDefault="008425FD">
            <w:pPr>
              <w:keepNext/>
              <w:jc w:val="center"/>
            </w:pPr>
            <w:r>
              <w:t>37</w:t>
            </w:r>
          </w:p>
        </w:tc>
        <w:tc>
          <w:tcPr>
            <w:tcW w:w="0" w:type="auto"/>
            <w:shd w:val="clear" w:color="auto" w:fill="FEFBE7"/>
          </w:tcPr>
          <w:p w:rsidR="00B84372" w:rsidRDefault="008425FD">
            <w:pPr>
              <w:keepNext/>
              <w:jc w:val="center"/>
            </w:pPr>
            <w:r>
              <w:t>10%</w:t>
            </w:r>
          </w:p>
        </w:tc>
      </w:tr>
      <w:tr w:rsidR="00B84372" w:rsidTr="00DE780D">
        <w:tc>
          <w:tcPr>
            <w:tcW w:w="0" w:type="auto"/>
          </w:tcPr>
          <w:p w:rsidR="00B84372" w:rsidRDefault="008425FD">
            <w:pPr>
              <w:keepNext/>
              <w:jc w:val="center"/>
            </w:pPr>
            <w:r>
              <w:t>4</w:t>
            </w:r>
          </w:p>
        </w:tc>
        <w:tc>
          <w:tcPr>
            <w:tcW w:w="0" w:type="auto"/>
          </w:tcPr>
          <w:p w:rsidR="00B84372" w:rsidRDefault="008425FD">
            <w:pPr>
              <w:keepNext/>
            </w:pPr>
            <w:r>
              <w:t>2-year institution or community college</w:t>
            </w:r>
          </w:p>
        </w:tc>
        <w:tc>
          <w:tcPr>
            <w:tcW w:w="0" w:type="auto"/>
            <w:noWrap/>
            <w:tcMar>
              <w:left w:w="0" w:type="dxa"/>
              <w:right w:w="0" w:type="dxa"/>
            </w:tcMar>
          </w:tcPr>
          <w:tbl>
            <w:tblPr>
              <w:tblStyle w:val="QBar"/>
              <w:tblW w:w="3578" w:type="auto"/>
              <w:tblLook w:val="04A0" w:firstRow="1" w:lastRow="0" w:firstColumn="1" w:lastColumn="0" w:noHBand="0" w:noVBand="1"/>
            </w:tblPr>
            <w:tblGrid>
              <w:gridCol w:w="47"/>
              <w:gridCol w:w="3322"/>
            </w:tblGrid>
            <w:tr w:rsidR="00B84372" w:rsidTr="00B84372">
              <w:tc>
                <w:tcPr>
                  <w:cnfStyle w:val="001000000000" w:firstRow="0" w:lastRow="0" w:firstColumn="1" w:lastColumn="0" w:oddVBand="0" w:evenVBand="0" w:oddHBand="0" w:evenHBand="0" w:firstRowFirstColumn="0" w:firstRowLastColumn="0" w:lastRowFirstColumn="0" w:lastRowLastColumn="0"/>
                  <w:tcW w:w="50" w:type="dxa"/>
                </w:tcPr>
                <w:p w:rsidR="00B84372" w:rsidRDefault="00B84372">
                  <w:pPr>
                    <w:pStyle w:val="WhiteText"/>
                    <w:rPr>
                      <w:szCs w:val="14"/>
                    </w:rPr>
                  </w:pPr>
                </w:p>
              </w:tc>
              <w:tc>
                <w:tcPr>
                  <w:tcW w:w="3528" w:type="dxa"/>
                </w:tcPr>
                <w:p w:rsidR="00B84372" w:rsidRDefault="00B84372">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B84372" w:rsidRDefault="00B84372"/>
        </w:tc>
        <w:tc>
          <w:tcPr>
            <w:tcW w:w="0" w:type="auto"/>
          </w:tcPr>
          <w:p w:rsidR="00B84372" w:rsidRDefault="008425FD">
            <w:pPr>
              <w:keepNext/>
              <w:jc w:val="center"/>
            </w:pPr>
            <w:r>
              <w:t>5</w:t>
            </w:r>
          </w:p>
        </w:tc>
        <w:tc>
          <w:tcPr>
            <w:tcW w:w="0" w:type="auto"/>
          </w:tcPr>
          <w:p w:rsidR="00B84372" w:rsidRDefault="008425FD">
            <w:pPr>
              <w:keepNext/>
              <w:jc w:val="center"/>
            </w:pPr>
            <w:r>
              <w:t>1%</w:t>
            </w:r>
          </w:p>
        </w:tc>
      </w:tr>
      <w:tr w:rsidR="00B84372" w:rsidTr="00DE780D">
        <w:tc>
          <w:tcPr>
            <w:tcW w:w="0" w:type="auto"/>
            <w:shd w:val="clear" w:color="auto" w:fill="FEFBE7"/>
          </w:tcPr>
          <w:p w:rsidR="00B84372" w:rsidRDefault="008425FD">
            <w:pPr>
              <w:keepNext/>
              <w:jc w:val="center"/>
            </w:pPr>
            <w:r>
              <w:t>5</w:t>
            </w:r>
          </w:p>
        </w:tc>
        <w:tc>
          <w:tcPr>
            <w:tcW w:w="0" w:type="auto"/>
            <w:shd w:val="clear" w:color="auto" w:fill="FEFBE7"/>
          </w:tcPr>
          <w:p w:rsidR="00B84372" w:rsidRDefault="008425FD">
            <w:pPr>
              <w:keepNext/>
            </w:pPr>
            <w:r>
              <w:t>Other (please write in):</w:t>
            </w:r>
          </w:p>
        </w:tc>
        <w:tc>
          <w:tcPr>
            <w:tcW w:w="0" w:type="auto"/>
            <w:shd w:val="clear" w:color="auto" w:fill="FEFBE7"/>
            <w:noWrap/>
            <w:tcMar>
              <w:left w:w="0" w:type="dxa"/>
              <w:right w:w="0" w:type="dxa"/>
            </w:tcMar>
          </w:tcPr>
          <w:tbl>
            <w:tblPr>
              <w:tblStyle w:val="QBar"/>
              <w:tblW w:w="3578" w:type="auto"/>
              <w:tblLook w:val="04A0" w:firstRow="1" w:lastRow="0" w:firstColumn="1" w:lastColumn="0" w:noHBand="0" w:noVBand="1"/>
            </w:tblPr>
            <w:tblGrid>
              <w:gridCol w:w="468"/>
              <w:gridCol w:w="2901"/>
            </w:tblGrid>
            <w:tr w:rsidR="00B84372" w:rsidTr="00B84372">
              <w:tc>
                <w:tcPr>
                  <w:cnfStyle w:val="001000000000" w:firstRow="0" w:lastRow="0" w:firstColumn="1" w:lastColumn="0" w:oddVBand="0" w:evenVBand="0" w:oddHBand="0" w:evenHBand="0" w:firstRowFirstColumn="0" w:firstRowLastColumn="0" w:lastRowFirstColumn="0" w:lastRowLastColumn="0"/>
                  <w:tcW w:w="497" w:type="dxa"/>
                </w:tcPr>
                <w:p w:rsidR="00B84372" w:rsidRDefault="00B84372">
                  <w:pPr>
                    <w:pStyle w:val="WhiteText"/>
                    <w:rPr>
                      <w:szCs w:val="14"/>
                    </w:rPr>
                  </w:pPr>
                </w:p>
              </w:tc>
              <w:tc>
                <w:tcPr>
                  <w:tcW w:w="3081" w:type="dxa"/>
                </w:tcPr>
                <w:p w:rsidR="00B84372" w:rsidRDefault="00B84372">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B84372" w:rsidRDefault="00B84372"/>
        </w:tc>
        <w:tc>
          <w:tcPr>
            <w:tcW w:w="0" w:type="auto"/>
            <w:shd w:val="clear" w:color="auto" w:fill="FEFBE7"/>
          </w:tcPr>
          <w:p w:rsidR="00B84372" w:rsidRDefault="008425FD">
            <w:pPr>
              <w:keepNext/>
              <w:jc w:val="center"/>
            </w:pPr>
            <w:r>
              <w:t>50</w:t>
            </w:r>
          </w:p>
        </w:tc>
        <w:tc>
          <w:tcPr>
            <w:tcW w:w="0" w:type="auto"/>
            <w:shd w:val="clear" w:color="auto" w:fill="FEFBE7"/>
          </w:tcPr>
          <w:p w:rsidR="00B84372" w:rsidRDefault="008425FD">
            <w:pPr>
              <w:keepNext/>
              <w:jc w:val="center"/>
            </w:pPr>
            <w:r>
              <w:t>14%</w:t>
            </w:r>
          </w:p>
        </w:tc>
      </w:tr>
      <w:tr w:rsidR="00B84372" w:rsidTr="00DE780D">
        <w:tc>
          <w:tcPr>
            <w:tcW w:w="0" w:type="auto"/>
            <w:tcBorders>
              <w:top w:val="single" w:sz="4" w:space="0" w:color="969696"/>
            </w:tcBorders>
            <w:shd w:val="clear" w:color="auto" w:fill="FEFBE7"/>
          </w:tcPr>
          <w:p w:rsidR="00B84372" w:rsidRDefault="00B84372">
            <w:pPr>
              <w:keepNext/>
              <w:jc w:val="center"/>
            </w:pPr>
          </w:p>
        </w:tc>
        <w:tc>
          <w:tcPr>
            <w:tcW w:w="0" w:type="auto"/>
            <w:tcBorders>
              <w:top w:val="single" w:sz="4" w:space="0" w:color="969696"/>
            </w:tcBorders>
            <w:shd w:val="clear" w:color="auto" w:fill="FEFBE7"/>
          </w:tcPr>
          <w:p w:rsidR="00B84372" w:rsidRDefault="008425FD">
            <w:pPr>
              <w:keepNext/>
            </w:pPr>
            <w:r>
              <w:t>Total</w:t>
            </w:r>
          </w:p>
        </w:tc>
        <w:tc>
          <w:tcPr>
            <w:tcW w:w="0" w:type="auto"/>
            <w:tcBorders>
              <w:top w:val="single" w:sz="4" w:space="0" w:color="969696"/>
            </w:tcBorders>
            <w:shd w:val="clear" w:color="auto" w:fill="FEFBE7"/>
            <w:noWrap/>
            <w:tcMar>
              <w:left w:w="0" w:type="dxa"/>
              <w:right w:w="0" w:type="dxa"/>
            </w:tcMar>
          </w:tcPr>
          <w:p w:rsidR="00B84372" w:rsidRDefault="00B84372">
            <w:pPr>
              <w:pStyle w:val="WhiteText"/>
              <w:keepNext/>
            </w:pPr>
          </w:p>
        </w:tc>
        <w:tc>
          <w:tcPr>
            <w:tcW w:w="0" w:type="auto"/>
            <w:tcBorders>
              <w:top w:val="single" w:sz="4" w:space="0" w:color="969696"/>
            </w:tcBorders>
            <w:shd w:val="clear" w:color="auto" w:fill="FEFBE7"/>
          </w:tcPr>
          <w:p w:rsidR="00B84372" w:rsidRDefault="008425FD">
            <w:pPr>
              <w:keepNext/>
              <w:jc w:val="center"/>
            </w:pPr>
            <w:r>
              <w:t>360</w:t>
            </w:r>
          </w:p>
        </w:tc>
        <w:tc>
          <w:tcPr>
            <w:tcW w:w="0" w:type="auto"/>
            <w:tcBorders>
              <w:top w:val="single" w:sz="4" w:space="0" w:color="969696"/>
            </w:tcBorders>
            <w:shd w:val="clear" w:color="auto" w:fill="FEFBE7"/>
          </w:tcPr>
          <w:p w:rsidR="00B84372" w:rsidRDefault="008425FD">
            <w:pPr>
              <w:keepNext/>
              <w:jc w:val="center"/>
            </w:pPr>
            <w:r>
              <w:t>100%</w:t>
            </w:r>
          </w:p>
        </w:tc>
      </w:tr>
    </w:tbl>
    <w:p w:rsidR="00B84372" w:rsidRDefault="00B84372"/>
    <w:tbl>
      <w:tblPr>
        <w:tblStyle w:val="QTable"/>
        <w:tblW w:w="9576" w:type="auto"/>
        <w:tblLook w:val="04A0" w:firstRow="1" w:lastRow="0" w:firstColumn="1" w:lastColumn="0" w:noHBand="0" w:noVBand="1"/>
      </w:tblPr>
      <w:tblGrid>
        <w:gridCol w:w="9576"/>
      </w:tblGrid>
      <w:tr w:rsidR="00B84372">
        <w:tc>
          <w:tcPr>
            <w:tcW w:w="9576" w:type="dxa"/>
            <w:shd w:val="clear" w:color="auto" w:fill="58595B"/>
          </w:tcPr>
          <w:p w:rsidR="00B84372" w:rsidRDefault="008425FD">
            <w:pPr>
              <w:pStyle w:val="WhiteText"/>
              <w:keepNext/>
            </w:pPr>
            <w:r>
              <w:t>Other (please write in):</w:t>
            </w:r>
          </w:p>
        </w:tc>
      </w:tr>
      <w:tr w:rsidR="00B84372">
        <w:tc>
          <w:tcPr>
            <w:tcW w:w="9576" w:type="dxa"/>
            <w:shd w:val="clear" w:color="auto" w:fill="FEFBE7"/>
          </w:tcPr>
          <w:p w:rsidR="00B84372" w:rsidRDefault="008425FD">
            <w:pPr>
              <w:keepNext/>
            </w:pPr>
            <w:r>
              <w:t>Independent Research Institution</w:t>
            </w:r>
          </w:p>
        </w:tc>
      </w:tr>
      <w:tr w:rsidR="00B84372">
        <w:tc>
          <w:tcPr>
            <w:tcW w:w="9576" w:type="dxa"/>
          </w:tcPr>
          <w:p w:rsidR="00B84372" w:rsidRDefault="008425FD">
            <w:pPr>
              <w:keepNext/>
            </w:pPr>
            <w:r>
              <w:t>Research Center</w:t>
            </w:r>
          </w:p>
        </w:tc>
      </w:tr>
      <w:tr w:rsidR="00B84372">
        <w:tc>
          <w:tcPr>
            <w:tcW w:w="9576" w:type="dxa"/>
            <w:shd w:val="clear" w:color="auto" w:fill="FEFBE7"/>
          </w:tcPr>
          <w:p w:rsidR="00B84372" w:rsidRDefault="008425FD">
            <w:pPr>
              <w:keepNext/>
            </w:pPr>
            <w:r>
              <w:t>Divinity School</w:t>
            </w:r>
          </w:p>
        </w:tc>
      </w:tr>
      <w:tr w:rsidR="00B84372">
        <w:tc>
          <w:tcPr>
            <w:tcW w:w="9576" w:type="dxa"/>
          </w:tcPr>
          <w:p w:rsidR="00B84372" w:rsidRDefault="008425FD">
            <w:pPr>
              <w:keepNext/>
            </w:pPr>
            <w:r>
              <w:t>Research only</w:t>
            </w:r>
          </w:p>
        </w:tc>
      </w:tr>
      <w:tr w:rsidR="00B84372">
        <w:tc>
          <w:tcPr>
            <w:tcW w:w="9576" w:type="dxa"/>
            <w:shd w:val="clear" w:color="auto" w:fill="FEFBE7"/>
          </w:tcPr>
          <w:p w:rsidR="00B84372" w:rsidRDefault="008425FD">
            <w:pPr>
              <w:keepNext/>
            </w:pPr>
            <w:r>
              <w:t>Retired</w:t>
            </w:r>
          </w:p>
        </w:tc>
      </w:tr>
      <w:tr w:rsidR="00B84372">
        <w:tc>
          <w:tcPr>
            <w:tcW w:w="9576" w:type="dxa"/>
          </w:tcPr>
          <w:p w:rsidR="00B84372" w:rsidRDefault="008425FD">
            <w:pPr>
              <w:keepNext/>
            </w:pPr>
            <w:r>
              <w:t>Self employed</w:t>
            </w:r>
          </w:p>
        </w:tc>
      </w:tr>
      <w:tr w:rsidR="00B84372">
        <w:tc>
          <w:tcPr>
            <w:tcW w:w="9576" w:type="dxa"/>
            <w:shd w:val="clear" w:color="auto" w:fill="FEFBE7"/>
          </w:tcPr>
          <w:p w:rsidR="00B84372" w:rsidRDefault="008425FD">
            <w:pPr>
              <w:keepNext/>
            </w:pPr>
            <w:r>
              <w:t>Graduate Theological Union</w:t>
            </w:r>
          </w:p>
        </w:tc>
      </w:tr>
      <w:tr w:rsidR="00B84372">
        <w:tc>
          <w:tcPr>
            <w:tcW w:w="9576" w:type="dxa"/>
          </w:tcPr>
          <w:p w:rsidR="00B84372" w:rsidRDefault="008425FD">
            <w:pPr>
              <w:keepNext/>
            </w:pPr>
            <w:r>
              <w:t>seminary</w:t>
            </w:r>
          </w:p>
        </w:tc>
      </w:tr>
      <w:tr w:rsidR="00B84372">
        <w:tc>
          <w:tcPr>
            <w:tcW w:w="9576" w:type="dxa"/>
            <w:shd w:val="clear" w:color="auto" w:fill="FEFBE7"/>
          </w:tcPr>
          <w:p w:rsidR="00B84372" w:rsidRDefault="008425FD">
            <w:pPr>
              <w:keepNext/>
            </w:pPr>
            <w:r>
              <w:t>Church based research agency</w:t>
            </w:r>
          </w:p>
        </w:tc>
      </w:tr>
      <w:tr w:rsidR="00B84372">
        <w:tc>
          <w:tcPr>
            <w:tcW w:w="9576" w:type="dxa"/>
          </w:tcPr>
          <w:p w:rsidR="00B84372" w:rsidRDefault="008425FD">
            <w:pPr>
              <w:keepNext/>
            </w:pPr>
            <w:r>
              <w:t>Research associations</w:t>
            </w:r>
          </w:p>
        </w:tc>
      </w:tr>
      <w:tr w:rsidR="00B84372">
        <w:tc>
          <w:tcPr>
            <w:tcW w:w="9576" w:type="dxa"/>
            <w:shd w:val="clear" w:color="auto" w:fill="FEFBE7"/>
          </w:tcPr>
          <w:p w:rsidR="00B84372" w:rsidRDefault="008425FD">
            <w:pPr>
              <w:keepNext/>
            </w:pPr>
            <w:r>
              <w:t xml:space="preserve">private research </w:t>
            </w:r>
            <w:proofErr w:type="spellStart"/>
            <w:r>
              <w:t>centre</w:t>
            </w:r>
            <w:proofErr w:type="spellEnd"/>
            <w:r>
              <w:t xml:space="preserve"> i founded myself (part-time)</w:t>
            </w:r>
          </w:p>
        </w:tc>
      </w:tr>
      <w:tr w:rsidR="00B84372">
        <w:tc>
          <w:tcPr>
            <w:tcW w:w="9576" w:type="dxa"/>
          </w:tcPr>
          <w:p w:rsidR="00B84372" w:rsidRDefault="008425FD">
            <w:pPr>
              <w:keepNext/>
            </w:pPr>
            <w:r>
              <w:t>nonprofit research office</w:t>
            </w:r>
          </w:p>
        </w:tc>
      </w:tr>
      <w:tr w:rsidR="00B84372">
        <w:tc>
          <w:tcPr>
            <w:tcW w:w="9576" w:type="dxa"/>
            <w:shd w:val="clear" w:color="auto" w:fill="FEFBE7"/>
          </w:tcPr>
          <w:p w:rsidR="00B84372" w:rsidRDefault="008425FD">
            <w:pPr>
              <w:keepNext/>
            </w:pPr>
            <w:r>
              <w:t>magazine</w:t>
            </w:r>
          </w:p>
        </w:tc>
      </w:tr>
      <w:tr w:rsidR="00B84372">
        <w:tc>
          <w:tcPr>
            <w:tcW w:w="9576" w:type="dxa"/>
          </w:tcPr>
          <w:p w:rsidR="00B84372" w:rsidRDefault="008425FD">
            <w:pPr>
              <w:keepNext/>
            </w:pPr>
            <w:r>
              <w:t>retired</w:t>
            </w:r>
          </w:p>
        </w:tc>
      </w:tr>
      <w:tr w:rsidR="00B84372">
        <w:tc>
          <w:tcPr>
            <w:tcW w:w="9576" w:type="dxa"/>
            <w:shd w:val="clear" w:color="auto" w:fill="FEFBE7"/>
          </w:tcPr>
          <w:p w:rsidR="00B84372" w:rsidRDefault="008425FD">
            <w:pPr>
              <w:keepNext/>
            </w:pPr>
            <w:r>
              <w:t>theological seminary</w:t>
            </w:r>
          </w:p>
        </w:tc>
      </w:tr>
      <w:tr w:rsidR="00B84372">
        <w:tc>
          <w:tcPr>
            <w:tcW w:w="9576" w:type="dxa"/>
          </w:tcPr>
          <w:p w:rsidR="00B84372" w:rsidRDefault="008425FD">
            <w:pPr>
              <w:keepNext/>
            </w:pPr>
            <w:r>
              <w:t>research institution</w:t>
            </w:r>
          </w:p>
        </w:tc>
      </w:tr>
      <w:tr w:rsidR="00B84372">
        <w:tc>
          <w:tcPr>
            <w:tcW w:w="9576" w:type="dxa"/>
            <w:shd w:val="clear" w:color="auto" w:fill="FEFBE7"/>
          </w:tcPr>
          <w:p w:rsidR="00B84372" w:rsidRDefault="008425FD">
            <w:pPr>
              <w:keepNext/>
            </w:pPr>
            <w:r>
              <w:t>seminary</w:t>
            </w:r>
          </w:p>
        </w:tc>
      </w:tr>
      <w:tr w:rsidR="00B84372">
        <w:tc>
          <w:tcPr>
            <w:tcW w:w="9576" w:type="dxa"/>
          </w:tcPr>
          <w:p w:rsidR="00B84372" w:rsidRDefault="008425FD">
            <w:pPr>
              <w:keepNext/>
            </w:pPr>
            <w:r>
              <w:t>Retired</w:t>
            </w:r>
          </w:p>
        </w:tc>
      </w:tr>
      <w:tr w:rsidR="00B84372">
        <w:tc>
          <w:tcPr>
            <w:tcW w:w="9576" w:type="dxa"/>
            <w:shd w:val="clear" w:color="auto" w:fill="FEFBE7"/>
          </w:tcPr>
          <w:p w:rsidR="00B84372" w:rsidRDefault="008425FD">
            <w:pPr>
              <w:keepNext/>
            </w:pPr>
            <w:r>
              <w:t>Graduate Theological Studies</w:t>
            </w:r>
          </w:p>
        </w:tc>
      </w:tr>
      <w:tr w:rsidR="00B84372">
        <w:tc>
          <w:tcPr>
            <w:tcW w:w="9576" w:type="dxa"/>
          </w:tcPr>
          <w:p w:rsidR="00B84372" w:rsidRDefault="008425FD">
            <w:pPr>
              <w:keepNext/>
            </w:pPr>
            <w:r>
              <w:t>Pew Research</w:t>
            </w:r>
          </w:p>
        </w:tc>
      </w:tr>
      <w:tr w:rsidR="00B84372">
        <w:tc>
          <w:tcPr>
            <w:tcW w:w="9576" w:type="dxa"/>
            <w:shd w:val="clear" w:color="auto" w:fill="FEFBE7"/>
          </w:tcPr>
          <w:p w:rsidR="00B84372" w:rsidRDefault="008425FD">
            <w:pPr>
              <w:keepNext/>
            </w:pPr>
            <w:r>
              <w:t xml:space="preserve">UK Institute of Higher </w:t>
            </w:r>
            <w:proofErr w:type="spellStart"/>
            <w:r>
              <w:t>Eucation</w:t>
            </w:r>
            <w:proofErr w:type="spellEnd"/>
            <w:r>
              <w:t>= university</w:t>
            </w:r>
          </w:p>
        </w:tc>
      </w:tr>
      <w:tr w:rsidR="00B84372">
        <w:tc>
          <w:tcPr>
            <w:tcW w:w="9576" w:type="dxa"/>
          </w:tcPr>
          <w:p w:rsidR="00B84372" w:rsidRDefault="008425FD">
            <w:pPr>
              <w:keepNext/>
            </w:pPr>
            <w:r>
              <w:t>seminary</w:t>
            </w:r>
          </w:p>
        </w:tc>
      </w:tr>
      <w:tr w:rsidR="00B84372">
        <w:tc>
          <w:tcPr>
            <w:tcW w:w="9576" w:type="dxa"/>
            <w:shd w:val="clear" w:color="auto" w:fill="FEFBE7"/>
          </w:tcPr>
          <w:p w:rsidR="00B84372" w:rsidRDefault="008425FD">
            <w:pPr>
              <w:keepNext/>
            </w:pPr>
            <w:r>
              <w:t>a regular European university with PhD granting rights</w:t>
            </w:r>
          </w:p>
        </w:tc>
      </w:tr>
      <w:tr w:rsidR="00B84372">
        <w:tc>
          <w:tcPr>
            <w:tcW w:w="9576" w:type="dxa"/>
          </w:tcPr>
          <w:p w:rsidR="00B84372" w:rsidRDefault="008425FD">
            <w:pPr>
              <w:keepNext/>
            </w:pPr>
            <w:r>
              <w:t>Retired</w:t>
            </w:r>
          </w:p>
        </w:tc>
      </w:tr>
      <w:tr w:rsidR="00B84372">
        <w:tc>
          <w:tcPr>
            <w:tcW w:w="9576" w:type="dxa"/>
            <w:shd w:val="clear" w:color="auto" w:fill="FEFBE7"/>
          </w:tcPr>
          <w:p w:rsidR="00B84372" w:rsidRDefault="008425FD">
            <w:pPr>
              <w:keepNext/>
            </w:pPr>
            <w:r>
              <w:t>academic nonprofit</w:t>
            </w:r>
          </w:p>
        </w:tc>
      </w:tr>
      <w:tr w:rsidR="00B84372">
        <w:tc>
          <w:tcPr>
            <w:tcW w:w="9576" w:type="dxa"/>
          </w:tcPr>
          <w:p w:rsidR="00B84372" w:rsidRDefault="008425FD">
            <w:pPr>
              <w:keepNext/>
            </w:pPr>
            <w:r>
              <w:t>Seminary</w:t>
            </w:r>
          </w:p>
        </w:tc>
      </w:tr>
      <w:tr w:rsidR="00B84372">
        <w:tc>
          <w:tcPr>
            <w:tcW w:w="9576" w:type="dxa"/>
            <w:shd w:val="clear" w:color="auto" w:fill="FEFBE7"/>
          </w:tcPr>
          <w:p w:rsidR="00B84372" w:rsidRDefault="008425FD">
            <w:pPr>
              <w:keepNext/>
            </w:pPr>
            <w:r>
              <w:t>School of Theology</w:t>
            </w:r>
          </w:p>
        </w:tc>
      </w:tr>
      <w:tr w:rsidR="00B84372">
        <w:tc>
          <w:tcPr>
            <w:tcW w:w="9576" w:type="dxa"/>
          </w:tcPr>
          <w:p w:rsidR="00B84372" w:rsidRDefault="008425FD">
            <w:pPr>
              <w:keepNext/>
            </w:pPr>
            <w:r>
              <w:t>full university</w:t>
            </w:r>
          </w:p>
        </w:tc>
      </w:tr>
      <w:tr w:rsidR="00B84372">
        <w:tc>
          <w:tcPr>
            <w:tcW w:w="9576" w:type="dxa"/>
            <w:shd w:val="clear" w:color="auto" w:fill="FEFBE7"/>
          </w:tcPr>
          <w:p w:rsidR="00B84372" w:rsidRDefault="008425FD">
            <w:pPr>
              <w:keepNext/>
            </w:pPr>
            <w:r>
              <w:t>4 - year institution, PhD</w:t>
            </w:r>
          </w:p>
        </w:tc>
      </w:tr>
      <w:tr w:rsidR="00B84372">
        <w:tc>
          <w:tcPr>
            <w:tcW w:w="9576" w:type="dxa"/>
          </w:tcPr>
          <w:p w:rsidR="00B84372" w:rsidRDefault="008425FD">
            <w:pPr>
              <w:keepNext/>
            </w:pPr>
            <w:r>
              <w:t>retired</w:t>
            </w:r>
          </w:p>
        </w:tc>
      </w:tr>
      <w:tr w:rsidR="00B84372">
        <w:tc>
          <w:tcPr>
            <w:tcW w:w="9576" w:type="dxa"/>
            <w:shd w:val="clear" w:color="auto" w:fill="FEFBE7"/>
          </w:tcPr>
          <w:p w:rsidR="00B84372" w:rsidRDefault="008425FD">
            <w:pPr>
              <w:keepNext/>
            </w:pPr>
            <w:r>
              <w:t>Research</w:t>
            </w:r>
          </w:p>
        </w:tc>
      </w:tr>
      <w:tr w:rsidR="00B84372">
        <w:tc>
          <w:tcPr>
            <w:tcW w:w="9576" w:type="dxa"/>
          </w:tcPr>
          <w:p w:rsidR="00B84372" w:rsidRDefault="008425FD">
            <w:pPr>
              <w:keepNext/>
            </w:pPr>
            <w:r>
              <w:t>Seminary</w:t>
            </w:r>
          </w:p>
        </w:tc>
      </w:tr>
      <w:tr w:rsidR="00B84372">
        <w:tc>
          <w:tcPr>
            <w:tcW w:w="9576" w:type="dxa"/>
            <w:shd w:val="clear" w:color="auto" w:fill="FEFBE7"/>
          </w:tcPr>
          <w:p w:rsidR="00B84372" w:rsidRDefault="008425FD">
            <w:pPr>
              <w:keepNext/>
            </w:pPr>
            <w:r>
              <w:t>Seminary</w:t>
            </w:r>
          </w:p>
        </w:tc>
      </w:tr>
      <w:tr w:rsidR="00B84372">
        <w:tc>
          <w:tcPr>
            <w:tcW w:w="9576" w:type="dxa"/>
          </w:tcPr>
          <w:p w:rsidR="00B84372" w:rsidRDefault="008425FD">
            <w:pPr>
              <w:keepNext/>
            </w:pPr>
            <w:r>
              <w:t>Church</w:t>
            </w:r>
          </w:p>
        </w:tc>
      </w:tr>
      <w:tr w:rsidR="00B84372">
        <w:tc>
          <w:tcPr>
            <w:tcW w:w="9576" w:type="dxa"/>
            <w:shd w:val="clear" w:color="auto" w:fill="FEFBE7"/>
          </w:tcPr>
          <w:p w:rsidR="00B84372" w:rsidRDefault="008425FD">
            <w:pPr>
              <w:keepNext/>
            </w:pPr>
            <w:r>
              <w:t>Catholic Diocesan Offices</w:t>
            </w:r>
          </w:p>
        </w:tc>
      </w:tr>
      <w:tr w:rsidR="00B84372">
        <w:tc>
          <w:tcPr>
            <w:tcW w:w="9576" w:type="dxa"/>
          </w:tcPr>
          <w:p w:rsidR="00B84372" w:rsidRDefault="008425FD">
            <w:pPr>
              <w:keepNext/>
            </w:pPr>
            <w:r>
              <w:t>Think Tank</w:t>
            </w:r>
          </w:p>
        </w:tc>
      </w:tr>
      <w:tr w:rsidR="00B84372">
        <w:tc>
          <w:tcPr>
            <w:tcW w:w="9576" w:type="dxa"/>
            <w:shd w:val="clear" w:color="auto" w:fill="FEFBE7"/>
          </w:tcPr>
          <w:p w:rsidR="00B84372" w:rsidRDefault="008425FD">
            <w:pPr>
              <w:keepNext/>
            </w:pPr>
            <w:r>
              <w:t>but retired from that--Penn State</w:t>
            </w:r>
          </w:p>
        </w:tc>
      </w:tr>
      <w:tr w:rsidR="00B84372">
        <w:tc>
          <w:tcPr>
            <w:tcW w:w="9576" w:type="dxa"/>
          </w:tcPr>
          <w:p w:rsidR="00B84372" w:rsidRDefault="008425FD">
            <w:pPr>
              <w:keepNext/>
            </w:pPr>
            <w:r>
              <w:t>Retired</w:t>
            </w:r>
          </w:p>
        </w:tc>
      </w:tr>
      <w:tr w:rsidR="00B84372">
        <w:tc>
          <w:tcPr>
            <w:tcW w:w="9576" w:type="dxa"/>
            <w:shd w:val="clear" w:color="auto" w:fill="FEFBE7"/>
          </w:tcPr>
          <w:p w:rsidR="00B84372" w:rsidRDefault="008425FD">
            <w:pPr>
              <w:keepNext/>
            </w:pPr>
            <w:r>
              <w:t>Seminary</w:t>
            </w:r>
          </w:p>
        </w:tc>
      </w:tr>
      <w:tr w:rsidR="00B84372">
        <w:tc>
          <w:tcPr>
            <w:tcW w:w="9576" w:type="dxa"/>
          </w:tcPr>
          <w:p w:rsidR="00B84372" w:rsidRDefault="008425FD">
            <w:pPr>
              <w:keepNext/>
            </w:pPr>
            <w:r>
              <w:t>Seminary</w:t>
            </w:r>
          </w:p>
        </w:tc>
      </w:tr>
      <w:tr w:rsidR="00B84372">
        <w:tc>
          <w:tcPr>
            <w:tcW w:w="9576" w:type="dxa"/>
            <w:shd w:val="clear" w:color="auto" w:fill="FEFBE7"/>
          </w:tcPr>
          <w:p w:rsidR="00B84372" w:rsidRDefault="008425FD">
            <w:pPr>
              <w:keepNext/>
            </w:pPr>
            <w:proofErr w:type="spellStart"/>
            <w:r>
              <w:t>Pomtifical</w:t>
            </w:r>
            <w:proofErr w:type="spellEnd"/>
            <w:r>
              <w:t xml:space="preserve"> Catholic University</w:t>
            </w:r>
          </w:p>
        </w:tc>
      </w:tr>
      <w:tr w:rsidR="00B84372">
        <w:tc>
          <w:tcPr>
            <w:tcW w:w="9576" w:type="dxa"/>
          </w:tcPr>
          <w:p w:rsidR="00B84372" w:rsidRDefault="008425FD">
            <w:pPr>
              <w:keepNext/>
            </w:pPr>
            <w:r>
              <w:t>Retired</w:t>
            </w:r>
          </w:p>
        </w:tc>
      </w:tr>
      <w:tr w:rsidR="00B84372">
        <w:tc>
          <w:tcPr>
            <w:tcW w:w="9576" w:type="dxa"/>
            <w:shd w:val="clear" w:color="auto" w:fill="FEFBE7"/>
          </w:tcPr>
          <w:p w:rsidR="00B84372" w:rsidRDefault="008425FD">
            <w:pPr>
              <w:keepNext/>
            </w:pPr>
            <w:r>
              <w:t>trade school</w:t>
            </w:r>
          </w:p>
        </w:tc>
      </w:tr>
      <w:tr w:rsidR="00B84372">
        <w:tc>
          <w:tcPr>
            <w:tcW w:w="9576" w:type="dxa"/>
          </w:tcPr>
          <w:p w:rsidR="00B84372" w:rsidRDefault="008425FD">
            <w:pPr>
              <w:keepNext/>
            </w:pPr>
            <w:r>
              <w:t>adjunct at a community college, full-time with a public school (K-12) system</w:t>
            </w:r>
          </w:p>
        </w:tc>
      </w:tr>
      <w:tr w:rsidR="00B84372">
        <w:tc>
          <w:tcPr>
            <w:tcW w:w="9576" w:type="dxa"/>
            <w:shd w:val="clear" w:color="auto" w:fill="FEFBE7"/>
          </w:tcPr>
          <w:p w:rsidR="00B84372" w:rsidRDefault="008425FD">
            <w:pPr>
              <w:keepNext/>
            </w:pPr>
            <w:r>
              <w:t xml:space="preserve">Graduate </w:t>
            </w:r>
            <w:proofErr w:type="spellStart"/>
            <w:r>
              <w:t>instiution</w:t>
            </w:r>
            <w:proofErr w:type="spellEnd"/>
            <w:r>
              <w:t>, PhD, MA granting</w:t>
            </w:r>
          </w:p>
        </w:tc>
      </w:tr>
      <w:tr w:rsidR="00B84372">
        <w:tc>
          <w:tcPr>
            <w:tcW w:w="9576" w:type="dxa"/>
          </w:tcPr>
          <w:p w:rsidR="00B84372" w:rsidRDefault="008425FD">
            <w:pPr>
              <w:keepNext/>
            </w:pPr>
            <w:r>
              <w:t>c of e</w:t>
            </w:r>
          </w:p>
        </w:tc>
      </w:tr>
      <w:tr w:rsidR="00B84372">
        <w:tc>
          <w:tcPr>
            <w:tcW w:w="9576" w:type="dxa"/>
            <w:shd w:val="clear" w:color="auto" w:fill="FEFBE7"/>
          </w:tcPr>
          <w:p w:rsidR="00B84372" w:rsidRDefault="008425FD">
            <w:pPr>
              <w:keepNext/>
            </w:pPr>
            <w:r>
              <w:t>Seminary</w:t>
            </w:r>
          </w:p>
        </w:tc>
      </w:tr>
      <w:tr w:rsidR="00B84372">
        <w:tc>
          <w:tcPr>
            <w:tcW w:w="9576" w:type="dxa"/>
          </w:tcPr>
          <w:p w:rsidR="00B84372" w:rsidRDefault="008425FD">
            <w:pPr>
              <w:keepNext/>
            </w:pPr>
            <w:r>
              <w:t>Ph.D. granting seminary</w:t>
            </w:r>
          </w:p>
        </w:tc>
      </w:tr>
    </w:tbl>
    <w:p w:rsidR="00B84372" w:rsidRDefault="00B84372"/>
    <w:p w:rsidR="00B84372" w:rsidRDefault="00B84372"/>
    <w:p w:rsidR="00B84372" w:rsidRDefault="008425FD">
      <w:pPr>
        <w:pStyle w:val="QLabel"/>
        <w:keepNext/>
      </w:pPr>
      <w:r>
        <w:t>35.  Thank you for taking the time to share your ideas concerning ASR.  Please use the space below for any additional feedback you wish to provide.</w:t>
      </w:r>
    </w:p>
    <w:tbl>
      <w:tblPr>
        <w:tblStyle w:val="QTable"/>
        <w:tblW w:w="0" w:type="auto"/>
        <w:tblLook w:val="04A0" w:firstRow="1" w:lastRow="0" w:firstColumn="1" w:lastColumn="0" w:noHBand="0" w:noVBand="1"/>
      </w:tblPr>
      <w:tblGrid>
        <w:gridCol w:w="9576"/>
      </w:tblGrid>
      <w:tr w:rsidR="00B84372" w:rsidTr="00361FA7">
        <w:tc>
          <w:tcPr>
            <w:tcW w:w="9576" w:type="dxa"/>
            <w:shd w:val="clear" w:color="auto" w:fill="58595B"/>
          </w:tcPr>
          <w:p w:rsidR="00B84372" w:rsidRDefault="008425FD">
            <w:pPr>
              <w:pStyle w:val="WhiteText"/>
              <w:keepNext/>
            </w:pPr>
            <w:r>
              <w:t>Text Response</w:t>
            </w:r>
          </w:p>
        </w:tc>
      </w:tr>
      <w:tr w:rsidR="00B84372" w:rsidTr="00361FA7">
        <w:tc>
          <w:tcPr>
            <w:tcW w:w="9576" w:type="dxa"/>
            <w:shd w:val="clear" w:color="auto" w:fill="FEFBE7"/>
          </w:tcPr>
          <w:p w:rsidR="009D07CD" w:rsidRPr="009D07CD" w:rsidRDefault="009D07CD">
            <w:pPr>
              <w:keepNext/>
              <w:rPr>
                <w:sz w:val="24"/>
                <w:szCs w:val="24"/>
              </w:rPr>
            </w:pPr>
          </w:p>
          <w:p w:rsidR="009D07CD" w:rsidRPr="009D07CD" w:rsidRDefault="009D07CD">
            <w:pPr>
              <w:keepNext/>
              <w:rPr>
                <w:b/>
                <w:sz w:val="24"/>
                <w:szCs w:val="24"/>
              </w:rPr>
            </w:pPr>
            <w:r w:rsidRPr="009D07CD">
              <w:rPr>
                <w:b/>
                <w:sz w:val="24"/>
                <w:szCs w:val="24"/>
              </w:rPr>
              <w:t>Common responses include:</w:t>
            </w:r>
          </w:p>
          <w:p w:rsidR="009D07CD" w:rsidRPr="009D07CD" w:rsidRDefault="009D07CD">
            <w:pPr>
              <w:keepNext/>
              <w:rPr>
                <w:b/>
                <w:sz w:val="24"/>
                <w:szCs w:val="24"/>
              </w:rPr>
            </w:pPr>
          </w:p>
          <w:p w:rsidR="009D07CD" w:rsidRDefault="000E7A9E" w:rsidP="000E7A9E">
            <w:pPr>
              <w:pStyle w:val="ListParagraph"/>
              <w:keepNext/>
              <w:numPr>
                <w:ilvl w:val="0"/>
                <w:numId w:val="16"/>
              </w:numPr>
              <w:rPr>
                <w:b/>
                <w:sz w:val="24"/>
                <w:szCs w:val="24"/>
              </w:rPr>
            </w:pPr>
            <w:r>
              <w:rPr>
                <w:b/>
                <w:sz w:val="24"/>
                <w:szCs w:val="24"/>
              </w:rPr>
              <w:t>Having</w:t>
            </w:r>
            <w:r w:rsidR="00361FA7">
              <w:rPr>
                <w:b/>
                <w:sz w:val="24"/>
                <w:szCs w:val="24"/>
              </w:rPr>
              <w:t xml:space="preserve"> this survey was a great idea so ASR can develop a conscious path forward.</w:t>
            </w:r>
          </w:p>
          <w:p w:rsidR="000E7A9E" w:rsidRDefault="000E7A9E" w:rsidP="000E7A9E">
            <w:pPr>
              <w:pStyle w:val="ListParagraph"/>
              <w:keepNext/>
              <w:numPr>
                <w:ilvl w:val="0"/>
                <w:numId w:val="16"/>
              </w:numPr>
              <w:rPr>
                <w:b/>
                <w:sz w:val="24"/>
                <w:szCs w:val="24"/>
              </w:rPr>
            </w:pPr>
            <w:r>
              <w:rPr>
                <w:b/>
                <w:sz w:val="24"/>
                <w:szCs w:val="24"/>
              </w:rPr>
              <w:t xml:space="preserve">This survey instrument </w:t>
            </w:r>
            <w:r w:rsidR="00361FA7">
              <w:rPr>
                <w:b/>
                <w:sz w:val="24"/>
                <w:szCs w:val="24"/>
              </w:rPr>
              <w:t>is very comprehensive and</w:t>
            </w:r>
            <w:r>
              <w:rPr>
                <w:b/>
                <w:sz w:val="24"/>
                <w:szCs w:val="24"/>
              </w:rPr>
              <w:t xml:space="preserve"> very well constructed.</w:t>
            </w:r>
          </w:p>
          <w:p w:rsidR="000E7A9E" w:rsidRDefault="000E7A9E" w:rsidP="000E7A9E">
            <w:pPr>
              <w:pStyle w:val="ListParagraph"/>
              <w:keepNext/>
              <w:numPr>
                <w:ilvl w:val="0"/>
                <w:numId w:val="16"/>
              </w:numPr>
              <w:rPr>
                <w:b/>
                <w:sz w:val="24"/>
                <w:szCs w:val="24"/>
              </w:rPr>
            </w:pPr>
            <w:r>
              <w:rPr>
                <w:b/>
                <w:sz w:val="24"/>
                <w:szCs w:val="24"/>
              </w:rPr>
              <w:t>The new website has been a great improvement for ASR.</w:t>
            </w:r>
          </w:p>
          <w:p w:rsidR="000E7A9E" w:rsidRDefault="000E7A9E" w:rsidP="000E7A9E">
            <w:pPr>
              <w:pStyle w:val="ListParagraph"/>
              <w:keepNext/>
              <w:numPr>
                <w:ilvl w:val="0"/>
                <w:numId w:val="16"/>
              </w:numPr>
              <w:rPr>
                <w:b/>
                <w:sz w:val="24"/>
                <w:szCs w:val="24"/>
              </w:rPr>
            </w:pPr>
            <w:r>
              <w:rPr>
                <w:b/>
                <w:sz w:val="24"/>
                <w:szCs w:val="24"/>
              </w:rPr>
              <w:t xml:space="preserve">Perhaps ASR could distribute the </w:t>
            </w:r>
            <w:r w:rsidRPr="000E7A9E">
              <w:rPr>
                <w:b/>
                <w:i/>
                <w:sz w:val="24"/>
                <w:szCs w:val="24"/>
              </w:rPr>
              <w:t>News &amp; Announcements</w:t>
            </w:r>
            <w:r>
              <w:rPr>
                <w:b/>
                <w:sz w:val="24"/>
                <w:szCs w:val="24"/>
              </w:rPr>
              <w:t xml:space="preserve"> by email in addition to (or instead of) at the back of the journal.</w:t>
            </w:r>
          </w:p>
          <w:p w:rsidR="000E7A9E" w:rsidRDefault="000E7A9E" w:rsidP="000E7A9E">
            <w:pPr>
              <w:pStyle w:val="ListParagraph"/>
              <w:keepNext/>
              <w:numPr>
                <w:ilvl w:val="0"/>
                <w:numId w:val="16"/>
              </w:numPr>
              <w:rPr>
                <w:b/>
                <w:sz w:val="24"/>
                <w:szCs w:val="24"/>
              </w:rPr>
            </w:pPr>
            <w:r>
              <w:rPr>
                <w:b/>
                <w:sz w:val="24"/>
                <w:szCs w:val="24"/>
              </w:rPr>
              <w:t>ASR is still too centered on the U.S. – more involvement from other countries would be welcome.</w:t>
            </w:r>
          </w:p>
          <w:p w:rsidR="000E7A9E" w:rsidRPr="000E7A9E" w:rsidRDefault="000E7A9E" w:rsidP="000E7A9E">
            <w:pPr>
              <w:pStyle w:val="ListParagraph"/>
              <w:keepNext/>
              <w:numPr>
                <w:ilvl w:val="0"/>
                <w:numId w:val="16"/>
              </w:numPr>
              <w:rPr>
                <w:b/>
                <w:sz w:val="24"/>
                <w:szCs w:val="24"/>
              </w:rPr>
            </w:pPr>
            <w:r>
              <w:rPr>
                <w:b/>
                <w:sz w:val="24"/>
                <w:szCs w:val="24"/>
              </w:rPr>
              <w:t>ASR will have a bright future as long as it continues to focus on what makes it distinctive.</w:t>
            </w:r>
          </w:p>
          <w:p w:rsidR="00B84372" w:rsidRDefault="00B84372">
            <w:pPr>
              <w:keepNext/>
            </w:pPr>
          </w:p>
        </w:tc>
      </w:tr>
    </w:tbl>
    <w:p w:rsidR="00B84372" w:rsidRDefault="00B84372"/>
    <w:tbl>
      <w:tblPr>
        <w:tblStyle w:val="QTable"/>
        <w:tblW w:w="9576" w:type="auto"/>
        <w:tblLook w:val="04A0" w:firstRow="1" w:lastRow="0" w:firstColumn="1" w:lastColumn="0" w:noHBand="0" w:noVBand="1"/>
      </w:tblPr>
      <w:tblGrid>
        <w:gridCol w:w="4788"/>
        <w:gridCol w:w="4788"/>
      </w:tblGrid>
      <w:tr w:rsidR="00B84372">
        <w:tc>
          <w:tcPr>
            <w:tcW w:w="4788" w:type="dxa"/>
            <w:shd w:val="clear" w:color="auto" w:fill="58595B"/>
          </w:tcPr>
          <w:p w:rsidR="00B84372" w:rsidRDefault="008425FD">
            <w:pPr>
              <w:pStyle w:val="WhiteText"/>
              <w:keepNext/>
            </w:pPr>
            <w:r>
              <w:t>Statistic</w:t>
            </w:r>
          </w:p>
        </w:tc>
        <w:tc>
          <w:tcPr>
            <w:tcW w:w="4788" w:type="dxa"/>
            <w:shd w:val="clear" w:color="auto" w:fill="58595B"/>
          </w:tcPr>
          <w:p w:rsidR="00B84372" w:rsidRDefault="008425FD">
            <w:pPr>
              <w:pStyle w:val="WhiteText"/>
              <w:keepNext/>
              <w:jc w:val="right"/>
            </w:pPr>
            <w:r>
              <w:t>Value</w:t>
            </w:r>
          </w:p>
        </w:tc>
      </w:tr>
      <w:tr w:rsidR="00B84372">
        <w:tc>
          <w:tcPr>
            <w:tcW w:w="4788" w:type="dxa"/>
            <w:shd w:val="clear" w:color="auto" w:fill="FEFBE7"/>
          </w:tcPr>
          <w:p w:rsidR="00B84372" w:rsidRDefault="008425FD">
            <w:pPr>
              <w:keepNext/>
            </w:pPr>
            <w:r>
              <w:t>Total Responses</w:t>
            </w:r>
          </w:p>
        </w:tc>
        <w:tc>
          <w:tcPr>
            <w:tcW w:w="4788" w:type="dxa"/>
            <w:shd w:val="clear" w:color="auto" w:fill="FEFBE7"/>
          </w:tcPr>
          <w:p w:rsidR="00B84372" w:rsidRDefault="008425FD">
            <w:pPr>
              <w:keepNext/>
              <w:jc w:val="right"/>
            </w:pPr>
            <w:r>
              <w:t>55</w:t>
            </w:r>
          </w:p>
        </w:tc>
      </w:tr>
      <w:tr w:rsidR="00361FA7">
        <w:tc>
          <w:tcPr>
            <w:tcW w:w="4788" w:type="dxa"/>
            <w:shd w:val="clear" w:color="auto" w:fill="FEFBE7"/>
          </w:tcPr>
          <w:p w:rsidR="00361FA7" w:rsidRDefault="00361FA7">
            <w:pPr>
              <w:keepNext/>
            </w:pPr>
          </w:p>
        </w:tc>
        <w:tc>
          <w:tcPr>
            <w:tcW w:w="4788" w:type="dxa"/>
            <w:shd w:val="clear" w:color="auto" w:fill="FEFBE7"/>
          </w:tcPr>
          <w:p w:rsidR="00361FA7" w:rsidRDefault="00361FA7">
            <w:pPr>
              <w:keepNext/>
              <w:jc w:val="right"/>
            </w:pPr>
          </w:p>
        </w:tc>
      </w:tr>
    </w:tbl>
    <w:p w:rsidR="00B84372" w:rsidRDefault="00B84372"/>
    <w:sectPr w:rsidR="00B843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14883"/>
    <w:multiLevelType w:val="hybridMultilevel"/>
    <w:tmpl w:val="3034A5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EA0BF6"/>
    <w:multiLevelType w:val="multilevel"/>
    <w:tmpl w:val="0409001D"/>
    <w:numStyleLink w:val="Singlepunch"/>
  </w:abstractNum>
  <w:abstractNum w:abstractNumId="2">
    <w:nsid w:val="164E7420"/>
    <w:multiLevelType w:val="hybridMultilevel"/>
    <w:tmpl w:val="6AA00608"/>
    <w:lvl w:ilvl="0" w:tplc="B308D5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7430F68"/>
    <w:multiLevelType w:val="hybridMultilevel"/>
    <w:tmpl w:val="442EFD54"/>
    <w:lvl w:ilvl="0" w:tplc="617EA9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90F0CAC"/>
    <w:multiLevelType w:val="hybridMultilevel"/>
    <w:tmpl w:val="443E69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0876E0"/>
    <w:multiLevelType w:val="hybridMultilevel"/>
    <w:tmpl w:val="F79490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8E1CE2"/>
    <w:multiLevelType w:val="multilevel"/>
    <w:tmpl w:val="0409001D"/>
    <w:numStyleLink w:val="Multipunch"/>
  </w:abstractNum>
  <w:abstractNum w:abstractNumId="7">
    <w:nsid w:val="2A9C543C"/>
    <w:multiLevelType w:val="multilevel"/>
    <w:tmpl w:val="0409001D"/>
    <w:styleLink w:val="Multi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B133232"/>
    <w:multiLevelType w:val="hybridMultilevel"/>
    <w:tmpl w:val="F2043166"/>
    <w:lvl w:ilvl="0" w:tplc="CB76FF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55F427A"/>
    <w:multiLevelType w:val="hybridMultilevel"/>
    <w:tmpl w:val="E2208C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2F5CBD"/>
    <w:multiLevelType w:val="hybridMultilevel"/>
    <w:tmpl w:val="AEF46F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4B571A73"/>
    <w:multiLevelType w:val="hybridMultilevel"/>
    <w:tmpl w:val="9CD89E94"/>
    <w:lvl w:ilvl="0" w:tplc="8D30F5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3B90A58"/>
    <w:multiLevelType w:val="hybridMultilevel"/>
    <w:tmpl w:val="DD7EBC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10B77A5"/>
    <w:multiLevelType w:val="hybridMultilevel"/>
    <w:tmpl w:val="781C62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3734590"/>
    <w:multiLevelType w:val="hybridMultilevel"/>
    <w:tmpl w:val="23F85F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11"/>
  </w:num>
  <w:num w:numId="4">
    <w:abstractNumId w:val="1"/>
  </w:num>
  <w:num w:numId="5">
    <w:abstractNumId w:val="9"/>
  </w:num>
  <w:num w:numId="6">
    <w:abstractNumId w:val="4"/>
  </w:num>
  <w:num w:numId="7">
    <w:abstractNumId w:val="5"/>
  </w:num>
  <w:num w:numId="8">
    <w:abstractNumId w:val="13"/>
  </w:num>
  <w:num w:numId="9">
    <w:abstractNumId w:val="15"/>
  </w:num>
  <w:num w:numId="10">
    <w:abstractNumId w:val="0"/>
  </w:num>
  <w:num w:numId="11">
    <w:abstractNumId w:val="14"/>
  </w:num>
  <w:num w:numId="12">
    <w:abstractNumId w:val="8"/>
  </w:num>
  <w:num w:numId="13">
    <w:abstractNumId w:val="12"/>
  </w:num>
  <w:num w:numId="14">
    <w:abstractNumId w:val="3"/>
  </w:num>
  <w:num w:numId="15">
    <w:abstractNumId w:val="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embedSystemFonts/>
  <w:proofState w:spelling="clean" w:grammar="clean"/>
  <w:defaultTabStop w:val="720"/>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B15"/>
    <w:rsid w:val="000B1F31"/>
    <w:rsid w:val="000E7A9E"/>
    <w:rsid w:val="002C7EDA"/>
    <w:rsid w:val="00361FA7"/>
    <w:rsid w:val="003E0A9A"/>
    <w:rsid w:val="00405969"/>
    <w:rsid w:val="00410E2B"/>
    <w:rsid w:val="00413209"/>
    <w:rsid w:val="00455866"/>
    <w:rsid w:val="004E0A8E"/>
    <w:rsid w:val="005606FB"/>
    <w:rsid w:val="005C7337"/>
    <w:rsid w:val="0061666F"/>
    <w:rsid w:val="00703C48"/>
    <w:rsid w:val="00716738"/>
    <w:rsid w:val="007C4DF2"/>
    <w:rsid w:val="008425FD"/>
    <w:rsid w:val="008620A2"/>
    <w:rsid w:val="00876E60"/>
    <w:rsid w:val="00881586"/>
    <w:rsid w:val="00897008"/>
    <w:rsid w:val="008C5222"/>
    <w:rsid w:val="008D0071"/>
    <w:rsid w:val="009A1571"/>
    <w:rsid w:val="009B5B75"/>
    <w:rsid w:val="009D07CD"/>
    <w:rsid w:val="00B65A7D"/>
    <w:rsid w:val="00B70267"/>
    <w:rsid w:val="00B84372"/>
    <w:rsid w:val="00BD7B8A"/>
    <w:rsid w:val="00D73605"/>
    <w:rsid w:val="00DE780D"/>
    <w:rsid w:val="00E616FB"/>
    <w:rsid w:val="00E80E85"/>
    <w:rsid w:val="00EA7D63"/>
    <w:rsid w:val="00F22B15"/>
    <w:rsid w:val="00F305C4"/>
    <w:rsid w:val="00F92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QSummary">
    <w:name w:val="QSummary"/>
    <w:basedOn w:val="Normal"/>
    <w:qFormat/>
    <w:rsid w:val="006A7B37"/>
    <w:rPr>
      <w:b/>
    </w:r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contextualSpacing/>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C5DCFF"/>
    </w:pPr>
  </w:style>
  <w:style w:type="paragraph" w:customStyle="1" w:styleId="QSkipLogic">
    <w:name w:val="QSkipLogic"/>
    <w:basedOn w:val="Normal"/>
    <w:qFormat/>
    <w:rsid w:val="00942B52"/>
    <w:pPr>
      <w:shd w:val="clear" w:color="auto" w:fill="D9D9D9"/>
    </w:pPr>
  </w:style>
  <w:style w:type="paragraph" w:customStyle="1" w:styleId="SingleLineText">
    <w:name w:val="SingleLineText"/>
    <w:next w:val="Normal"/>
    <w:rsid w:val="00B826E1"/>
    <w:pPr>
      <w:spacing w:line="240" w:lineRule="auto"/>
    </w:pPr>
  </w:style>
  <w:style w:type="paragraph" w:styleId="BalloonText">
    <w:name w:val="Balloon Text"/>
    <w:basedOn w:val="Normal"/>
    <w:link w:val="BalloonTextChar"/>
    <w:uiPriority w:val="99"/>
    <w:semiHidden/>
    <w:unhideWhenUsed/>
    <w:rsid w:val="00B65A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5A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QSummary">
    <w:name w:val="QSummary"/>
    <w:basedOn w:val="Normal"/>
    <w:qFormat/>
    <w:rsid w:val="006A7B37"/>
    <w:rPr>
      <w:b/>
    </w:r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contextualSpacing/>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C5DCFF"/>
    </w:pPr>
  </w:style>
  <w:style w:type="paragraph" w:customStyle="1" w:styleId="QSkipLogic">
    <w:name w:val="QSkipLogic"/>
    <w:basedOn w:val="Normal"/>
    <w:qFormat/>
    <w:rsid w:val="00942B52"/>
    <w:pPr>
      <w:shd w:val="clear" w:color="auto" w:fill="D9D9D9"/>
    </w:pPr>
  </w:style>
  <w:style w:type="paragraph" w:customStyle="1" w:styleId="SingleLineText">
    <w:name w:val="SingleLineText"/>
    <w:next w:val="Normal"/>
    <w:rsid w:val="00B826E1"/>
    <w:pPr>
      <w:spacing w:line="240" w:lineRule="auto"/>
    </w:pPr>
  </w:style>
  <w:style w:type="paragraph" w:styleId="BalloonText">
    <w:name w:val="Balloon Text"/>
    <w:basedOn w:val="Normal"/>
    <w:link w:val="BalloonTextChar"/>
    <w:uiPriority w:val="99"/>
    <w:semiHidden/>
    <w:unhideWhenUsed/>
    <w:rsid w:val="00B65A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5A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409</TotalTime>
  <Pages>17</Pages>
  <Words>6068</Words>
  <Characters>29794</Characters>
  <Application>Microsoft Office Word</Application>
  <DocSecurity>0</DocSecurity>
  <Lines>3724</Lines>
  <Paragraphs>2561</Paragraphs>
  <ScaleCrop>false</ScaleCrop>
  <HeadingPairs>
    <vt:vector size="2" baseType="variant">
      <vt:variant>
        <vt:lpstr>Title</vt:lpstr>
      </vt:variant>
      <vt:variant>
        <vt:i4>1</vt:i4>
      </vt:variant>
    </vt:vector>
  </HeadingPairs>
  <TitlesOfParts>
    <vt:vector size="1" baseType="lpstr">
      <vt:lpstr/>
    </vt:vector>
  </TitlesOfParts>
  <Company>Qualtrics</Company>
  <LinksUpToDate>false</LinksUpToDate>
  <CharactersWithSpaces>33301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Qualtrics</dc:creator>
  <cp:lastModifiedBy>Cavendish, James</cp:lastModifiedBy>
  <cp:revision>19</cp:revision>
  <dcterms:created xsi:type="dcterms:W3CDTF">2014-07-25T21:37:00Z</dcterms:created>
  <dcterms:modified xsi:type="dcterms:W3CDTF">2014-08-01T18:52:00Z</dcterms:modified>
</cp:coreProperties>
</file>